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919964">
      <w:pPr>
        <w:adjustRightInd w:val="0"/>
        <w:snapToGrid w:val="0"/>
        <w:jc w:val="left"/>
        <w:rPr>
          <w:rFonts w:ascii="Times New Roman" w:hAnsi="Times New Roman" w:eastAsia="方正仿宋_GBK" w:cs="Times New Roman"/>
          <w:sz w:val="32"/>
          <w:szCs w:val="32"/>
          <w:lang w:bidi="ar"/>
        </w:rPr>
      </w:pPr>
      <w:bookmarkStart w:id="0" w:name="_GoBack"/>
      <w:bookmarkEnd w:id="0"/>
      <w:r>
        <w:rPr>
          <w:rFonts w:hint="eastAsia" w:ascii="方正黑体_GBK" w:hAnsi="方正黑体_GBK" w:eastAsia="方正黑体_GBK" w:cs="方正黑体_GBK"/>
          <w:sz w:val="32"/>
          <w:szCs w:val="32"/>
          <w:lang w:bidi="ar"/>
        </w:rPr>
        <w:t>附件</w:t>
      </w:r>
      <w:r>
        <w:rPr>
          <w:rFonts w:hint="eastAsia" w:ascii="Times New Roman" w:hAnsi="Times New Roman" w:eastAsia="方正仿宋_GBK" w:cs="Times New Roman"/>
          <w:sz w:val="32"/>
          <w:szCs w:val="32"/>
          <w:lang w:bidi="ar"/>
        </w:rPr>
        <w:t>1</w:t>
      </w:r>
    </w:p>
    <w:p w14:paraId="394C74AB">
      <w:pPr>
        <w:tabs>
          <w:tab w:val="center" w:pos="4422"/>
        </w:tabs>
        <w:spacing w:after="187" w:afterLines="60" w:line="560" w:lineRule="exact"/>
        <w:jc w:val="center"/>
        <w:rPr>
          <w:rFonts w:asciiTheme="minorEastAsia" w:hAnsiTheme="minorEastAsia" w:cstheme="minorEastAsia"/>
        </w:rPr>
      </w:pPr>
      <w:r>
        <w:rPr>
          <w:rFonts w:hint="eastAsia" w:ascii="方正小标宋_GBK" w:hAnsi="方正小标宋_GBK" w:eastAsia="方正小标宋_GBK" w:cs="方正小标宋_GBK"/>
          <w:sz w:val="44"/>
          <w:szCs w:val="44"/>
          <w:lang w:bidi="ar"/>
        </w:rPr>
        <w:t>转归医疗服务价格项目</w:t>
      </w:r>
    </w:p>
    <w:tbl>
      <w:tblPr>
        <w:tblStyle w:val="7"/>
        <w:tblW w:w="5556" w:type="pct"/>
        <w:tblInd w:w="-817" w:type="dxa"/>
        <w:tblLayout w:type="fixed"/>
        <w:tblCellMar>
          <w:top w:w="0" w:type="dxa"/>
          <w:left w:w="108" w:type="dxa"/>
          <w:bottom w:w="0" w:type="dxa"/>
          <w:right w:w="108" w:type="dxa"/>
        </w:tblCellMar>
      </w:tblPr>
      <w:tblGrid>
        <w:gridCol w:w="1401"/>
        <w:gridCol w:w="1382"/>
        <w:gridCol w:w="3360"/>
        <w:gridCol w:w="725"/>
        <w:gridCol w:w="717"/>
        <w:gridCol w:w="749"/>
        <w:gridCol w:w="749"/>
        <w:gridCol w:w="749"/>
        <w:gridCol w:w="758"/>
        <w:gridCol w:w="1327"/>
        <w:gridCol w:w="1387"/>
        <w:gridCol w:w="2497"/>
      </w:tblGrid>
      <w:tr w14:paraId="00CEA524">
        <w:tblPrEx>
          <w:tblCellMar>
            <w:top w:w="0" w:type="dxa"/>
            <w:left w:w="108" w:type="dxa"/>
            <w:bottom w:w="0" w:type="dxa"/>
            <w:right w:w="108" w:type="dxa"/>
          </w:tblCellMar>
        </w:tblPrEx>
        <w:trPr>
          <w:trHeight w:val="330" w:hRule="atLeast"/>
          <w:tblHeader/>
        </w:trPr>
        <w:tc>
          <w:tcPr>
            <w:tcW w:w="3770" w:type="pct"/>
            <w:gridSpan w:val="10"/>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EA43AF">
            <w:pPr>
              <w:widowControl/>
              <w:spacing w:line="30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转归医疗服务价格项目</w:t>
            </w:r>
          </w:p>
        </w:tc>
        <w:tc>
          <w:tcPr>
            <w:tcW w:w="1229" w:type="pct"/>
            <w:gridSpan w:val="2"/>
            <w:tcBorders>
              <w:top w:val="single" w:color="000000" w:sz="8" w:space="0"/>
              <w:left w:val="nil"/>
              <w:bottom w:val="single" w:color="000000" w:sz="8" w:space="0"/>
              <w:right w:val="single" w:color="000000" w:sz="8" w:space="0"/>
            </w:tcBorders>
            <w:shd w:val="clear" w:color="auto" w:fill="auto"/>
            <w:noWrap/>
            <w:vAlign w:val="center"/>
          </w:tcPr>
          <w:p w14:paraId="0DC4BAFB">
            <w:pPr>
              <w:widowControl/>
              <w:spacing w:line="30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原 项 目</w:t>
            </w:r>
          </w:p>
        </w:tc>
      </w:tr>
      <w:tr w14:paraId="349C34E4">
        <w:tblPrEx>
          <w:tblCellMar>
            <w:top w:w="0" w:type="dxa"/>
            <w:left w:w="108" w:type="dxa"/>
            <w:bottom w:w="0" w:type="dxa"/>
            <w:right w:w="108" w:type="dxa"/>
          </w:tblCellMar>
        </w:tblPrEx>
        <w:trPr>
          <w:trHeight w:val="330" w:hRule="atLeast"/>
          <w:tblHeader/>
        </w:trPr>
        <w:tc>
          <w:tcPr>
            <w:tcW w:w="443" w:type="pct"/>
            <w:vMerge w:val="restart"/>
            <w:tcBorders>
              <w:top w:val="nil"/>
              <w:left w:val="single" w:color="000000" w:sz="8" w:space="0"/>
              <w:bottom w:val="single" w:color="000000" w:sz="8" w:space="0"/>
              <w:right w:val="single" w:color="000000" w:sz="8" w:space="0"/>
            </w:tcBorders>
            <w:shd w:val="clear" w:color="auto" w:fill="auto"/>
            <w:vAlign w:val="center"/>
          </w:tcPr>
          <w:p w14:paraId="3AC618E2">
            <w:pPr>
              <w:widowControl/>
              <w:spacing w:line="30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编码</w:t>
            </w:r>
          </w:p>
        </w:tc>
        <w:tc>
          <w:tcPr>
            <w:tcW w:w="437" w:type="pct"/>
            <w:vMerge w:val="restart"/>
            <w:tcBorders>
              <w:top w:val="nil"/>
              <w:left w:val="nil"/>
              <w:bottom w:val="single" w:color="000000" w:sz="8" w:space="0"/>
              <w:right w:val="single" w:color="000000" w:sz="8" w:space="0"/>
            </w:tcBorders>
            <w:shd w:val="clear" w:color="auto" w:fill="auto"/>
            <w:vAlign w:val="center"/>
          </w:tcPr>
          <w:p w14:paraId="4711778A">
            <w:pPr>
              <w:widowControl/>
              <w:spacing w:line="30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项目名称</w:t>
            </w:r>
          </w:p>
        </w:tc>
        <w:tc>
          <w:tcPr>
            <w:tcW w:w="1063" w:type="pct"/>
            <w:vMerge w:val="restart"/>
            <w:tcBorders>
              <w:top w:val="single" w:color="000000" w:sz="8" w:space="0"/>
              <w:left w:val="nil"/>
              <w:bottom w:val="single" w:color="000000" w:sz="8" w:space="0"/>
              <w:right w:val="single" w:color="000000" w:sz="8" w:space="0"/>
            </w:tcBorders>
            <w:shd w:val="clear" w:color="auto" w:fill="auto"/>
            <w:vAlign w:val="center"/>
          </w:tcPr>
          <w:p w14:paraId="21EC2D7C">
            <w:pPr>
              <w:widowControl/>
              <w:spacing w:line="30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项目内涵</w:t>
            </w:r>
          </w:p>
        </w:tc>
        <w:tc>
          <w:tcPr>
            <w:tcW w:w="229" w:type="pct"/>
            <w:vMerge w:val="restart"/>
            <w:tcBorders>
              <w:top w:val="single" w:color="000000" w:sz="8" w:space="0"/>
              <w:left w:val="nil"/>
              <w:bottom w:val="single" w:color="000000" w:sz="8" w:space="0"/>
              <w:right w:val="single" w:color="000000" w:sz="8" w:space="0"/>
            </w:tcBorders>
            <w:shd w:val="clear" w:color="auto" w:fill="auto"/>
            <w:vAlign w:val="center"/>
          </w:tcPr>
          <w:p w14:paraId="73ABE627">
            <w:pPr>
              <w:widowControl/>
              <w:spacing w:line="2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除外内容</w:t>
            </w:r>
          </w:p>
        </w:tc>
        <w:tc>
          <w:tcPr>
            <w:tcW w:w="227" w:type="pct"/>
            <w:vMerge w:val="restart"/>
            <w:tcBorders>
              <w:top w:val="single" w:color="000000" w:sz="8" w:space="0"/>
              <w:left w:val="nil"/>
              <w:bottom w:val="single" w:color="000000" w:sz="8" w:space="0"/>
              <w:right w:val="single" w:color="000000" w:sz="8" w:space="0"/>
            </w:tcBorders>
            <w:shd w:val="clear" w:color="auto" w:fill="auto"/>
            <w:vAlign w:val="center"/>
          </w:tcPr>
          <w:p w14:paraId="1FDE34AE">
            <w:pPr>
              <w:widowControl/>
              <w:spacing w:line="2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医保支付类别</w:t>
            </w:r>
          </w:p>
        </w:tc>
        <w:tc>
          <w:tcPr>
            <w:tcW w:w="237" w:type="pct"/>
            <w:tcBorders>
              <w:top w:val="single" w:color="000000" w:sz="8" w:space="0"/>
              <w:left w:val="nil"/>
              <w:bottom w:val="nil"/>
              <w:right w:val="single" w:color="000000" w:sz="8" w:space="0"/>
            </w:tcBorders>
            <w:shd w:val="clear" w:color="auto" w:fill="auto"/>
            <w:vAlign w:val="center"/>
          </w:tcPr>
          <w:p w14:paraId="46207948">
            <w:pPr>
              <w:widowControl/>
              <w:spacing w:line="2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计价</w:t>
            </w:r>
          </w:p>
        </w:tc>
        <w:tc>
          <w:tcPr>
            <w:tcW w:w="714" w:type="pct"/>
            <w:gridSpan w:val="3"/>
            <w:tcBorders>
              <w:top w:val="single" w:color="000000" w:sz="8" w:space="0"/>
              <w:left w:val="nil"/>
              <w:bottom w:val="single" w:color="000000" w:sz="8" w:space="0"/>
              <w:right w:val="single" w:color="000000" w:sz="8" w:space="0"/>
            </w:tcBorders>
            <w:shd w:val="clear" w:color="auto" w:fill="auto"/>
            <w:vAlign w:val="center"/>
          </w:tcPr>
          <w:p w14:paraId="06F1FE5F">
            <w:pPr>
              <w:widowControl/>
              <w:spacing w:line="2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价格（元）</w:t>
            </w:r>
          </w:p>
        </w:tc>
        <w:tc>
          <w:tcPr>
            <w:tcW w:w="416" w:type="pct"/>
            <w:vMerge w:val="restart"/>
            <w:tcBorders>
              <w:top w:val="single" w:color="000000" w:sz="8" w:space="0"/>
              <w:left w:val="nil"/>
              <w:bottom w:val="single" w:color="000000" w:sz="8" w:space="0"/>
              <w:right w:val="single" w:color="000000" w:sz="8" w:space="0"/>
            </w:tcBorders>
            <w:shd w:val="clear" w:color="auto" w:fill="auto"/>
            <w:vAlign w:val="center"/>
          </w:tcPr>
          <w:p w14:paraId="2396395E">
            <w:pPr>
              <w:widowControl/>
              <w:spacing w:line="30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说明</w:t>
            </w:r>
          </w:p>
        </w:tc>
        <w:tc>
          <w:tcPr>
            <w:tcW w:w="439" w:type="pct"/>
            <w:vMerge w:val="restart"/>
            <w:tcBorders>
              <w:top w:val="single" w:color="000000" w:sz="8" w:space="0"/>
              <w:left w:val="nil"/>
              <w:bottom w:val="single" w:color="000000" w:sz="8" w:space="0"/>
              <w:right w:val="single" w:color="000000" w:sz="8" w:space="0"/>
            </w:tcBorders>
            <w:shd w:val="clear" w:color="auto" w:fill="auto"/>
            <w:vAlign w:val="center"/>
          </w:tcPr>
          <w:p w14:paraId="068B43FC">
            <w:pPr>
              <w:widowControl/>
              <w:spacing w:line="30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编码</w:t>
            </w:r>
          </w:p>
        </w:tc>
        <w:tc>
          <w:tcPr>
            <w:tcW w:w="789" w:type="pct"/>
            <w:vMerge w:val="restart"/>
            <w:tcBorders>
              <w:top w:val="single" w:color="000000" w:sz="8" w:space="0"/>
              <w:left w:val="nil"/>
              <w:bottom w:val="single" w:color="000000" w:sz="8" w:space="0"/>
              <w:right w:val="single" w:color="000000" w:sz="8" w:space="0"/>
            </w:tcBorders>
            <w:shd w:val="clear" w:color="auto" w:fill="auto"/>
            <w:vAlign w:val="center"/>
          </w:tcPr>
          <w:p w14:paraId="60378861">
            <w:pPr>
              <w:widowControl/>
              <w:spacing w:line="30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项目名称</w:t>
            </w:r>
          </w:p>
        </w:tc>
      </w:tr>
      <w:tr w14:paraId="266C69D9">
        <w:tblPrEx>
          <w:tblCellMar>
            <w:top w:w="0" w:type="dxa"/>
            <w:left w:w="108" w:type="dxa"/>
            <w:bottom w:w="0" w:type="dxa"/>
            <w:right w:w="108" w:type="dxa"/>
          </w:tblCellMar>
        </w:tblPrEx>
        <w:trPr>
          <w:trHeight w:val="330" w:hRule="atLeast"/>
          <w:tblHeader/>
        </w:trPr>
        <w:tc>
          <w:tcPr>
            <w:tcW w:w="443" w:type="pct"/>
            <w:vMerge w:val="continue"/>
            <w:tcBorders>
              <w:top w:val="nil"/>
              <w:left w:val="single" w:color="000000" w:sz="8" w:space="0"/>
              <w:bottom w:val="single" w:color="000000" w:sz="8" w:space="0"/>
              <w:right w:val="single" w:color="000000" w:sz="8" w:space="0"/>
            </w:tcBorders>
            <w:shd w:val="clear" w:color="auto" w:fill="auto"/>
            <w:vAlign w:val="center"/>
          </w:tcPr>
          <w:p w14:paraId="3EF0E0CC">
            <w:pPr>
              <w:widowControl/>
              <w:spacing w:line="300" w:lineRule="exact"/>
              <w:jc w:val="center"/>
              <w:rPr>
                <w:rFonts w:ascii="方正黑体_GBK" w:hAnsi="方正黑体_GBK" w:eastAsia="方正黑体_GBK" w:cs="方正黑体_GBK"/>
                <w:color w:val="000000"/>
                <w:sz w:val="24"/>
              </w:rPr>
            </w:pPr>
          </w:p>
        </w:tc>
        <w:tc>
          <w:tcPr>
            <w:tcW w:w="437" w:type="pct"/>
            <w:vMerge w:val="continue"/>
            <w:tcBorders>
              <w:top w:val="nil"/>
              <w:left w:val="nil"/>
              <w:bottom w:val="single" w:color="000000" w:sz="8" w:space="0"/>
              <w:right w:val="single" w:color="000000" w:sz="8" w:space="0"/>
            </w:tcBorders>
            <w:shd w:val="clear" w:color="auto" w:fill="auto"/>
            <w:vAlign w:val="center"/>
          </w:tcPr>
          <w:p w14:paraId="52825C5C">
            <w:pPr>
              <w:widowControl/>
              <w:spacing w:line="300" w:lineRule="exact"/>
              <w:jc w:val="center"/>
              <w:rPr>
                <w:rFonts w:ascii="方正黑体_GBK" w:hAnsi="方正黑体_GBK" w:eastAsia="方正黑体_GBK" w:cs="方正黑体_GBK"/>
                <w:color w:val="000000"/>
                <w:sz w:val="24"/>
              </w:rPr>
            </w:pPr>
          </w:p>
        </w:tc>
        <w:tc>
          <w:tcPr>
            <w:tcW w:w="1063" w:type="pct"/>
            <w:vMerge w:val="continue"/>
            <w:tcBorders>
              <w:top w:val="single" w:color="000000" w:sz="8" w:space="0"/>
              <w:left w:val="nil"/>
              <w:bottom w:val="single" w:color="000000" w:sz="8" w:space="0"/>
              <w:right w:val="single" w:color="000000" w:sz="8" w:space="0"/>
            </w:tcBorders>
            <w:shd w:val="clear" w:color="auto" w:fill="auto"/>
            <w:vAlign w:val="center"/>
          </w:tcPr>
          <w:p w14:paraId="1E829FA3">
            <w:pPr>
              <w:widowControl/>
              <w:spacing w:line="300" w:lineRule="exact"/>
              <w:jc w:val="center"/>
              <w:rPr>
                <w:rFonts w:ascii="方正黑体_GBK" w:hAnsi="方正黑体_GBK" w:eastAsia="方正黑体_GBK" w:cs="方正黑体_GBK"/>
                <w:color w:val="000000"/>
                <w:sz w:val="24"/>
              </w:rPr>
            </w:pPr>
          </w:p>
        </w:tc>
        <w:tc>
          <w:tcPr>
            <w:tcW w:w="229" w:type="pct"/>
            <w:vMerge w:val="continue"/>
            <w:tcBorders>
              <w:top w:val="single" w:color="000000" w:sz="8" w:space="0"/>
              <w:left w:val="nil"/>
              <w:bottom w:val="single" w:color="000000" w:sz="8" w:space="0"/>
              <w:right w:val="single" w:color="000000" w:sz="8" w:space="0"/>
            </w:tcBorders>
            <w:shd w:val="clear" w:color="auto" w:fill="auto"/>
            <w:vAlign w:val="center"/>
          </w:tcPr>
          <w:p w14:paraId="2CE2C733">
            <w:pPr>
              <w:widowControl/>
              <w:spacing w:line="260" w:lineRule="exact"/>
              <w:jc w:val="center"/>
              <w:rPr>
                <w:rFonts w:ascii="方正黑体_GBK" w:hAnsi="方正黑体_GBK" w:eastAsia="方正黑体_GBK" w:cs="方正黑体_GBK"/>
                <w:color w:val="000000"/>
                <w:sz w:val="24"/>
              </w:rPr>
            </w:pPr>
          </w:p>
        </w:tc>
        <w:tc>
          <w:tcPr>
            <w:tcW w:w="227" w:type="pct"/>
            <w:vMerge w:val="continue"/>
            <w:tcBorders>
              <w:top w:val="single" w:color="000000" w:sz="8" w:space="0"/>
              <w:left w:val="nil"/>
              <w:bottom w:val="single" w:color="000000" w:sz="8" w:space="0"/>
              <w:right w:val="single" w:color="000000" w:sz="8" w:space="0"/>
            </w:tcBorders>
            <w:shd w:val="clear" w:color="auto" w:fill="auto"/>
            <w:vAlign w:val="center"/>
          </w:tcPr>
          <w:p w14:paraId="2AD75DD8">
            <w:pPr>
              <w:widowControl/>
              <w:spacing w:line="260" w:lineRule="exact"/>
              <w:jc w:val="center"/>
              <w:rPr>
                <w:rFonts w:ascii="方正黑体_GBK" w:hAnsi="方正黑体_GBK" w:eastAsia="方正黑体_GBK" w:cs="方正黑体_GBK"/>
                <w:color w:val="000000"/>
                <w:sz w:val="24"/>
              </w:rPr>
            </w:pPr>
          </w:p>
        </w:tc>
        <w:tc>
          <w:tcPr>
            <w:tcW w:w="237" w:type="pct"/>
            <w:tcBorders>
              <w:top w:val="nil"/>
              <w:left w:val="nil"/>
              <w:bottom w:val="single" w:color="000000" w:sz="8" w:space="0"/>
              <w:right w:val="single" w:color="000000" w:sz="8" w:space="0"/>
            </w:tcBorders>
            <w:shd w:val="clear" w:color="auto" w:fill="auto"/>
            <w:vAlign w:val="center"/>
          </w:tcPr>
          <w:p w14:paraId="19A9F34E">
            <w:pPr>
              <w:widowControl/>
              <w:spacing w:line="2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单位</w:t>
            </w:r>
          </w:p>
        </w:tc>
        <w:tc>
          <w:tcPr>
            <w:tcW w:w="237" w:type="pct"/>
            <w:tcBorders>
              <w:top w:val="nil"/>
              <w:left w:val="nil"/>
              <w:bottom w:val="single" w:color="000000" w:sz="8" w:space="0"/>
              <w:right w:val="single" w:color="000000" w:sz="8" w:space="0"/>
            </w:tcBorders>
            <w:shd w:val="clear" w:color="auto" w:fill="auto"/>
            <w:vAlign w:val="center"/>
          </w:tcPr>
          <w:p w14:paraId="5879011E">
            <w:pPr>
              <w:widowControl/>
              <w:spacing w:line="2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三类医院</w:t>
            </w:r>
          </w:p>
        </w:tc>
        <w:tc>
          <w:tcPr>
            <w:tcW w:w="237" w:type="pct"/>
            <w:tcBorders>
              <w:top w:val="nil"/>
              <w:left w:val="nil"/>
              <w:bottom w:val="single" w:color="000000" w:sz="8" w:space="0"/>
              <w:right w:val="single" w:color="000000" w:sz="8" w:space="0"/>
            </w:tcBorders>
            <w:shd w:val="clear" w:color="auto" w:fill="auto"/>
            <w:vAlign w:val="center"/>
          </w:tcPr>
          <w:p w14:paraId="5734BF94">
            <w:pPr>
              <w:widowControl/>
              <w:spacing w:line="2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二类医院</w:t>
            </w:r>
          </w:p>
        </w:tc>
        <w:tc>
          <w:tcPr>
            <w:tcW w:w="239" w:type="pct"/>
            <w:tcBorders>
              <w:top w:val="nil"/>
              <w:left w:val="nil"/>
              <w:bottom w:val="single" w:color="000000" w:sz="8" w:space="0"/>
              <w:right w:val="single" w:color="000000" w:sz="8" w:space="0"/>
            </w:tcBorders>
            <w:shd w:val="clear" w:color="auto" w:fill="auto"/>
            <w:vAlign w:val="center"/>
          </w:tcPr>
          <w:p w14:paraId="2632C302">
            <w:pPr>
              <w:widowControl/>
              <w:spacing w:line="2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一类医院</w:t>
            </w:r>
          </w:p>
        </w:tc>
        <w:tc>
          <w:tcPr>
            <w:tcW w:w="416" w:type="pct"/>
            <w:vMerge w:val="continue"/>
            <w:tcBorders>
              <w:top w:val="single" w:color="000000" w:sz="8" w:space="0"/>
              <w:left w:val="nil"/>
              <w:bottom w:val="single" w:color="000000" w:sz="8" w:space="0"/>
              <w:right w:val="single" w:color="000000" w:sz="8" w:space="0"/>
            </w:tcBorders>
            <w:shd w:val="clear" w:color="auto" w:fill="auto"/>
            <w:vAlign w:val="center"/>
          </w:tcPr>
          <w:p w14:paraId="2AAB632D">
            <w:pPr>
              <w:widowControl/>
              <w:spacing w:line="300" w:lineRule="exact"/>
              <w:jc w:val="center"/>
              <w:rPr>
                <w:rFonts w:ascii="方正黑体_GBK" w:hAnsi="方正黑体_GBK" w:eastAsia="方正黑体_GBK" w:cs="方正黑体_GBK"/>
                <w:color w:val="000000"/>
                <w:sz w:val="24"/>
              </w:rPr>
            </w:pPr>
          </w:p>
        </w:tc>
        <w:tc>
          <w:tcPr>
            <w:tcW w:w="439" w:type="pct"/>
            <w:vMerge w:val="continue"/>
            <w:tcBorders>
              <w:top w:val="single" w:color="000000" w:sz="8" w:space="0"/>
              <w:left w:val="nil"/>
              <w:bottom w:val="single" w:color="000000" w:sz="8" w:space="0"/>
              <w:right w:val="single" w:color="000000" w:sz="8" w:space="0"/>
            </w:tcBorders>
            <w:shd w:val="clear" w:color="auto" w:fill="auto"/>
            <w:vAlign w:val="center"/>
          </w:tcPr>
          <w:p w14:paraId="739BC2D2">
            <w:pPr>
              <w:widowControl/>
              <w:spacing w:line="300" w:lineRule="exact"/>
              <w:jc w:val="center"/>
              <w:rPr>
                <w:rFonts w:ascii="方正黑体_GBK" w:hAnsi="方正黑体_GBK" w:eastAsia="方正黑体_GBK" w:cs="方正黑体_GBK"/>
                <w:color w:val="000000"/>
                <w:sz w:val="24"/>
              </w:rPr>
            </w:pPr>
          </w:p>
        </w:tc>
        <w:tc>
          <w:tcPr>
            <w:tcW w:w="789" w:type="pct"/>
            <w:vMerge w:val="continue"/>
            <w:tcBorders>
              <w:top w:val="single" w:color="000000" w:sz="8" w:space="0"/>
              <w:left w:val="nil"/>
              <w:bottom w:val="single" w:color="000000" w:sz="8" w:space="0"/>
              <w:right w:val="single" w:color="000000" w:sz="8" w:space="0"/>
            </w:tcBorders>
            <w:shd w:val="clear" w:color="auto" w:fill="auto"/>
            <w:vAlign w:val="center"/>
          </w:tcPr>
          <w:p w14:paraId="3E341782">
            <w:pPr>
              <w:widowControl/>
              <w:spacing w:line="300" w:lineRule="exact"/>
              <w:jc w:val="center"/>
              <w:rPr>
                <w:rFonts w:ascii="方正黑体_GBK" w:hAnsi="方正黑体_GBK" w:eastAsia="方正黑体_GBK" w:cs="方正黑体_GBK"/>
                <w:color w:val="000000"/>
                <w:sz w:val="24"/>
              </w:rPr>
            </w:pPr>
          </w:p>
        </w:tc>
      </w:tr>
      <w:tr w14:paraId="6E0597A0">
        <w:tblPrEx>
          <w:tblCellMar>
            <w:top w:w="0" w:type="dxa"/>
            <w:left w:w="108" w:type="dxa"/>
            <w:bottom w:w="0" w:type="dxa"/>
            <w:right w:w="108" w:type="dxa"/>
          </w:tblCellMar>
        </w:tblPrEx>
        <w:trPr>
          <w:trHeight w:val="315" w:hRule="atLeast"/>
        </w:trPr>
        <w:tc>
          <w:tcPr>
            <w:tcW w:w="443" w:type="pct"/>
            <w:vMerge w:val="restart"/>
            <w:tcBorders>
              <w:top w:val="nil"/>
              <w:left w:val="single" w:color="000000" w:sz="8" w:space="0"/>
              <w:bottom w:val="single" w:color="000000" w:sz="8" w:space="0"/>
              <w:right w:val="single" w:color="000000" w:sz="8" w:space="0"/>
            </w:tcBorders>
            <w:shd w:val="clear" w:color="auto" w:fill="auto"/>
            <w:vAlign w:val="center"/>
          </w:tcPr>
          <w:p w14:paraId="1ED02E7D">
            <w:pPr>
              <w:widowControl/>
              <w:spacing w:line="26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111101001</w:t>
            </w:r>
          </w:p>
        </w:tc>
        <w:tc>
          <w:tcPr>
            <w:tcW w:w="437" w:type="pct"/>
            <w:vMerge w:val="restart"/>
            <w:tcBorders>
              <w:top w:val="nil"/>
              <w:left w:val="nil"/>
              <w:bottom w:val="single" w:color="000000" w:sz="8" w:space="0"/>
              <w:right w:val="single" w:color="000000" w:sz="8" w:space="0"/>
            </w:tcBorders>
            <w:shd w:val="clear" w:color="auto" w:fill="auto"/>
            <w:vAlign w:val="center"/>
          </w:tcPr>
          <w:p w14:paraId="23D25292">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会诊费（远程会诊）</w:t>
            </w:r>
          </w:p>
        </w:tc>
        <w:tc>
          <w:tcPr>
            <w:tcW w:w="1063" w:type="pct"/>
            <w:vMerge w:val="restart"/>
            <w:tcBorders>
              <w:top w:val="nil"/>
              <w:left w:val="nil"/>
              <w:bottom w:val="single" w:color="000000" w:sz="8" w:space="0"/>
              <w:right w:val="single" w:color="000000" w:sz="8" w:space="0"/>
            </w:tcBorders>
            <w:shd w:val="clear" w:color="auto" w:fill="auto"/>
            <w:vAlign w:val="center"/>
          </w:tcPr>
          <w:p w14:paraId="1E43A2BE">
            <w:pPr>
              <w:widowControl/>
              <w:adjustRightInd w:val="0"/>
              <w:snapToGrid w:val="0"/>
              <w:spacing w:line="24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指因患者病情需要，邀请方和受邀方医疗机构通过可视视频实时同步交互的方式开展的远程会诊。</w:t>
            </w:r>
          </w:p>
        </w:tc>
        <w:tc>
          <w:tcPr>
            <w:tcW w:w="229" w:type="pct"/>
            <w:vMerge w:val="restart"/>
            <w:tcBorders>
              <w:top w:val="nil"/>
              <w:left w:val="nil"/>
              <w:bottom w:val="single" w:color="000000" w:sz="8" w:space="0"/>
              <w:right w:val="single" w:color="000000" w:sz="8" w:space="0"/>
            </w:tcBorders>
            <w:shd w:val="clear" w:color="auto" w:fill="auto"/>
            <w:vAlign w:val="center"/>
          </w:tcPr>
          <w:p w14:paraId="04FBA824">
            <w:pPr>
              <w:widowControl/>
              <w:spacing w:line="240" w:lineRule="exact"/>
              <w:rPr>
                <w:rFonts w:ascii="Times New Roman" w:hAnsi="Times New Roman" w:eastAsia="宋体" w:cs="Times New Roman"/>
                <w:color w:val="000000"/>
                <w:sz w:val="22"/>
                <w:szCs w:val="22"/>
              </w:rPr>
            </w:pPr>
          </w:p>
        </w:tc>
        <w:tc>
          <w:tcPr>
            <w:tcW w:w="227" w:type="pct"/>
            <w:vMerge w:val="restart"/>
            <w:tcBorders>
              <w:top w:val="nil"/>
              <w:left w:val="nil"/>
              <w:bottom w:val="single" w:color="000000" w:sz="8" w:space="0"/>
              <w:right w:val="single" w:color="000000" w:sz="8" w:space="0"/>
            </w:tcBorders>
            <w:shd w:val="clear" w:color="auto" w:fill="auto"/>
            <w:vAlign w:val="center"/>
          </w:tcPr>
          <w:p w14:paraId="74D2F162">
            <w:pPr>
              <w:widowControl/>
              <w:spacing w:line="2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vMerge w:val="restart"/>
            <w:tcBorders>
              <w:top w:val="nil"/>
              <w:left w:val="nil"/>
              <w:bottom w:val="single" w:color="000000" w:sz="8" w:space="0"/>
              <w:right w:val="single" w:color="000000" w:sz="8" w:space="0"/>
            </w:tcBorders>
            <w:shd w:val="clear" w:color="auto" w:fill="auto"/>
            <w:vAlign w:val="center"/>
          </w:tcPr>
          <w:p w14:paraId="1CDDF182">
            <w:pPr>
              <w:widowControl/>
              <w:spacing w:line="2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科</w:t>
            </w:r>
            <w:r>
              <w:rPr>
                <w:rStyle w:val="17"/>
                <w:rFonts w:eastAsia="方正仿宋_GBK"/>
                <w:lang w:bidi="ar"/>
              </w:rPr>
              <w:t>/</w:t>
            </w:r>
            <w:r>
              <w:rPr>
                <w:rFonts w:hint="eastAsia" w:ascii="方正仿宋_GBK" w:hAnsi="方正仿宋_GBK" w:eastAsia="方正仿宋_GBK" w:cs="方正仿宋_GBK"/>
                <w:color w:val="000000"/>
                <w:kern w:val="0"/>
                <w:sz w:val="22"/>
                <w:szCs w:val="22"/>
                <w:lang w:bidi="ar"/>
              </w:rPr>
              <w:t>次</w:t>
            </w:r>
          </w:p>
        </w:tc>
        <w:tc>
          <w:tcPr>
            <w:tcW w:w="237" w:type="pct"/>
            <w:vMerge w:val="restart"/>
            <w:tcBorders>
              <w:top w:val="nil"/>
              <w:left w:val="nil"/>
              <w:bottom w:val="single" w:color="000000" w:sz="8" w:space="0"/>
              <w:right w:val="single" w:color="000000" w:sz="8" w:space="0"/>
            </w:tcBorders>
            <w:shd w:val="clear" w:color="auto" w:fill="auto"/>
            <w:vAlign w:val="center"/>
          </w:tcPr>
          <w:p w14:paraId="4DA5B1F2">
            <w:pPr>
              <w:widowControl/>
              <w:spacing w:line="24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130</w:t>
            </w:r>
          </w:p>
        </w:tc>
        <w:tc>
          <w:tcPr>
            <w:tcW w:w="237" w:type="pct"/>
            <w:vMerge w:val="restart"/>
            <w:tcBorders>
              <w:top w:val="nil"/>
              <w:left w:val="nil"/>
              <w:bottom w:val="single" w:color="000000" w:sz="8" w:space="0"/>
              <w:right w:val="single" w:color="000000" w:sz="8" w:space="0"/>
            </w:tcBorders>
            <w:shd w:val="clear" w:color="auto" w:fill="auto"/>
            <w:vAlign w:val="center"/>
          </w:tcPr>
          <w:p w14:paraId="70BC51E5">
            <w:pPr>
              <w:widowControl/>
              <w:spacing w:line="24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130</w:t>
            </w:r>
          </w:p>
        </w:tc>
        <w:tc>
          <w:tcPr>
            <w:tcW w:w="239" w:type="pct"/>
            <w:vMerge w:val="restart"/>
            <w:tcBorders>
              <w:top w:val="nil"/>
              <w:left w:val="nil"/>
              <w:bottom w:val="single" w:color="000000" w:sz="8" w:space="0"/>
              <w:right w:val="single" w:color="000000" w:sz="8" w:space="0"/>
            </w:tcBorders>
            <w:shd w:val="clear" w:color="auto" w:fill="auto"/>
            <w:vAlign w:val="center"/>
          </w:tcPr>
          <w:p w14:paraId="169691F1">
            <w:pPr>
              <w:widowControl/>
              <w:spacing w:line="240" w:lineRule="exact"/>
              <w:jc w:val="center"/>
              <w:textAlignment w:val="center"/>
              <w:rPr>
                <w:rFonts w:ascii="Times New Roman" w:hAnsi="Times New Roman" w:eastAsia="宋体" w:cs="Times New Roman"/>
                <w:color w:val="000000"/>
                <w:sz w:val="22"/>
                <w:szCs w:val="22"/>
              </w:rPr>
            </w:pPr>
            <w:r>
              <w:rPr>
                <w:rFonts w:hint="eastAsia" w:ascii="方正仿宋_GBK" w:hAnsi="方正仿宋_GBK" w:eastAsia="方正仿宋_GBK" w:cs="方正仿宋_GBK"/>
                <w:color w:val="000000"/>
                <w:kern w:val="0"/>
                <w:sz w:val="22"/>
                <w:szCs w:val="22"/>
                <w:lang w:bidi="ar"/>
              </w:rPr>
              <w:t>－</w:t>
            </w:r>
          </w:p>
        </w:tc>
        <w:tc>
          <w:tcPr>
            <w:tcW w:w="416" w:type="pct"/>
            <w:vMerge w:val="restart"/>
            <w:tcBorders>
              <w:top w:val="nil"/>
              <w:left w:val="nil"/>
              <w:bottom w:val="single" w:color="000000" w:sz="8" w:space="0"/>
              <w:right w:val="single" w:color="000000" w:sz="8" w:space="0"/>
            </w:tcBorders>
            <w:shd w:val="clear" w:color="auto" w:fill="auto"/>
            <w:vAlign w:val="center"/>
          </w:tcPr>
          <w:p w14:paraId="5874C8C8">
            <w:pPr>
              <w:widowControl/>
              <w:spacing w:line="24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总价最多不超过</w:t>
            </w:r>
            <w:r>
              <w:rPr>
                <w:rStyle w:val="17"/>
                <w:rFonts w:eastAsia="方正仿宋_GBK"/>
                <w:lang w:bidi="ar"/>
              </w:rPr>
              <w:t>520</w:t>
            </w:r>
            <w:r>
              <w:rPr>
                <w:rFonts w:hint="eastAsia" w:ascii="方正仿宋_GBK" w:hAnsi="方正仿宋_GBK" w:eastAsia="方正仿宋_GBK" w:cs="方正仿宋_GBK"/>
                <w:color w:val="000000"/>
                <w:kern w:val="0"/>
                <w:sz w:val="22"/>
                <w:szCs w:val="22"/>
                <w:lang w:bidi="ar"/>
              </w:rPr>
              <w:t>元。</w:t>
            </w:r>
          </w:p>
        </w:tc>
        <w:tc>
          <w:tcPr>
            <w:tcW w:w="439" w:type="pct"/>
            <w:tcBorders>
              <w:top w:val="nil"/>
              <w:left w:val="nil"/>
              <w:bottom w:val="single" w:color="000000" w:sz="8" w:space="0"/>
              <w:right w:val="single" w:color="000000" w:sz="8" w:space="0"/>
            </w:tcBorders>
            <w:shd w:val="clear" w:color="auto" w:fill="auto"/>
            <w:vAlign w:val="center"/>
          </w:tcPr>
          <w:p w14:paraId="61ADF952">
            <w:pPr>
              <w:widowControl/>
              <w:spacing w:line="24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111101001</w:t>
            </w:r>
          </w:p>
        </w:tc>
        <w:tc>
          <w:tcPr>
            <w:tcW w:w="789" w:type="pct"/>
            <w:tcBorders>
              <w:top w:val="nil"/>
              <w:left w:val="nil"/>
              <w:bottom w:val="single" w:color="000000" w:sz="8" w:space="0"/>
              <w:right w:val="single" w:color="000000" w:sz="8" w:space="0"/>
            </w:tcBorders>
            <w:shd w:val="clear" w:color="auto" w:fill="auto"/>
            <w:vAlign w:val="center"/>
          </w:tcPr>
          <w:p w14:paraId="5592D84F">
            <w:pPr>
              <w:widowControl/>
              <w:spacing w:line="24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远程单学科会诊</w:t>
            </w:r>
          </w:p>
        </w:tc>
      </w:tr>
      <w:tr w14:paraId="62E9828F">
        <w:tblPrEx>
          <w:tblCellMar>
            <w:top w:w="0" w:type="dxa"/>
            <w:left w:w="108" w:type="dxa"/>
            <w:bottom w:w="0" w:type="dxa"/>
            <w:right w:w="108" w:type="dxa"/>
          </w:tblCellMar>
        </w:tblPrEx>
        <w:trPr>
          <w:trHeight w:val="315" w:hRule="atLeast"/>
        </w:trPr>
        <w:tc>
          <w:tcPr>
            <w:tcW w:w="443" w:type="pct"/>
            <w:vMerge w:val="continue"/>
            <w:tcBorders>
              <w:top w:val="nil"/>
              <w:left w:val="single" w:color="000000" w:sz="8" w:space="0"/>
              <w:bottom w:val="single" w:color="000000" w:sz="8" w:space="0"/>
              <w:right w:val="single" w:color="000000" w:sz="8" w:space="0"/>
            </w:tcBorders>
            <w:shd w:val="clear" w:color="auto" w:fill="auto"/>
            <w:vAlign w:val="center"/>
          </w:tcPr>
          <w:p w14:paraId="1D84F2E8">
            <w:pPr>
              <w:widowControl/>
              <w:spacing w:line="260" w:lineRule="exact"/>
              <w:rPr>
                <w:rFonts w:ascii="Times New Roman" w:hAnsi="Times New Roman" w:eastAsia="宋体" w:cs="Times New Roman"/>
                <w:color w:val="000000"/>
                <w:sz w:val="22"/>
                <w:szCs w:val="22"/>
              </w:rPr>
            </w:pPr>
          </w:p>
        </w:tc>
        <w:tc>
          <w:tcPr>
            <w:tcW w:w="437" w:type="pct"/>
            <w:vMerge w:val="continue"/>
            <w:tcBorders>
              <w:top w:val="nil"/>
              <w:left w:val="nil"/>
              <w:bottom w:val="single" w:color="000000" w:sz="8" w:space="0"/>
              <w:right w:val="single" w:color="000000" w:sz="8" w:space="0"/>
            </w:tcBorders>
            <w:shd w:val="clear" w:color="auto" w:fill="auto"/>
            <w:vAlign w:val="center"/>
          </w:tcPr>
          <w:p w14:paraId="47AC038C">
            <w:pPr>
              <w:widowControl/>
              <w:spacing w:line="260" w:lineRule="exact"/>
              <w:rPr>
                <w:rFonts w:ascii="方正仿宋_GBK" w:hAnsi="方正仿宋_GBK" w:eastAsia="方正仿宋_GBK" w:cs="方正仿宋_GBK"/>
                <w:color w:val="000000"/>
                <w:sz w:val="22"/>
                <w:szCs w:val="22"/>
              </w:rPr>
            </w:pPr>
          </w:p>
        </w:tc>
        <w:tc>
          <w:tcPr>
            <w:tcW w:w="1063" w:type="pct"/>
            <w:vMerge w:val="continue"/>
            <w:tcBorders>
              <w:top w:val="nil"/>
              <w:left w:val="nil"/>
              <w:bottom w:val="single" w:color="000000" w:sz="8" w:space="0"/>
              <w:right w:val="single" w:color="000000" w:sz="8" w:space="0"/>
            </w:tcBorders>
            <w:shd w:val="clear" w:color="auto" w:fill="auto"/>
            <w:vAlign w:val="center"/>
          </w:tcPr>
          <w:p w14:paraId="1609ED96">
            <w:pPr>
              <w:widowControl/>
              <w:adjustRightInd w:val="0"/>
              <w:snapToGrid w:val="0"/>
              <w:spacing w:line="240" w:lineRule="exact"/>
              <w:rPr>
                <w:rFonts w:ascii="方正仿宋_GBK" w:hAnsi="方正仿宋_GBK" w:eastAsia="方正仿宋_GBK" w:cs="方正仿宋_GBK"/>
                <w:color w:val="000000"/>
                <w:sz w:val="22"/>
                <w:szCs w:val="22"/>
              </w:rPr>
            </w:pPr>
          </w:p>
        </w:tc>
        <w:tc>
          <w:tcPr>
            <w:tcW w:w="229" w:type="pct"/>
            <w:vMerge w:val="continue"/>
            <w:tcBorders>
              <w:top w:val="nil"/>
              <w:left w:val="nil"/>
              <w:bottom w:val="single" w:color="000000" w:sz="8" w:space="0"/>
              <w:right w:val="single" w:color="000000" w:sz="8" w:space="0"/>
            </w:tcBorders>
            <w:shd w:val="clear" w:color="auto" w:fill="auto"/>
            <w:vAlign w:val="center"/>
          </w:tcPr>
          <w:p w14:paraId="6DE1D16B">
            <w:pPr>
              <w:widowControl/>
              <w:spacing w:line="240" w:lineRule="exact"/>
              <w:rPr>
                <w:rFonts w:ascii="Times New Roman" w:hAnsi="Times New Roman" w:eastAsia="宋体" w:cs="Times New Roman"/>
                <w:color w:val="000000"/>
                <w:sz w:val="22"/>
                <w:szCs w:val="22"/>
              </w:rPr>
            </w:pPr>
          </w:p>
        </w:tc>
        <w:tc>
          <w:tcPr>
            <w:tcW w:w="227" w:type="pct"/>
            <w:vMerge w:val="continue"/>
            <w:tcBorders>
              <w:top w:val="nil"/>
              <w:left w:val="nil"/>
              <w:bottom w:val="single" w:color="000000" w:sz="8" w:space="0"/>
              <w:right w:val="single" w:color="000000" w:sz="8" w:space="0"/>
            </w:tcBorders>
            <w:shd w:val="clear" w:color="auto" w:fill="auto"/>
            <w:vAlign w:val="center"/>
          </w:tcPr>
          <w:p w14:paraId="35452612">
            <w:pPr>
              <w:widowControl/>
              <w:spacing w:line="240" w:lineRule="exact"/>
              <w:jc w:val="center"/>
              <w:rPr>
                <w:rFonts w:ascii="方正仿宋_GBK" w:hAnsi="方正仿宋_GBK" w:eastAsia="方正仿宋_GBK" w:cs="方正仿宋_GBK"/>
                <w:color w:val="000000"/>
                <w:sz w:val="22"/>
                <w:szCs w:val="22"/>
              </w:rPr>
            </w:pPr>
          </w:p>
        </w:tc>
        <w:tc>
          <w:tcPr>
            <w:tcW w:w="237" w:type="pct"/>
            <w:vMerge w:val="continue"/>
            <w:tcBorders>
              <w:top w:val="nil"/>
              <w:left w:val="nil"/>
              <w:bottom w:val="single" w:color="000000" w:sz="8" w:space="0"/>
              <w:right w:val="single" w:color="000000" w:sz="8" w:space="0"/>
            </w:tcBorders>
            <w:shd w:val="clear" w:color="auto" w:fill="auto"/>
            <w:vAlign w:val="center"/>
          </w:tcPr>
          <w:p w14:paraId="5AF8D932">
            <w:pPr>
              <w:widowControl/>
              <w:spacing w:line="240" w:lineRule="exact"/>
              <w:jc w:val="center"/>
              <w:rPr>
                <w:rFonts w:ascii="方正仿宋_GBK" w:hAnsi="方正仿宋_GBK" w:eastAsia="方正仿宋_GBK" w:cs="方正仿宋_GBK"/>
                <w:color w:val="000000"/>
                <w:sz w:val="22"/>
                <w:szCs w:val="22"/>
              </w:rPr>
            </w:pPr>
          </w:p>
        </w:tc>
        <w:tc>
          <w:tcPr>
            <w:tcW w:w="237" w:type="pct"/>
            <w:vMerge w:val="continue"/>
            <w:tcBorders>
              <w:top w:val="nil"/>
              <w:left w:val="nil"/>
              <w:bottom w:val="single" w:color="000000" w:sz="8" w:space="0"/>
              <w:right w:val="single" w:color="000000" w:sz="8" w:space="0"/>
            </w:tcBorders>
            <w:shd w:val="clear" w:color="auto" w:fill="auto"/>
            <w:vAlign w:val="center"/>
          </w:tcPr>
          <w:p w14:paraId="5E22E14D">
            <w:pPr>
              <w:widowControl/>
              <w:spacing w:line="240" w:lineRule="exact"/>
              <w:jc w:val="center"/>
              <w:rPr>
                <w:rFonts w:ascii="Times New Roman" w:hAnsi="Times New Roman" w:eastAsia="宋体" w:cs="Times New Roman"/>
                <w:color w:val="000000"/>
                <w:sz w:val="22"/>
                <w:szCs w:val="22"/>
              </w:rPr>
            </w:pPr>
          </w:p>
        </w:tc>
        <w:tc>
          <w:tcPr>
            <w:tcW w:w="237" w:type="pct"/>
            <w:vMerge w:val="continue"/>
            <w:tcBorders>
              <w:top w:val="nil"/>
              <w:left w:val="nil"/>
              <w:bottom w:val="single" w:color="000000" w:sz="8" w:space="0"/>
              <w:right w:val="single" w:color="000000" w:sz="8" w:space="0"/>
            </w:tcBorders>
            <w:shd w:val="clear" w:color="auto" w:fill="auto"/>
            <w:vAlign w:val="center"/>
          </w:tcPr>
          <w:p w14:paraId="45B1E6B5">
            <w:pPr>
              <w:widowControl/>
              <w:spacing w:line="240" w:lineRule="exact"/>
              <w:jc w:val="center"/>
              <w:rPr>
                <w:rFonts w:ascii="Times New Roman" w:hAnsi="Times New Roman" w:eastAsia="宋体" w:cs="Times New Roman"/>
                <w:color w:val="000000"/>
                <w:sz w:val="22"/>
                <w:szCs w:val="22"/>
              </w:rPr>
            </w:pPr>
          </w:p>
        </w:tc>
        <w:tc>
          <w:tcPr>
            <w:tcW w:w="239" w:type="pct"/>
            <w:vMerge w:val="continue"/>
            <w:tcBorders>
              <w:top w:val="nil"/>
              <w:left w:val="nil"/>
              <w:bottom w:val="single" w:color="000000" w:sz="8" w:space="0"/>
              <w:right w:val="single" w:color="000000" w:sz="8" w:space="0"/>
            </w:tcBorders>
            <w:shd w:val="clear" w:color="auto" w:fill="auto"/>
            <w:vAlign w:val="center"/>
          </w:tcPr>
          <w:p w14:paraId="5065B772">
            <w:pPr>
              <w:widowControl/>
              <w:spacing w:line="240" w:lineRule="exact"/>
              <w:jc w:val="center"/>
              <w:rPr>
                <w:rFonts w:ascii="Times New Roman" w:hAnsi="Times New Roman" w:eastAsia="宋体" w:cs="Times New Roman"/>
                <w:color w:val="000000"/>
                <w:sz w:val="22"/>
                <w:szCs w:val="22"/>
              </w:rPr>
            </w:pPr>
          </w:p>
        </w:tc>
        <w:tc>
          <w:tcPr>
            <w:tcW w:w="416" w:type="pct"/>
            <w:vMerge w:val="continue"/>
            <w:tcBorders>
              <w:top w:val="nil"/>
              <w:left w:val="nil"/>
              <w:bottom w:val="single" w:color="000000" w:sz="8" w:space="0"/>
              <w:right w:val="single" w:color="000000" w:sz="8" w:space="0"/>
            </w:tcBorders>
            <w:shd w:val="clear" w:color="auto" w:fill="auto"/>
            <w:vAlign w:val="center"/>
          </w:tcPr>
          <w:p w14:paraId="5EEFECAB">
            <w:pPr>
              <w:widowControl/>
              <w:spacing w:line="240" w:lineRule="exact"/>
              <w:rPr>
                <w:rFonts w:ascii="方正仿宋_GBK" w:hAnsi="方正仿宋_GBK" w:eastAsia="方正仿宋_GBK" w:cs="方正仿宋_GBK"/>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292FF79D">
            <w:pPr>
              <w:widowControl/>
              <w:spacing w:line="24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111101002</w:t>
            </w:r>
          </w:p>
        </w:tc>
        <w:tc>
          <w:tcPr>
            <w:tcW w:w="789" w:type="pct"/>
            <w:tcBorders>
              <w:top w:val="nil"/>
              <w:left w:val="nil"/>
              <w:bottom w:val="single" w:color="000000" w:sz="8" w:space="0"/>
              <w:right w:val="single" w:color="000000" w:sz="8" w:space="0"/>
            </w:tcBorders>
            <w:shd w:val="clear" w:color="auto" w:fill="auto"/>
            <w:vAlign w:val="center"/>
          </w:tcPr>
          <w:p w14:paraId="29CD4E0F">
            <w:pPr>
              <w:widowControl/>
              <w:spacing w:line="24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远程多学科会诊</w:t>
            </w:r>
          </w:p>
        </w:tc>
      </w:tr>
      <w:tr w14:paraId="1544E86C">
        <w:tblPrEx>
          <w:tblCellMar>
            <w:top w:w="0" w:type="dxa"/>
            <w:left w:w="108" w:type="dxa"/>
            <w:bottom w:w="0" w:type="dxa"/>
            <w:right w:w="108" w:type="dxa"/>
          </w:tblCellMar>
        </w:tblPrEx>
        <w:trPr>
          <w:trHeight w:val="315" w:hRule="atLeast"/>
        </w:trPr>
        <w:tc>
          <w:tcPr>
            <w:tcW w:w="443" w:type="pct"/>
            <w:vMerge w:val="restart"/>
            <w:tcBorders>
              <w:top w:val="nil"/>
              <w:left w:val="single" w:color="000000" w:sz="8" w:space="0"/>
              <w:bottom w:val="single" w:color="000000" w:sz="8" w:space="0"/>
              <w:right w:val="single" w:color="000000" w:sz="8" w:space="0"/>
            </w:tcBorders>
            <w:shd w:val="clear" w:color="auto" w:fill="auto"/>
            <w:vAlign w:val="center"/>
          </w:tcPr>
          <w:p w14:paraId="6A8414EF">
            <w:pPr>
              <w:widowControl/>
              <w:spacing w:line="26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111101001-a</w:t>
            </w:r>
          </w:p>
        </w:tc>
        <w:tc>
          <w:tcPr>
            <w:tcW w:w="437" w:type="pct"/>
            <w:vMerge w:val="restart"/>
            <w:tcBorders>
              <w:top w:val="nil"/>
              <w:left w:val="nil"/>
              <w:bottom w:val="single" w:color="000000" w:sz="8" w:space="0"/>
              <w:right w:val="single" w:color="000000" w:sz="8" w:space="0"/>
            </w:tcBorders>
            <w:shd w:val="clear" w:color="auto" w:fill="auto"/>
            <w:vAlign w:val="center"/>
          </w:tcPr>
          <w:p w14:paraId="36AB9328">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会诊费（远程会诊）</w:t>
            </w:r>
          </w:p>
        </w:tc>
        <w:tc>
          <w:tcPr>
            <w:tcW w:w="1063" w:type="pct"/>
            <w:vMerge w:val="restart"/>
            <w:tcBorders>
              <w:top w:val="nil"/>
              <w:left w:val="nil"/>
              <w:bottom w:val="single" w:color="000000" w:sz="8" w:space="0"/>
              <w:right w:val="single" w:color="000000" w:sz="8" w:space="0"/>
            </w:tcBorders>
            <w:shd w:val="clear" w:color="auto" w:fill="auto"/>
            <w:vAlign w:val="center"/>
          </w:tcPr>
          <w:p w14:paraId="3BEC019F">
            <w:pPr>
              <w:widowControl/>
              <w:adjustRightInd w:val="0"/>
              <w:snapToGrid w:val="0"/>
              <w:spacing w:line="240" w:lineRule="exact"/>
              <w:rPr>
                <w:rFonts w:ascii="Times New Roman" w:hAnsi="Times New Roman" w:eastAsia="宋体" w:cs="Times New Roman"/>
                <w:color w:val="000000"/>
                <w:sz w:val="22"/>
                <w:szCs w:val="22"/>
              </w:rPr>
            </w:pPr>
          </w:p>
        </w:tc>
        <w:tc>
          <w:tcPr>
            <w:tcW w:w="229" w:type="pct"/>
            <w:vMerge w:val="restart"/>
            <w:tcBorders>
              <w:top w:val="nil"/>
              <w:left w:val="nil"/>
              <w:bottom w:val="single" w:color="000000" w:sz="8" w:space="0"/>
              <w:right w:val="single" w:color="000000" w:sz="8" w:space="0"/>
            </w:tcBorders>
            <w:shd w:val="clear" w:color="auto" w:fill="auto"/>
            <w:vAlign w:val="center"/>
          </w:tcPr>
          <w:p w14:paraId="62184F91">
            <w:pPr>
              <w:widowControl/>
              <w:spacing w:line="240" w:lineRule="exact"/>
              <w:rPr>
                <w:rFonts w:ascii="Times New Roman" w:hAnsi="Times New Roman" w:eastAsia="宋体" w:cs="Times New Roman"/>
                <w:color w:val="000000"/>
                <w:sz w:val="22"/>
                <w:szCs w:val="22"/>
              </w:rPr>
            </w:pPr>
          </w:p>
        </w:tc>
        <w:tc>
          <w:tcPr>
            <w:tcW w:w="227" w:type="pct"/>
            <w:vMerge w:val="restart"/>
            <w:tcBorders>
              <w:top w:val="nil"/>
              <w:left w:val="nil"/>
              <w:bottom w:val="single" w:color="000000" w:sz="8" w:space="0"/>
              <w:right w:val="single" w:color="000000" w:sz="8" w:space="0"/>
            </w:tcBorders>
            <w:shd w:val="clear" w:color="auto" w:fill="auto"/>
            <w:vAlign w:val="center"/>
          </w:tcPr>
          <w:p w14:paraId="2E10CCC9">
            <w:pPr>
              <w:widowControl/>
              <w:spacing w:line="2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vMerge w:val="restart"/>
            <w:tcBorders>
              <w:top w:val="nil"/>
              <w:left w:val="nil"/>
              <w:bottom w:val="single" w:color="000000" w:sz="8" w:space="0"/>
              <w:right w:val="single" w:color="000000" w:sz="8" w:space="0"/>
            </w:tcBorders>
            <w:shd w:val="clear" w:color="auto" w:fill="auto"/>
            <w:vAlign w:val="center"/>
          </w:tcPr>
          <w:p w14:paraId="4AE3C091">
            <w:pPr>
              <w:widowControl/>
              <w:spacing w:line="2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科</w:t>
            </w:r>
            <w:r>
              <w:rPr>
                <w:rStyle w:val="17"/>
                <w:rFonts w:eastAsia="方正仿宋_GBK"/>
                <w:lang w:bidi="ar"/>
              </w:rPr>
              <w:t>/</w:t>
            </w:r>
            <w:r>
              <w:rPr>
                <w:rFonts w:hint="eastAsia" w:ascii="方正仿宋_GBK" w:hAnsi="方正仿宋_GBK" w:eastAsia="方正仿宋_GBK" w:cs="方正仿宋_GBK"/>
                <w:color w:val="000000"/>
                <w:kern w:val="0"/>
                <w:sz w:val="22"/>
                <w:szCs w:val="22"/>
                <w:lang w:bidi="ar"/>
              </w:rPr>
              <w:t>次</w:t>
            </w:r>
          </w:p>
        </w:tc>
        <w:tc>
          <w:tcPr>
            <w:tcW w:w="714" w:type="pct"/>
            <w:gridSpan w:val="3"/>
            <w:vMerge w:val="restart"/>
            <w:tcBorders>
              <w:top w:val="nil"/>
              <w:left w:val="nil"/>
              <w:bottom w:val="single" w:color="000000" w:sz="8" w:space="0"/>
              <w:right w:val="single" w:color="000000" w:sz="8" w:space="0"/>
            </w:tcBorders>
            <w:shd w:val="clear" w:color="auto" w:fill="auto"/>
            <w:vAlign w:val="center"/>
          </w:tcPr>
          <w:p w14:paraId="34F0C44E">
            <w:pPr>
              <w:widowControl/>
              <w:spacing w:line="240" w:lineRule="exact"/>
              <w:jc w:val="center"/>
              <w:textAlignment w:val="center"/>
              <w:rPr>
                <w:rFonts w:ascii="Times New Roman" w:hAnsi="Times New Roman" w:eastAsia="宋体" w:cs="Times New Roman"/>
                <w:color w:val="000000"/>
                <w:sz w:val="22"/>
                <w:szCs w:val="22"/>
              </w:rPr>
            </w:pPr>
            <w:r>
              <w:rPr>
                <w:rFonts w:hint="eastAsia" w:ascii="方正仿宋_GBK" w:hAnsi="方正仿宋_GBK" w:eastAsia="方正仿宋_GBK" w:cs="方正仿宋_GBK"/>
                <w:color w:val="000000"/>
                <w:kern w:val="0"/>
                <w:sz w:val="22"/>
                <w:szCs w:val="22"/>
                <w:lang w:bidi="ar"/>
              </w:rPr>
              <w:t>市场调节价</w:t>
            </w:r>
          </w:p>
        </w:tc>
        <w:tc>
          <w:tcPr>
            <w:tcW w:w="416" w:type="pct"/>
            <w:vMerge w:val="restart"/>
            <w:tcBorders>
              <w:top w:val="nil"/>
              <w:left w:val="nil"/>
              <w:bottom w:val="single" w:color="000000" w:sz="8" w:space="0"/>
              <w:right w:val="single" w:color="000000" w:sz="8" w:space="0"/>
            </w:tcBorders>
            <w:shd w:val="clear" w:color="auto" w:fill="auto"/>
            <w:vAlign w:val="center"/>
          </w:tcPr>
          <w:p w14:paraId="47305552">
            <w:pPr>
              <w:widowControl/>
              <w:spacing w:line="24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指邀请方或受邀方在省外、境外的医疗机构</w:t>
            </w:r>
          </w:p>
        </w:tc>
        <w:tc>
          <w:tcPr>
            <w:tcW w:w="439" w:type="pct"/>
            <w:tcBorders>
              <w:top w:val="nil"/>
              <w:left w:val="nil"/>
              <w:bottom w:val="single" w:color="000000" w:sz="8" w:space="0"/>
              <w:right w:val="single" w:color="000000" w:sz="8" w:space="0"/>
            </w:tcBorders>
            <w:shd w:val="clear" w:color="auto" w:fill="auto"/>
            <w:vAlign w:val="center"/>
          </w:tcPr>
          <w:p w14:paraId="76F04D19">
            <w:pPr>
              <w:widowControl/>
              <w:spacing w:line="24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111101001-a</w:t>
            </w:r>
          </w:p>
        </w:tc>
        <w:tc>
          <w:tcPr>
            <w:tcW w:w="789" w:type="pct"/>
            <w:tcBorders>
              <w:top w:val="nil"/>
              <w:left w:val="nil"/>
              <w:bottom w:val="single" w:color="000000" w:sz="8" w:space="0"/>
              <w:right w:val="single" w:color="000000" w:sz="8" w:space="0"/>
            </w:tcBorders>
            <w:shd w:val="clear" w:color="auto" w:fill="auto"/>
            <w:vAlign w:val="center"/>
          </w:tcPr>
          <w:p w14:paraId="66469B04">
            <w:pPr>
              <w:widowControl/>
              <w:spacing w:line="24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远程单学科会诊</w:t>
            </w:r>
          </w:p>
        </w:tc>
      </w:tr>
      <w:tr w14:paraId="34D6940C">
        <w:tblPrEx>
          <w:tblCellMar>
            <w:top w:w="0" w:type="dxa"/>
            <w:left w:w="108" w:type="dxa"/>
            <w:bottom w:w="0" w:type="dxa"/>
            <w:right w:w="108" w:type="dxa"/>
          </w:tblCellMar>
        </w:tblPrEx>
        <w:trPr>
          <w:trHeight w:val="315" w:hRule="atLeast"/>
        </w:trPr>
        <w:tc>
          <w:tcPr>
            <w:tcW w:w="443" w:type="pct"/>
            <w:vMerge w:val="continue"/>
            <w:tcBorders>
              <w:top w:val="nil"/>
              <w:left w:val="single" w:color="000000" w:sz="8" w:space="0"/>
              <w:bottom w:val="single" w:color="000000" w:sz="8" w:space="0"/>
              <w:right w:val="single" w:color="000000" w:sz="8" w:space="0"/>
            </w:tcBorders>
            <w:shd w:val="clear" w:color="auto" w:fill="auto"/>
            <w:vAlign w:val="center"/>
          </w:tcPr>
          <w:p w14:paraId="3A0B3BAB">
            <w:pPr>
              <w:widowControl/>
              <w:spacing w:line="260" w:lineRule="exact"/>
              <w:rPr>
                <w:rFonts w:ascii="Times New Roman" w:hAnsi="Times New Roman" w:eastAsia="宋体" w:cs="Times New Roman"/>
                <w:color w:val="000000"/>
                <w:sz w:val="22"/>
                <w:szCs w:val="22"/>
              </w:rPr>
            </w:pPr>
          </w:p>
        </w:tc>
        <w:tc>
          <w:tcPr>
            <w:tcW w:w="437" w:type="pct"/>
            <w:vMerge w:val="continue"/>
            <w:tcBorders>
              <w:top w:val="nil"/>
              <w:left w:val="nil"/>
              <w:bottom w:val="single" w:color="000000" w:sz="8" w:space="0"/>
              <w:right w:val="single" w:color="000000" w:sz="8" w:space="0"/>
            </w:tcBorders>
            <w:shd w:val="clear" w:color="auto" w:fill="auto"/>
            <w:vAlign w:val="center"/>
          </w:tcPr>
          <w:p w14:paraId="78FD03AF">
            <w:pPr>
              <w:widowControl/>
              <w:spacing w:line="260" w:lineRule="exact"/>
              <w:rPr>
                <w:rFonts w:ascii="方正仿宋_GBK" w:hAnsi="方正仿宋_GBK" w:eastAsia="方正仿宋_GBK" w:cs="方正仿宋_GBK"/>
                <w:color w:val="000000"/>
                <w:sz w:val="22"/>
                <w:szCs w:val="22"/>
              </w:rPr>
            </w:pPr>
          </w:p>
        </w:tc>
        <w:tc>
          <w:tcPr>
            <w:tcW w:w="1063" w:type="pct"/>
            <w:vMerge w:val="continue"/>
            <w:tcBorders>
              <w:top w:val="nil"/>
              <w:left w:val="nil"/>
              <w:bottom w:val="single" w:color="000000" w:sz="8" w:space="0"/>
              <w:right w:val="single" w:color="000000" w:sz="8" w:space="0"/>
            </w:tcBorders>
            <w:shd w:val="clear" w:color="auto" w:fill="auto"/>
            <w:vAlign w:val="center"/>
          </w:tcPr>
          <w:p w14:paraId="7585F102">
            <w:pPr>
              <w:widowControl/>
              <w:adjustRightInd w:val="0"/>
              <w:snapToGrid w:val="0"/>
              <w:spacing w:line="240" w:lineRule="exact"/>
              <w:rPr>
                <w:rFonts w:ascii="Times New Roman" w:hAnsi="Times New Roman" w:eastAsia="宋体" w:cs="Times New Roman"/>
                <w:color w:val="000000"/>
                <w:sz w:val="22"/>
                <w:szCs w:val="22"/>
              </w:rPr>
            </w:pPr>
          </w:p>
        </w:tc>
        <w:tc>
          <w:tcPr>
            <w:tcW w:w="229" w:type="pct"/>
            <w:vMerge w:val="continue"/>
            <w:tcBorders>
              <w:top w:val="nil"/>
              <w:left w:val="nil"/>
              <w:bottom w:val="single" w:color="000000" w:sz="8" w:space="0"/>
              <w:right w:val="single" w:color="000000" w:sz="8" w:space="0"/>
            </w:tcBorders>
            <w:shd w:val="clear" w:color="auto" w:fill="auto"/>
            <w:vAlign w:val="center"/>
          </w:tcPr>
          <w:p w14:paraId="49B22687">
            <w:pPr>
              <w:widowControl/>
              <w:spacing w:line="240" w:lineRule="exact"/>
              <w:rPr>
                <w:rFonts w:ascii="Times New Roman" w:hAnsi="Times New Roman" w:eastAsia="宋体" w:cs="Times New Roman"/>
                <w:color w:val="000000"/>
                <w:sz w:val="22"/>
                <w:szCs w:val="22"/>
              </w:rPr>
            </w:pPr>
          </w:p>
        </w:tc>
        <w:tc>
          <w:tcPr>
            <w:tcW w:w="227" w:type="pct"/>
            <w:vMerge w:val="continue"/>
            <w:tcBorders>
              <w:top w:val="nil"/>
              <w:left w:val="nil"/>
              <w:bottom w:val="single" w:color="000000" w:sz="8" w:space="0"/>
              <w:right w:val="single" w:color="000000" w:sz="8" w:space="0"/>
            </w:tcBorders>
            <w:shd w:val="clear" w:color="auto" w:fill="auto"/>
            <w:vAlign w:val="center"/>
          </w:tcPr>
          <w:p w14:paraId="04C08613">
            <w:pPr>
              <w:widowControl/>
              <w:spacing w:line="240" w:lineRule="exact"/>
              <w:jc w:val="center"/>
              <w:rPr>
                <w:rFonts w:ascii="方正仿宋_GBK" w:hAnsi="方正仿宋_GBK" w:eastAsia="方正仿宋_GBK" w:cs="方正仿宋_GBK"/>
                <w:color w:val="000000"/>
                <w:sz w:val="22"/>
                <w:szCs w:val="22"/>
              </w:rPr>
            </w:pPr>
          </w:p>
        </w:tc>
        <w:tc>
          <w:tcPr>
            <w:tcW w:w="237" w:type="pct"/>
            <w:vMerge w:val="continue"/>
            <w:tcBorders>
              <w:top w:val="nil"/>
              <w:left w:val="nil"/>
              <w:bottom w:val="single" w:color="000000" w:sz="8" w:space="0"/>
              <w:right w:val="single" w:color="000000" w:sz="8" w:space="0"/>
            </w:tcBorders>
            <w:shd w:val="clear" w:color="auto" w:fill="auto"/>
            <w:vAlign w:val="center"/>
          </w:tcPr>
          <w:p w14:paraId="0FB92A68">
            <w:pPr>
              <w:widowControl/>
              <w:spacing w:line="240" w:lineRule="exact"/>
              <w:jc w:val="center"/>
              <w:rPr>
                <w:rFonts w:ascii="方正仿宋_GBK" w:hAnsi="方正仿宋_GBK" w:eastAsia="方正仿宋_GBK" w:cs="方正仿宋_GBK"/>
                <w:color w:val="000000"/>
                <w:sz w:val="22"/>
                <w:szCs w:val="22"/>
              </w:rPr>
            </w:pPr>
          </w:p>
        </w:tc>
        <w:tc>
          <w:tcPr>
            <w:tcW w:w="714" w:type="pct"/>
            <w:gridSpan w:val="3"/>
            <w:vMerge w:val="continue"/>
            <w:tcBorders>
              <w:top w:val="nil"/>
              <w:left w:val="nil"/>
              <w:bottom w:val="single" w:color="000000" w:sz="8" w:space="0"/>
              <w:right w:val="single" w:color="000000" w:sz="8" w:space="0"/>
            </w:tcBorders>
            <w:shd w:val="clear" w:color="auto" w:fill="auto"/>
            <w:vAlign w:val="center"/>
          </w:tcPr>
          <w:p w14:paraId="1E595A88">
            <w:pPr>
              <w:widowControl/>
              <w:spacing w:line="240" w:lineRule="exact"/>
              <w:jc w:val="center"/>
              <w:rPr>
                <w:rFonts w:ascii="Times New Roman" w:hAnsi="Times New Roman" w:eastAsia="宋体" w:cs="Times New Roman"/>
                <w:color w:val="000000"/>
                <w:sz w:val="22"/>
                <w:szCs w:val="22"/>
              </w:rPr>
            </w:pPr>
          </w:p>
        </w:tc>
        <w:tc>
          <w:tcPr>
            <w:tcW w:w="416" w:type="pct"/>
            <w:vMerge w:val="continue"/>
            <w:tcBorders>
              <w:top w:val="nil"/>
              <w:left w:val="nil"/>
              <w:bottom w:val="single" w:color="000000" w:sz="8" w:space="0"/>
              <w:right w:val="single" w:color="000000" w:sz="8" w:space="0"/>
            </w:tcBorders>
            <w:shd w:val="clear" w:color="auto" w:fill="auto"/>
            <w:vAlign w:val="center"/>
          </w:tcPr>
          <w:p w14:paraId="1C12C237">
            <w:pPr>
              <w:widowControl/>
              <w:spacing w:line="240" w:lineRule="exact"/>
              <w:rPr>
                <w:rFonts w:ascii="方正仿宋_GBK" w:hAnsi="方正仿宋_GBK" w:eastAsia="方正仿宋_GBK" w:cs="方正仿宋_GBK"/>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21FB9143">
            <w:pPr>
              <w:widowControl/>
              <w:spacing w:line="24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111101002-a</w:t>
            </w:r>
          </w:p>
        </w:tc>
        <w:tc>
          <w:tcPr>
            <w:tcW w:w="789" w:type="pct"/>
            <w:tcBorders>
              <w:top w:val="nil"/>
              <w:left w:val="nil"/>
              <w:bottom w:val="single" w:color="000000" w:sz="8" w:space="0"/>
              <w:right w:val="single" w:color="000000" w:sz="8" w:space="0"/>
            </w:tcBorders>
            <w:shd w:val="clear" w:color="auto" w:fill="auto"/>
            <w:vAlign w:val="center"/>
          </w:tcPr>
          <w:p w14:paraId="59FEA0C5">
            <w:pPr>
              <w:widowControl/>
              <w:spacing w:line="24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远程多学科会诊</w:t>
            </w:r>
          </w:p>
        </w:tc>
      </w:tr>
      <w:tr w14:paraId="33E764BC">
        <w:tblPrEx>
          <w:tblCellMar>
            <w:top w:w="0" w:type="dxa"/>
            <w:left w:w="108" w:type="dxa"/>
            <w:bottom w:w="0" w:type="dxa"/>
            <w:right w:w="108" w:type="dxa"/>
          </w:tblCellMar>
        </w:tblPrEx>
        <w:trPr>
          <w:trHeight w:val="600" w:hRule="atLeast"/>
        </w:trPr>
        <w:tc>
          <w:tcPr>
            <w:tcW w:w="443" w:type="pct"/>
            <w:vMerge w:val="restart"/>
            <w:tcBorders>
              <w:top w:val="nil"/>
              <w:left w:val="single" w:color="000000" w:sz="8" w:space="0"/>
              <w:bottom w:val="single" w:color="000000" w:sz="8" w:space="0"/>
              <w:right w:val="single" w:color="000000" w:sz="8" w:space="0"/>
            </w:tcBorders>
            <w:shd w:val="clear" w:color="auto" w:fill="auto"/>
            <w:vAlign w:val="center"/>
          </w:tcPr>
          <w:p w14:paraId="034E2039">
            <w:pPr>
              <w:widowControl/>
              <w:spacing w:line="26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111101003</w:t>
            </w:r>
          </w:p>
        </w:tc>
        <w:tc>
          <w:tcPr>
            <w:tcW w:w="437" w:type="pct"/>
            <w:vMerge w:val="restart"/>
            <w:tcBorders>
              <w:top w:val="nil"/>
              <w:left w:val="nil"/>
              <w:bottom w:val="single" w:color="000000" w:sz="8" w:space="0"/>
              <w:right w:val="single" w:color="000000" w:sz="8" w:space="0"/>
            </w:tcBorders>
            <w:shd w:val="clear" w:color="auto" w:fill="auto"/>
            <w:vAlign w:val="center"/>
          </w:tcPr>
          <w:p w14:paraId="0A212005">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远程病理会诊</w:t>
            </w:r>
          </w:p>
        </w:tc>
        <w:tc>
          <w:tcPr>
            <w:tcW w:w="1063" w:type="pct"/>
            <w:vMerge w:val="restart"/>
            <w:tcBorders>
              <w:top w:val="nil"/>
              <w:left w:val="nil"/>
              <w:bottom w:val="single" w:color="000000" w:sz="8" w:space="0"/>
              <w:right w:val="single" w:color="000000" w:sz="8" w:space="0"/>
            </w:tcBorders>
            <w:shd w:val="clear" w:color="auto" w:fill="auto"/>
            <w:vAlign w:val="center"/>
          </w:tcPr>
          <w:p w14:paraId="76FA0959">
            <w:pPr>
              <w:widowControl/>
              <w:adjustRightInd w:val="0"/>
              <w:snapToGrid w:val="0"/>
              <w:spacing w:line="24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pacing w:val="-6"/>
                <w:kern w:val="0"/>
                <w:sz w:val="22"/>
                <w:szCs w:val="22"/>
                <w:lang w:bidi="ar"/>
              </w:rPr>
              <w:t>由高级职称病理医师主持的专家组会诊。开通远程医疗网络系统，邀请方医疗机构向受邀方医疗机构提供临床及病理资料，双方通过视频交互方式对患者的病情进行会诊，受邀方将诊疗意见告知邀请方，并出具由相关医师签名的诊疗意见报告。邀请方参考受邀方的诊疗意见，决定诊断与治疗方案。</w:t>
            </w:r>
          </w:p>
        </w:tc>
        <w:tc>
          <w:tcPr>
            <w:tcW w:w="229" w:type="pct"/>
            <w:vMerge w:val="restart"/>
            <w:tcBorders>
              <w:top w:val="nil"/>
              <w:left w:val="nil"/>
              <w:bottom w:val="single" w:color="000000" w:sz="8" w:space="0"/>
              <w:right w:val="single" w:color="000000" w:sz="8" w:space="0"/>
            </w:tcBorders>
            <w:shd w:val="clear" w:color="auto" w:fill="auto"/>
            <w:vAlign w:val="center"/>
          </w:tcPr>
          <w:p w14:paraId="0EA6AEB6">
            <w:pPr>
              <w:widowControl/>
              <w:spacing w:line="240" w:lineRule="exact"/>
              <w:rPr>
                <w:rFonts w:ascii="Times New Roman" w:hAnsi="Times New Roman" w:eastAsia="宋体" w:cs="Times New Roman"/>
                <w:color w:val="000000"/>
                <w:sz w:val="22"/>
                <w:szCs w:val="22"/>
              </w:rPr>
            </w:pPr>
          </w:p>
        </w:tc>
        <w:tc>
          <w:tcPr>
            <w:tcW w:w="227" w:type="pct"/>
            <w:vMerge w:val="restart"/>
            <w:tcBorders>
              <w:top w:val="nil"/>
              <w:left w:val="nil"/>
              <w:bottom w:val="single" w:color="000000" w:sz="8" w:space="0"/>
              <w:right w:val="single" w:color="000000" w:sz="8" w:space="0"/>
            </w:tcBorders>
            <w:shd w:val="clear" w:color="auto" w:fill="auto"/>
            <w:vAlign w:val="center"/>
          </w:tcPr>
          <w:p w14:paraId="71C29035">
            <w:pPr>
              <w:widowControl/>
              <w:spacing w:line="2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vMerge w:val="restart"/>
            <w:tcBorders>
              <w:top w:val="nil"/>
              <w:left w:val="nil"/>
              <w:bottom w:val="single" w:color="000000" w:sz="8" w:space="0"/>
              <w:right w:val="single" w:color="000000" w:sz="8" w:space="0"/>
            </w:tcBorders>
            <w:shd w:val="clear" w:color="auto" w:fill="auto"/>
            <w:vAlign w:val="center"/>
          </w:tcPr>
          <w:p w14:paraId="7096F02C">
            <w:pPr>
              <w:widowControl/>
              <w:spacing w:line="2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vMerge w:val="restart"/>
            <w:tcBorders>
              <w:top w:val="nil"/>
              <w:left w:val="nil"/>
              <w:bottom w:val="single" w:color="000000" w:sz="8" w:space="0"/>
              <w:right w:val="single" w:color="000000" w:sz="8" w:space="0"/>
            </w:tcBorders>
            <w:shd w:val="clear" w:color="auto" w:fill="auto"/>
            <w:vAlign w:val="center"/>
          </w:tcPr>
          <w:p w14:paraId="1594FC3B">
            <w:pPr>
              <w:widowControl/>
              <w:spacing w:line="24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595</w:t>
            </w:r>
          </w:p>
        </w:tc>
        <w:tc>
          <w:tcPr>
            <w:tcW w:w="237" w:type="pct"/>
            <w:vMerge w:val="restart"/>
            <w:tcBorders>
              <w:top w:val="nil"/>
              <w:left w:val="nil"/>
              <w:bottom w:val="single" w:color="000000" w:sz="8" w:space="0"/>
              <w:right w:val="single" w:color="000000" w:sz="8" w:space="0"/>
            </w:tcBorders>
            <w:shd w:val="clear" w:color="auto" w:fill="auto"/>
            <w:vAlign w:val="center"/>
          </w:tcPr>
          <w:p w14:paraId="785F937E">
            <w:pPr>
              <w:widowControl/>
              <w:spacing w:line="24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476</w:t>
            </w:r>
          </w:p>
        </w:tc>
        <w:tc>
          <w:tcPr>
            <w:tcW w:w="239" w:type="pct"/>
            <w:vMerge w:val="restart"/>
            <w:tcBorders>
              <w:top w:val="nil"/>
              <w:left w:val="nil"/>
              <w:bottom w:val="single" w:color="000000" w:sz="8" w:space="0"/>
              <w:right w:val="single" w:color="000000" w:sz="8" w:space="0"/>
            </w:tcBorders>
            <w:shd w:val="clear" w:color="auto" w:fill="auto"/>
            <w:vAlign w:val="center"/>
          </w:tcPr>
          <w:p w14:paraId="339B208C">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16" w:type="pct"/>
            <w:vMerge w:val="restart"/>
            <w:tcBorders>
              <w:top w:val="nil"/>
              <w:left w:val="nil"/>
              <w:bottom w:val="single" w:color="000000" w:sz="8" w:space="0"/>
              <w:right w:val="single" w:color="000000" w:sz="8" w:space="0"/>
            </w:tcBorders>
            <w:shd w:val="clear" w:color="auto" w:fill="auto"/>
            <w:vAlign w:val="center"/>
          </w:tcPr>
          <w:p w14:paraId="5901F40F">
            <w:pPr>
              <w:widowControl/>
              <w:spacing w:line="24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049D3E56">
            <w:pPr>
              <w:widowControl/>
              <w:spacing w:line="24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111101003</w:t>
            </w:r>
          </w:p>
        </w:tc>
        <w:tc>
          <w:tcPr>
            <w:tcW w:w="789" w:type="pct"/>
            <w:tcBorders>
              <w:top w:val="single" w:color="000000" w:sz="8" w:space="0"/>
              <w:left w:val="nil"/>
              <w:bottom w:val="single" w:color="000000" w:sz="8" w:space="0"/>
              <w:right w:val="single" w:color="000000" w:sz="8" w:space="0"/>
            </w:tcBorders>
            <w:shd w:val="clear" w:color="auto" w:fill="auto"/>
            <w:vAlign w:val="center"/>
          </w:tcPr>
          <w:p w14:paraId="0807850B">
            <w:pPr>
              <w:widowControl/>
              <w:spacing w:line="24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同步远程病理会诊</w:t>
            </w:r>
          </w:p>
        </w:tc>
      </w:tr>
      <w:tr w14:paraId="1072E5D0">
        <w:tblPrEx>
          <w:tblCellMar>
            <w:top w:w="0" w:type="dxa"/>
            <w:left w:w="108" w:type="dxa"/>
            <w:bottom w:w="0" w:type="dxa"/>
            <w:right w:w="108" w:type="dxa"/>
          </w:tblCellMar>
        </w:tblPrEx>
        <w:trPr>
          <w:trHeight w:val="600" w:hRule="atLeast"/>
        </w:trPr>
        <w:tc>
          <w:tcPr>
            <w:tcW w:w="443" w:type="pct"/>
            <w:vMerge w:val="continue"/>
            <w:tcBorders>
              <w:top w:val="nil"/>
              <w:left w:val="single" w:color="000000" w:sz="8" w:space="0"/>
              <w:bottom w:val="single" w:color="000000" w:sz="8" w:space="0"/>
              <w:right w:val="single" w:color="000000" w:sz="8" w:space="0"/>
            </w:tcBorders>
            <w:shd w:val="clear" w:color="auto" w:fill="auto"/>
            <w:vAlign w:val="center"/>
          </w:tcPr>
          <w:p w14:paraId="68D590B6">
            <w:pPr>
              <w:widowControl/>
              <w:spacing w:line="260" w:lineRule="exact"/>
              <w:rPr>
                <w:rFonts w:ascii="Times New Roman" w:hAnsi="Times New Roman" w:eastAsia="宋体" w:cs="Times New Roman"/>
                <w:color w:val="000000"/>
                <w:sz w:val="22"/>
                <w:szCs w:val="22"/>
              </w:rPr>
            </w:pPr>
          </w:p>
        </w:tc>
        <w:tc>
          <w:tcPr>
            <w:tcW w:w="437" w:type="pct"/>
            <w:vMerge w:val="continue"/>
            <w:tcBorders>
              <w:top w:val="nil"/>
              <w:left w:val="nil"/>
              <w:bottom w:val="single" w:color="000000" w:sz="8" w:space="0"/>
              <w:right w:val="single" w:color="000000" w:sz="8" w:space="0"/>
            </w:tcBorders>
            <w:shd w:val="clear" w:color="auto" w:fill="auto"/>
            <w:vAlign w:val="center"/>
          </w:tcPr>
          <w:p w14:paraId="4E8E9A3C">
            <w:pPr>
              <w:widowControl/>
              <w:spacing w:line="260" w:lineRule="exact"/>
              <w:rPr>
                <w:rFonts w:ascii="方正仿宋_GBK" w:hAnsi="方正仿宋_GBK" w:eastAsia="方正仿宋_GBK" w:cs="方正仿宋_GBK"/>
                <w:color w:val="000000"/>
                <w:sz w:val="22"/>
                <w:szCs w:val="22"/>
              </w:rPr>
            </w:pPr>
          </w:p>
        </w:tc>
        <w:tc>
          <w:tcPr>
            <w:tcW w:w="1063" w:type="pct"/>
            <w:vMerge w:val="continue"/>
            <w:tcBorders>
              <w:top w:val="nil"/>
              <w:left w:val="nil"/>
              <w:bottom w:val="single" w:color="000000" w:sz="8" w:space="0"/>
              <w:right w:val="single" w:color="000000" w:sz="8" w:space="0"/>
            </w:tcBorders>
            <w:shd w:val="clear" w:color="auto" w:fill="auto"/>
            <w:vAlign w:val="center"/>
          </w:tcPr>
          <w:p w14:paraId="03628A8E">
            <w:pPr>
              <w:widowControl/>
              <w:adjustRightInd w:val="0"/>
              <w:snapToGrid w:val="0"/>
              <w:spacing w:line="240" w:lineRule="exact"/>
              <w:rPr>
                <w:rFonts w:ascii="方正仿宋_GBK" w:hAnsi="方正仿宋_GBK" w:eastAsia="方正仿宋_GBK" w:cs="方正仿宋_GBK"/>
                <w:color w:val="000000"/>
                <w:sz w:val="22"/>
                <w:szCs w:val="22"/>
              </w:rPr>
            </w:pPr>
          </w:p>
        </w:tc>
        <w:tc>
          <w:tcPr>
            <w:tcW w:w="229" w:type="pct"/>
            <w:vMerge w:val="continue"/>
            <w:tcBorders>
              <w:top w:val="nil"/>
              <w:left w:val="nil"/>
              <w:bottom w:val="single" w:color="000000" w:sz="8" w:space="0"/>
              <w:right w:val="single" w:color="000000" w:sz="8" w:space="0"/>
            </w:tcBorders>
            <w:shd w:val="clear" w:color="auto" w:fill="auto"/>
            <w:vAlign w:val="center"/>
          </w:tcPr>
          <w:p w14:paraId="5C661385">
            <w:pPr>
              <w:widowControl/>
              <w:spacing w:line="240" w:lineRule="exact"/>
              <w:rPr>
                <w:rFonts w:ascii="Times New Roman" w:hAnsi="Times New Roman" w:eastAsia="宋体" w:cs="Times New Roman"/>
                <w:color w:val="000000"/>
                <w:sz w:val="22"/>
                <w:szCs w:val="22"/>
              </w:rPr>
            </w:pPr>
          </w:p>
        </w:tc>
        <w:tc>
          <w:tcPr>
            <w:tcW w:w="227" w:type="pct"/>
            <w:vMerge w:val="continue"/>
            <w:tcBorders>
              <w:top w:val="nil"/>
              <w:left w:val="nil"/>
              <w:bottom w:val="single" w:color="000000" w:sz="8" w:space="0"/>
              <w:right w:val="single" w:color="000000" w:sz="8" w:space="0"/>
            </w:tcBorders>
            <w:shd w:val="clear" w:color="auto" w:fill="auto"/>
            <w:vAlign w:val="center"/>
          </w:tcPr>
          <w:p w14:paraId="0FC1FE9F">
            <w:pPr>
              <w:widowControl/>
              <w:spacing w:line="240" w:lineRule="exact"/>
              <w:jc w:val="center"/>
              <w:rPr>
                <w:rFonts w:ascii="方正仿宋_GBK" w:hAnsi="方正仿宋_GBK" w:eastAsia="方正仿宋_GBK" w:cs="方正仿宋_GBK"/>
                <w:color w:val="000000"/>
                <w:sz w:val="22"/>
                <w:szCs w:val="22"/>
              </w:rPr>
            </w:pPr>
          </w:p>
        </w:tc>
        <w:tc>
          <w:tcPr>
            <w:tcW w:w="237" w:type="pct"/>
            <w:vMerge w:val="continue"/>
            <w:tcBorders>
              <w:top w:val="nil"/>
              <w:left w:val="nil"/>
              <w:bottom w:val="single" w:color="000000" w:sz="8" w:space="0"/>
              <w:right w:val="single" w:color="000000" w:sz="8" w:space="0"/>
            </w:tcBorders>
            <w:shd w:val="clear" w:color="auto" w:fill="auto"/>
            <w:vAlign w:val="center"/>
          </w:tcPr>
          <w:p w14:paraId="34CEDEF4">
            <w:pPr>
              <w:widowControl/>
              <w:spacing w:line="240" w:lineRule="exact"/>
              <w:jc w:val="center"/>
              <w:rPr>
                <w:rFonts w:ascii="方正仿宋_GBK" w:hAnsi="方正仿宋_GBK" w:eastAsia="方正仿宋_GBK" w:cs="方正仿宋_GBK"/>
                <w:color w:val="000000"/>
                <w:sz w:val="22"/>
                <w:szCs w:val="22"/>
              </w:rPr>
            </w:pPr>
          </w:p>
        </w:tc>
        <w:tc>
          <w:tcPr>
            <w:tcW w:w="237" w:type="pct"/>
            <w:vMerge w:val="continue"/>
            <w:tcBorders>
              <w:top w:val="nil"/>
              <w:left w:val="nil"/>
              <w:bottom w:val="single" w:color="000000" w:sz="8" w:space="0"/>
              <w:right w:val="single" w:color="000000" w:sz="8" w:space="0"/>
            </w:tcBorders>
            <w:shd w:val="clear" w:color="auto" w:fill="auto"/>
            <w:vAlign w:val="center"/>
          </w:tcPr>
          <w:p w14:paraId="10200389">
            <w:pPr>
              <w:widowControl/>
              <w:spacing w:line="240" w:lineRule="exact"/>
              <w:jc w:val="center"/>
              <w:rPr>
                <w:rFonts w:ascii="Times New Roman" w:hAnsi="Times New Roman" w:eastAsia="宋体" w:cs="Times New Roman"/>
                <w:color w:val="000000"/>
                <w:sz w:val="22"/>
                <w:szCs w:val="22"/>
              </w:rPr>
            </w:pPr>
          </w:p>
        </w:tc>
        <w:tc>
          <w:tcPr>
            <w:tcW w:w="237" w:type="pct"/>
            <w:vMerge w:val="continue"/>
            <w:tcBorders>
              <w:top w:val="nil"/>
              <w:left w:val="nil"/>
              <w:bottom w:val="single" w:color="000000" w:sz="8" w:space="0"/>
              <w:right w:val="single" w:color="000000" w:sz="8" w:space="0"/>
            </w:tcBorders>
            <w:shd w:val="clear" w:color="auto" w:fill="auto"/>
            <w:vAlign w:val="center"/>
          </w:tcPr>
          <w:p w14:paraId="502056D3">
            <w:pPr>
              <w:widowControl/>
              <w:spacing w:line="240" w:lineRule="exact"/>
              <w:jc w:val="center"/>
              <w:rPr>
                <w:rFonts w:ascii="Times New Roman" w:hAnsi="Times New Roman" w:eastAsia="宋体" w:cs="Times New Roman"/>
                <w:color w:val="000000"/>
                <w:sz w:val="22"/>
                <w:szCs w:val="22"/>
              </w:rPr>
            </w:pPr>
          </w:p>
        </w:tc>
        <w:tc>
          <w:tcPr>
            <w:tcW w:w="239" w:type="pct"/>
            <w:vMerge w:val="continue"/>
            <w:tcBorders>
              <w:top w:val="nil"/>
              <w:left w:val="nil"/>
              <w:bottom w:val="single" w:color="000000" w:sz="8" w:space="0"/>
              <w:right w:val="single" w:color="000000" w:sz="8" w:space="0"/>
            </w:tcBorders>
            <w:shd w:val="clear" w:color="auto" w:fill="auto"/>
            <w:vAlign w:val="center"/>
          </w:tcPr>
          <w:p w14:paraId="22033859">
            <w:pPr>
              <w:widowControl/>
              <w:spacing w:line="240" w:lineRule="exact"/>
              <w:jc w:val="center"/>
              <w:rPr>
                <w:rFonts w:ascii="宋体" w:hAnsi="宋体" w:eastAsia="宋体" w:cs="宋体"/>
                <w:color w:val="000000"/>
                <w:sz w:val="22"/>
                <w:szCs w:val="22"/>
              </w:rPr>
            </w:pPr>
          </w:p>
        </w:tc>
        <w:tc>
          <w:tcPr>
            <w:tcW w:w="416" w:type="pct"/>
            <w:vMerge w:val="continue"/>
            <w:tcBorders>
              <w:top w:val="nil"/>
              <w:left w:val="nil"/>
              <w:bottom w:val="single" w:color="000000" w:sz="8" w:space="0"/>
              <w:right w:val="single" w:color="000000" w:sz="8" w:space="0"/>
            </w:tcBorders>
            <w:shd w:val="clear" w:color="auto" w:fill="auto"/>
            <w:vAlign w:val="center"/>
          </w:tcPr>
          <w:p w14:paraId="7D84D996">
            <w:pPr>
              <w:widowControl/>
              <w:spacing w:line="24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55CBD69E">
            <w:pPr>
              <w:widowControl/>
              <w:spacing w:line="240" w:lineRule="exact"/>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111101004</w:t>
            </w:r>
          </w:p>
        </w:tc>
        <w:tc>
          <w:tcPr>
            <w:tcW w:w="789" w:type="pct"/>
            <w:tcBorders>
              <w:top w:val="nil"/>
              <w:left w:val="nil"/>
              <w:bottom w:val="single" w:color="000000" w:sz="8" w:space="0"/>
              <w:right w:val="single" w:color="000000" w:sz="8" w:space="0"/>
            </w:tcBorders>
            <w:shd w:val="clear" w:color="auto" w:fill="auto"/>
            <w:vAlign w:val="center"/>
          </w:tcPr>
          <w:p w14:paraId="169027C9">
            <w:pPr>
              <w:widowControl/>
              <w:spacing w:line="240" w:lineRule="exact"/>
              <w:jc w:val="lef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非同步远程病理会诊</w:t>
            </w:r>
          </w:p>
        </w:tc>
      </w:tr>
      <w:tr w14:paraId="4A745DD6">
        <w:tblPrEx>
          <w:tblCellMar>
            <w:top w:w="0" w:type="dxa"/>
            <w:left w:w="108" w:type="dxa"/>
            <w:bottom w:w="0" w:type="dxa"/>
            <w:right w:w="108" w:type="dxa"/>
          </w:tblCellMar>
        </w:tblPrEx>
        <w:trPr>
          <w:trHeight w:val="562" w:hRule="atLeast"/>
        </w:trPr>
        <w:tc>
          <w:tcPr>
            <w:tcW w:w="443" w:type="pct"/>
            <w:vMerge w:val="restart"/>
            <w:tcBorders>
              <w:top w:val="nil"/>
              <w:left w:val="single" w:color="000000" w:sz="8" w:space="0"/>
              <w:bottom w:val="single" w:color="000000" w:sz="8" w:space="0"/>
              <w:right w:val="single" w:color="000000" w:sz="8" w:space="0"/>
            </w:tcBorders>
            <w:shd w:val="clear" w:color="auto" w:fill="auto"/>
            <w:vAlign w:val="center"/>
          </w:tcPr>
          <w:p w14:paraId="3BCEEDF3">
            <w:pPr>
              <w:widowControl/>
              <w:spacing w:line="26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111102001</w:t>
            </w:r>
          </w:p>
        </w:tc>
        <w:tc>
          <w:tcPr>
            <w:tcW w:w="437" w:type="pct"/>
            <w:vMerge w:val="restart"/>
            <w:tcBorders>
              <w:top w:val="nil"/>
              <w:left w:val="nil"/>
              <w:bottom w:val="single" w:color="000000" w:sz="8" w:space="0"/>
              <w:right w:val="single" w:color="000000" w:sz="8" w:space="0"/>
            </w:tcBorders>
            <w:shd w:val="clear" w:color="auto" w:fill="auto"/>
            <w:vAlign w:val="center"/>
          </w:tcPr>
          <w:p w14:paraId="406C0EDD">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互联网诊察费（复诊）</w:t>
            </w:r>
          </w:p>
        </w:tc>
        <w:tc>
          <w:tcPr>
            <w:tcW w:w="1063" w:type="pct"/>
            <w:vMerge w:val="restart"/>
            <w:tcBorders>
              <w:top w:val="nil"/>
              <w:left w:val="nil"/>
              <w:bottom w:val="single" w:color="000000" w:sz="8" w:space="0"/>
              <w:right w:val="single" w:color="000000" w:sz="8" w:space="0"/>
            </w:tcBorders>
            <w:shd w:val="clear" w:color="auto" w:fill="auto"/>
            <w:vAlign w:val="center"/>
          </w:tcPr>
          <w:p w14:paraId="5BB85CE2">
            <w:pPr>
              <w:widowControl/>
              <w:adjustRightInd w:val="0"/>
              <w:snapToGrid w:val="0"/>
              <w:spacing w:line="24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指医务人员通过互联网医疗服务平台提供技术劳务的复诊诊疗服务，包含为患者提供从问诊到诊断，制定诊疗方案或提出下一步诊疗建议。</w:t>
            </w:r>
          </w:p>
        </w:tc>
        <w:tc>
          <w:tcPr>
            <w:tcW w:w="229" w:type="pct"/>
            <w:vMerge w:val="restart"/>
            <w:tcBorders>
              <w:top w:val="nil"/>
              <w:left w:val="nil"/>
              <w:bottom w:val="single" w:color="000000" w:sz="8" w:space="0"/>
              <w:right w:val="single" w:color="000000" w:sz="8" w:space="0"/>
            </w:tcBorders>
            <w:shd w:val="clear" w:color="auto" w:fill="auto"/>
            <w:vAlign w:val="center"/>
          </w:tcPr>
          <w:p w14:paraId="55713D99">
            <w:pPr>
              <w:widowControl/>
              <w:spacing w:line="240" w:lineRule="exact"/>
              <w:rPr>
                <w:rFonts w:ascii="Times New Roman" w:hAnsi="Times New Roman" w:eastAsia="宋体" w:cs="Times New Roman"/>
                <w:color w:val="000000"/>
                <w:sz w:val="22"/>
                <w:szCs w:val="22"/>
              </w:rPr>
            </w:pPr>
          </w:p>
        </w:tc>
        <w:tc>
          <w:tcPr>
            <w:tcW w:w="227" w:type="pct"/>
            <w:vMerge w:val="restart"/>
            <w:tcBorders>
              <w:top w:val="nil"/>
              <w:left w:val="nil"/>
              <w:bottom w:val="single" w:color="000000" w:sz="8" w:space="0"/>
              <w:right w:val="single" w:color="000000" w:sz="8" w:space="0"/>
            </w:tcBorders>
            <w:shd w:val="clear" w:color="auto" w:fill="auto"/>
            <w:vAlign w:val="center"/>
          </w:tcPr>
          <w:p w14:paraId="7F6C05A2">
            <w:pPr>
              <w:widowControl/>
              <w:spacing w:line="2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vMerge w:val="restart"/>
            <w:tcBorders>
              <w:top w:val="nil"/>
              <w:left w:val="nil"/>
              <w:bottom w:val="single" w:color="000000" w:sz="8" w:space="0"/>
              <w:right w:val="single" w:color="000000" w:sz="8" w:space="0"/>
            </w:tcBorders>
            <w:shd w:val="clear" w:color="auto" w:fill="auto"/>
            <w:vAlign w:val="center"/>
          </w:tcPr>
          <w:p w14:paraId="7DD06570">
            <w:pPr>
              <w:widowControl/>
              <w:spacing w:line="2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714" w:type="pct"/>
            <w:gridSpan w:val="3"/>
            <w:vMerge w:val="restart"/>
            <w:tcBorders>
              <w:top w:val="nil"/>
              <w:left w:val="nil"/>
              <w:bottom w:val="single" w:color="000000" w:sz="8" w:space="0"/>
              <w:right w:val="single" w:color="000000" w:sz="8" w:space="0"/>
            </w:tcBorders>
            <w:shd w:val="clear" w:color="auto" w:fill="auto"/>
            <w:vAlign w:val="center"/>
          </w:tcPr>
          <w:p w14:paraId="16E43060">
            <w:pPr>
              <w:widowControl/>
              <w:spacing w:line="240" w:lineRule="exact"/>
              <w:jc w:val="center"/>
              <w:rPr>
                <w:rFonts w:ascii="Times New Roman" w:hAnsi="Times New Roman" w:eastAsia="宋体" w:cs="Times New Roman"/>
                <w:color w:val="000000"/>
                <w:sz w:val="22"/>
                <w:szCs w:val="22"/>
              </w:rPr>
            </w:pPr>
          </w:p>
        </w:tc>
        <w:tc>
          <w:tcPr>
            <w:tcW w:w="416" w:type="pct"/>
            <w:vMerge w:val="restart"/>
            <w:tcBorders>
              <w:top w:val="nil"/>
              <w:left w:val="nil"/>
              <w:bottom w:val="single" w:color="000000" w:sz="8" w:space="0"/>
              <w:right w:val="single" w:color="000000" w:sz="8" w:space="0"/>
            </w:tcBorders>
            <w:shd w:val="clear" w:color="auto" w:fill="auto"/>
            <w:vAlign w:val="center"/>
          </w:tcPr>
          <w:p w14:paraId="405ADA2C">
            <w:pPr>
              <w:widowControl/>
              <w:spacing w:line="24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pacing w:val="-11"/>
                <w:kern w:val="0"/>
                <w:sz w:val="22"/>
                <w:szCs w:val="22"/>
                <w:lang w:bidi="ar"/>
              </w:rPr>
              <w:t>不区分医师级别，按本院普通门诊诊察费或普通门诊中医辩证论治费项目价格收取。</w:t>
            </w:r>
          </w:p>
        </w:tc>
        <w:tc>
          <w:tcPr>
            <w:tcW w:w="439" w:type="pct"/>
            <w:tcBorders>
              <w:top w:val="nil"/>
              <w:left w:val="nil"/>
              <w:bottom w:val="single" w:color="000000" w:sz="8" w:space="0"/>
              <w:right w:val="single" w:color="000000" w:sz="8" w:space="0"/>
            </w:tcBorders>
            <w:shd w:val="clear" w:color="auto" w:fill="auto"/>
            <w:vAlign w:val="center"/>
          </w:tcPr>
          <w:p w14:paraId="77A9C951">
            <w:pPr>
              <w:widowControl/>
              <w:spacing w:line="24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111102001</w:t>
            </w:r>
          </w:p>
        </w:tc>
        <w:tc>
          <w:tcPr>
            <w:tcW w:w="789" w:type="pct"/>
            <w:tcBorders>
              <w:top w:val="nil"/>
              <w:left w:val="nil"/>
              <w:bottom w:val="single" w:color="000000" w:sz="8" w:space="0"/>
              <w:right w:val="single" w:color="000000" w:sz="8" w:space="0"/>
            </w:tcBorders>
            <w:shd w:val="clear" w:color="auto" w:fill="auto"/>
            <w:vAlign w:val="center"/>
          </w:tcPr>
          <w:p w14:paraId="2AB1D846">
            <w:pPr>
              <w:widowControl/>
              <w:spacing w:line="24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互联网医院普通门诊诊察费</w:t>
            </w:r>
          </w:p>
        </w:tc>
      </w:tr>
      <w:tr w14:paraId="296E6B73">
        <w:tblPrEx>
          <w:tblCellMar>
            <w:top w:w="0" w:type="dxa"/>
            <w:left w:w="108" w:type="dxa"/>
            <w:bottom w:w="0" w:type="dxa"/>
            <w:right w:w="108" w:type="dxa"/>
          </w:tblCellMar>
        </w:tblPrEx>
        <w:trPr>
          <w:trHeight w:val="641" w:hRule="atLeast"/>
        </w:trPr>
        <w:tc>
          <w:tcPr>
            <w:tcW w:w="443" w:type="pct"/>
            <w:vMerge w:val="continue"/>
            <w:tcBorders>
              <w:top w:val="nil"/>
              <w:left w:val="single" w:color="000000" w:sz="8" w:space="0"/>
              <w:bottom w:val="single" w:color="000000" w:sz="8" w:space="0"/>
              <w:right w:val="single" w:color="000000" w:sz="8" w:space="0"/>
            </w:tcBorders>
            <w:shd w:val="clear" w:color="auto" w:fill="auto"/>
            <w:vAlign w:val="center"/>
          </w:tcPr>
          <w:p w14:paraId="4E1E7755">
            <w:pPr>
              <w:widowControl/>
              <w:spacing w:line="260" w:lineRule="exact"/>
              <w:rPr>
                <w:rFonts w:ascii="Times New Roman" w:hAnsi="Times New Roman" w:eastAsia="宋体" w:cs="Times New Roman"/>
                <w:color w:val="000000"/>
                <w:sz w:val="22"/>
                <w:szCs w:val="22"/>
              </w:rPr>
            </w:pPr>
          </w:p>
        </w:tc>
        <w:tc>
          <w:tcPr>
            <w:tcW w:w="437" w:type="pct"/>
            <w:vMerge w:val="continue"/>
            <w:tcBorders>
              <w:top w:val="nil"/>
              <w:left w:val="nil"/>
              <w:bottom w:val="single" w:color="000000" w:sz="8" w:space="0"/>
              <w:right w:val="single" w:color="000000" w:sz="8" w:space="0"/>
            </w:tcBorders>
            <w:shd w:val="clear" w:color="auto" w:fill="auto"/>
            <w:vAlign w:val="center"/>
          </w:tcPr>
          <w:p w14:paraId="602E7EE2">
            <w:pPr>
              <w:widowControl/>
              <w:spacing w:line="260" w:lineRule="exact"/>
              <w:rPr>
                <w:rFonts w:ascii="方正仿宋_GBK" w:hAnsi="方正仿宋_GBK" w:eastAsia="方正仿宋_GBK" w:cs="方正仿宋_GBK"/>
                <w:color w:val="000000"/>
                <w:sz w:val="22"/>
                <w:szCs w:val="22"/>
              </w:rPr>
            </w:pPr>
          </w:p>
        </w:tc>
        <w:tc>
          <w:tcPr>
            <w:tcW w:w="1063" w:type="pct"/>
            <w:vMerge w:val="continue"/>
            <w:tcBorders>
              <w:top w:val="nil"/>
              <w:left w:val="nil"/>
              <w:bottom w:val="single" w:color="000000" w:sz="8" w:space="0"/>
              <w:right w:val="single" w:color="000000" w:sz="8" w:space="0"/>
            </w:tcBorders>
            <w:shd w:val="clear" w:color="auto" w:fill="auto"/>
            <w:vAlign w:val="center"/>
          </w:tcPr>
          <w:p w14:paraId="49CAFF78">
            <w:pPr>
              <w:widowControl/>
              <w:spacing w:line="240" w:lineRule="exact"/>
              <w:rPr>
                <w:rFonts w:ascii="方正仿宋_GBK" w:hAnsi="方正仿宋_GBK" w:eastAsia="方正仿宋_GBK" w:cs="方正仿宋_GBK"/>
                <w:color w:val="000000"/>
                <w:sz w:val="22"/>
                <w:szCs w:val="22"/>
              </w:rPr>
            </w:pPr>
          </w:p>
        </w:tc>
        <w:tc>
          <w:tcPr>
            <w:tcW w:w="229" w:type="pct"/>
            <w:vMerge w:val="continue"/>
            <w:tcBorders>
              <w:top w:val="nil"/>
              <w:left w:val="nil"/>
              <w:bottom w:val="single" w:color="000000" w:sz="8" w:space="0"/>
              <w:right w:val="single" w:color="000000" w:sz="8" w:space="0"/>
            </w:tcBorders>
            <w:shd w:val="clear" w:color="auto" w:fill="auto"/>
            <w:vAlign w:val="center"/>
          </w:tcPr>
          <w:p w14:paraId="2AF11F1C">
            <w:pPr>
              <w:widowControl/>
              <w:spacing w:line="240" w:lineRule="exact"/>
              <w:rPr>
                <w:rFonts w:ascii="Times New Roman" w:hAnsi="Times New Roman" w:eastAsia="宋体" w:cs="Times New Roman"/>
                <w:color w:val="000000"/>
                <w:sz w:val="22"/>
                <w:szCs w:val="22"/>
              </w:rPr>
            </w:pPr>
          </w:p>
        </w:tc>
        <w:tc>
          <w:tcPr>
            <w:tcW w:w="227" w:type="pct"/>
            <w:vMerge w:val="continue"/>
            <w:tcBorders>
              <w:top w:val="nil"/>
              <w:left w:val="nil"/>
              <w:bottom w:val="single" w:color="000000" w:sz="8" w:space="0"/>
              <w:right w:val="single" w:color="000000" w:sz="8" w:space="0"/>
            </w:tcBorders>
            <w:shd w:val="clear" w:color="auto" w:fill="auto"/>
            <w:vAlign w:val="center"/>
          </w:tcPr>
          <w:p w14:paraId="42F62237">
            <w:pPr>
              <w:widowControl/>
              <w:spacing w:line="240" w:lineRule="exact"/>
              <w:jc w:val="center"/>
              <w:rPr>
                <w:rFonts w:ascii="方正仿宋_GBK" w:hAnsi="方正仿宋_GBK" w:eastAsia="方正仿宋_GBK" w:cs="方正仿宋_GBK"/>
                <w:color w:val="000000"/>
                <w:sz w:val="22"/>
                <w:szCs w:val="22"/>
              </w:rPr>
            </w:pPr>
          </w:p>
        </w:tc>
        <w:tc>
          <w:tcPr>
            <w:tcW w:w="237" w:type="pct"/>
            <w:vMerge w:val="continue"/>
            <w:tcBorders>
              <w:top w:val="nil"/>
              <w:left w:val="nil"/>
              <w:bottom w:val="single" w:color="000000" w:sz="8" w:space="0"/>
              <w:right w:val="single" w:color="000000" w:sz="8" w:space="0"/>
            </w:tcBorders>
            <w:shd w:val="clear" w:color="auto" w:fill="auto"/>
            <w:vAlign w:val="center"/>
          </w:tcPr>
          <w:p w14:paraId="09A84320">
            <w:pPr>
              <w:widowControl/>
              <w:spacing w:line="240" w:lineRule="exact"/>
              <w:jc w:val="center"/>
              <w:rPr>
                <w:rFonts w:ascii="方正仿宋_GBK" w:hAnsi="方正仿宋_GBK" w:eastAsia="方正仿宋_GBK" w:cs="方正仿宋_GBK"/>
                <w:color w:val="000000"/>
                <w:sz w:val="22"/>
                <w:szCs w:val="22"/>
              </w:rPr>
            </w:pPr>
          </w:p>
        </w:tc>
        <w:tc>
          <w:tcPr>
            <w:tcW w:w="714" w:type="pct"/>
            <w:gridSpan w:val="3"/>
            <w:vMerge w:val="continue"/>
            <w:tcBorders>
              <w:top w:val="nil"/>
              <w:left w:val="nil"/>
              <w:bottom w:val="single" w:color="000000" w:sz="8" w:space="0"/>
              <w:right w:val="single" w:color="000000" w:sz="8" w:space="0"/>
            </w:tcBorders>
            <w:shd w:val="clear" w:color="auto" w:fill="auto"/>
            <w:vAlign w:val="center"/>
          </w:tcPr>
          <w:p w14:paraId="1181427F">
            <w:pPr>
              <w:widowControl/>
              <w:spacing w:line="240" w:lineRule="exact"/>
              <w:jc w:val="center"/>
              <w:rPr>
                <w:rFonts w:ascii="Times New Roman" w:hAnsi="Times New Roman" w:eastAsia="宋体" w:cs="Times New Roman"/>
                <w:color w:val="000000"/>
                <w:sz w:val="22"/>
                <w:szCs w:val="22"/>
              </w:rPr>
            </w:pPr>
          </w:p>
        </w:tc>
        <w:tc>
          <w:tcPr>
            <w:tcW w:w="416" w:type="pct"/>
            <w:vMerge w:val="continue"/>
            <w:tcBorders>
              <w:top w:val="nil"/>
              <w:left w:val="nil"/>
              <w:bottom w:val="single" w:color="000000" w:sz="8" w:space="0"/>
              <w:right w:val="single" w:color="000000" w:sz="8" w:space="0"/>
            </w:tcBorders>
            <w:shd w:val="clear" w:color="auto" w:fill="auto"/>
            <w:vAlign w:val="center"/>
          </w:tcPr>
          <w:p w14:paraId="04500DBC">
            <w:pPr>
              <w:widowControl/>
              <w:spacing w:line="240" w:lineRule="exact"/>
              <w:rPr>
                <w:rFonts w:ascii="方正仿宋_GBK" w:hAnsi="方正仿宋_GBK" w:eastAsia="方正仿宋_GBK" w:cs="方正仿宋_GBK"/>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7468728C">
            <w:pPr>
              <w:widowControl/>
              <w:spacing w:line="24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111102002</w:t>
            </w:r>
          </w:p>
        </w:tc>
        <w:tc>
          <w:tcPr>
            <w:tcW w:w="789" w:type="pct"/>
            <w:tcBorders>
              <w:top w:val="nil"/>
              <w:left w:val="nil"/>
              <w:bottom w:val="single" w:color="000000" w:sz="8" w:space="0"/>
              <w:right w:val="single" w:color="000000" w:sz="8" w:space="0"/>
            </w:tcBorders>
            <w:shd w:val="clear" w:color="auto" w:fill="auto"/>
            <w:vAlign w:val="center"/>
          </w:tcPr>
          <w:p w14:paraId="73790247">
            <w:pPr>
              <w:widowControl/>
              <w:spacing w:line="24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互联网医院副主任医师门诊诊察费</w:t>
            </w:r>
          </w:p>
        </w:tc>
      </w:tr>
      <w:tr w14:paraId="6C3F5DEE">
        <w:tblPrEx>
          <w:tblCellMar>
            <w:top w:w="0" w:type="dxa"/>
            <w:left w:w="108" w:type="dxa"/>
            <w:bottom w:w="0" w:type="dxa"/>
            <w:right w:w="108" w:type="dxa"/>
          </w:tblCellMar>
        </w:tblPrEx>
        <w:trPr>
          <w:trHeight w:val="532" w:hRule="atLeast"/>
        </w:trPr>
        <w:tc>
          <w:tcPr>
            <w:tcW w:w="443" w:type="pct"/>
            <w:vMerge w:val="continue"/>
            <w:tcBorders>
              <w:top w:val="nil"/>
              <w:left w:val="single" w:color="000000" w:sz="8" w:space="0"/>
              <w:bottom w:val="single" w:color="000000" w:sz="8" w:space="0"/>
              <w:right w:val="single" w:color="000000" w:sz="8" w:space="0"/>
            </w:tcBorders>
            <w:shd w:val="clear" w:color="auto" w:fill="auto"/>
            <w:vAlign w:val="center"/>
          </w:tcPr>
          <w:p w14:paraId="041E21B3">
            <w:pPr>
              <w:widowControl/>
              <w:spacing w:line="260" w:lineRule="exact"/>
              <w:rPr>
                <w:rFonts w:ascii="Times New Roman" w:hAnsi="Times New Roman" w:eastAsia="宋体" w:cs="Times New Roman"/>
                <w:color w:val="000000"/>
                <w:sz w:val="22"/>
                <w:szCs w:val="22"/>
              </w:rPr>
            </w:pPr>
          </w:p>
        </w:tc>
        <w:tc>
          <w:tcPr>
            <w:tcW w:w="437" w:type="pct"/>
            <w:vMerge w:val="continue"/>
            <w:tcBorders>
              <w:top w:val="nil"/>
              <w:left w:val="nil"/>
              <w:bottom w:val="single" w:color="000000" w:sz="8" w:space="0"/>
              <w:right w:val="single" w:color="000000" w:sz="8" w:space="0"/>
            </w:tcBorders>
            <w:shd w:val="clear" w:color="auto" w:fill="auto"/>
            <w:vAlign w:val="center"/>
          </w:tcPr>
          <w:p w14:paraId="32D6D782">
            <w:pPr>
              <w:widowControl/>
              <w:spacing w:line="260" w:lineRule="exact"/>
              <w:rPr>
                <w:rFonts w:ascii="方正仿宋_GBK" w:hAnsi="方正仿宋_GBK" w:eastAsia="方正仿宋_GBK" w:cs="方正仿宋_GBK"/>
                <w:color w:val="000000"/>
                <w:sz w:val="22"/>
                <w:szCs w:val="22"/>
              </w:rPr>
            </w:pPr>
          </w:p>
        </w:tc>
        <w:tc>
          <w:tcPr>
            <w:tcW w:w="1063" w:type="pct"/>
            <w:vMerge w:val="continue"/>
            <w:tcBorders>
              <w:top w:val="nil"/>
              <w:left w:val="nil"/>
              <w:bottom w:val="single" w:color="000000" w:sz="8" w:space="0"/>
              <w:right w:val="single" w:color="000000" w:sz="8" w:space="0"/>
            </w:tcBorders>
            <w:shd w:val="clear" w:color="auto" w:fill="auto"/>
            <w:vAlign w:val="center"/>
          </w:tcPr>
          <w:p w14:paraId="42AB03FE">
            <w:pPr>
              <w:widowControl/>
              <w:spacing w:line="240" w:lineRule="exact"/>
              <w:rPr>
                <w:rFonts w:ascii="方正仿宋_GBK" w:hAnsi="方正仿宋_GBK" w:eastAsia="方正仿宋_GBK" w:cs="方正仿宋_GBK"/>
                <w:color w:val="000000"/>
                <w:sz w:val="22"/>
                <w:szCs w:val="22"/>
              </w:rPr>
            </w:pPr>
          </w:p>
        </w:tc>
        <w:tc>
          <w:tcPr>
            <w:tcW w:w="229" w:type="pct"/>
            <w:vMerge w:val="continue"/>
            <w:tcBorders>
              <w:top w:val="nil"/>
              <w:left w:val="nil"/>
              <w:bottom w:val="single" w:color="000000" w:sz="8" w:space="0"/>
              <w:right w:val="single" w:color="000000" w:sz="8" w:space="0"/>
            </w:tcBorders>
            <w:shd w:val="clear" w:color="auto" w:fill="auto"/>
            <w:vAlign w:val="center"/>
          </w:tcPr>
          <w:p w14:paraId="37A2E361">
            <w:pPr>
              <w:widowControl/>
              <w:spacing w:line="240" w:lineRule="exact"/>
              <w:rPr>
                <w:rFonts w:ascii="Times New Roman" w:hAnsi="Times New Roman" w:eastAsia="宋体" w:cs="Times New Roman"/>
                <w:color w:val="000000"/>
                <w:sz w:val="22"/>
                <w:szCs w:val="22"/>
              </w:rPr>
            </w:pPr>
          </w:p>
        </w:tc>
        <w:tc>
          <w:tcPr>
            <w:tcW w:w="227" w:type="pct"/>
            <w:vMerge w:val="continue"/>
            <w:tcBorders>
              <w:top w:val="nil"/>
              <w:left w:val="nil"/>
              <w:bottom w:val="single" w:color="000000" w:sz="8" w:space="0"/>
              <w:right w:val="single" w:color="000000" w:sz="8" w:space="0"/>
            </w:tcBorders>
            <w:shd w:val="clear" w:color="auto" w:fill="auto"/>
            <w:vAlign w:val="center"/>
          </w:tcPr>
          <w:p w14:paraId="4435D604">
            <w:pPr>
              <w:widowControl/>
              <w:spacing w:line="240" w:lineRule="exact"/>
              <w:jc w:val="center"/>
              <w:rPr>
                <w:rFonts w:ascii="方正仿宋_GBK" w:hAnsi="方正仿宋_GBK" w:eastAsia="方正仿宋_GBK" w:cs="方正仿宋_GBK"/>
                <w:color w:val="000000"/>
                <w:sz w:val="22"/>
                <w:szCs w:val="22"/>
              </w:rPr>
            </w:pPr>
          </w:p>
        </w:tc>
        <w:tc>
          <w:tcPr>
            <w:tcW w:w="237" w:type="pct"/>
            <w:vMerge w:val="continue"/>
            <w:tcBorders>
              <w:top w:val="nil"/>
              <w:left w:val="nil"/>
              <w:bottom w:val="single" w:color="000000" w:sz="8" w:space="0"/>
              <w:right w:val="single" w:color="000000" w:sz="8" w:space="0"/>
            </w:tcBorders>
            <w:shd w:val="clear" w:color="auto" w:fill="auto"/>
            <w:vAlign w:val="center"/>
          </w:tcPr>
          <w:p w14:paraId="185AAE7F">
            <w:pPr>
              <w:widowControl/>
              <w:spacing w:line="240" w:lineRule="exact"/>
              <w:jc w:val="center"/>
              <w:rPr>
                <w:rFonts w:ascii="方正仿宋_GBK" w:hAnsi="方正仿宋_GBK" w:eastAsia="方正仿宋_GBK" w:cs="方正仿宋_GBK"/>
                <w:color w:val="000000"/>
                <w:sz w:val="22"/>
                <w:szCs w:val="22"/>
              </w:rPr>
            </w:pPr>
          </w:p>
        </w:tc>
        <w:tc>
          <w:tcPr>
            <w:tcW w:w="714" w:type="pct"/>
            <w:gridSpan w:val="3"/>
            <w:vMerge w:val="continue"/>
            <w:tcBorders>
              <w:top w:val="nil"/>
              <w:left w:val="nil"/>
              <w:bottom w:val="single" w:color="000000" w:sz="8" w:space="0"/>
              <w:right w:val="single" w:color="000000" w:sz="8" w:space="0"/>
            </w:tcBorders>
            <w:shd w:val="clear" w:color="auto" w:fill="auto"/>
            <w:vAlign w:val="center"/>
          </w:tcPr>
          <w:p w14:paraId="65503CDB">
            <w:pPr>
              <w:widowControl/>
              <w:spacing w:line="240" w:lineRule="exact"/>
              <w:jc w:val="center"/>
              <w:rPr>
                <w:rFonts w:ascii="Times New Roman" w:hAnsi="Times New Roman" w:eastAsia="宋体" w:cs="Times New Roman"/>
                <w:color w:val="000000"/>
                <w:sz w:val="22"/>
                <w:szCs w:val="22"/>
              </w:rPr>
            </w:pPr>
          </w:p>
        </w:tc>
        <w:tc>
          <w:tcPr>
            <w:tcW w:w="416" w:type="pct"/>
            <w:vMerge w:val="continue"/>
            <w:tcBorders>
              <w:top w:val="nil"/>
              <w:left w:val="nil"/>
              <w:bottom w:val="single" w:color="000000" w:sz="8" w:space="0"/>
              <w:right w:val="single" w:color="000000" w:sz="8" w:space="0"/>
            </w:tcBorders>
            <w:shd w:val="clear" w:color="auto" w:fill="auto"/>
            <w:vAlign w:val="center"/>
          </w:tcPr>
          <w:p w14:paraId="7C6F41A7">
            <w:pPr>
              <w:widowControl/>
              <w:spacing w:line="240" w:lineRule="exact"/>
              <w:rPr>
                <w:rFonts w:ascii="方正仿宋_GBK" w:hAnsi="方正仿宋_GBK" w:eastAsia="方正仿宋_GBK" w:cs="方正仿宋_GBK"/>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056BD752">
            <w:pPr>
              <w:widowControl/>
              <w:spacing w:line="24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111102003</w:t>
            </w:r>
          </w:p>
        </w:tc>
        <w:tc>
          <w:tcPr>
            <w:tcW w:w="789" w:type="pct"/>
            <w:tcBorders>
              <w:top w:val="nil"/>
              <w:left w:val="nil"/>
              <w:bottom w:val="single" w:color="000000" w:sz="8" w:space="0"/>
              <w:right w:val="single" w:color="000000" w:sz="8" w:space="0"/>
            </w:tcBorders>
            <w:shd w:val="clear" w:color="auto" w:fill="auto"/>
            <w:vAlign w:val="center"/>
          </w:tcPr>
          <w:p w14:paraId="5ED089A3">
            <w:pPr>
              <w:widowControl/>
              <w:spacing w:line="24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互联网医院主任医师门诊诊察费</w:t>
            </w:r>
          </w:p>
        </w:tc>
      </w:tr>
      <w:tr w14:paraId="420AB2A3">
        <w:tblPrEx>
          <w:tblCellMar>
            <w:top w:w="0" w:type="dxa"/>
            <w:left w:w="108" w:type="dxa"/>
            <w:bottom w:w="0" w:type="dxa"/>
            <w:right w:w="108" w:type="dxa"/>
          </w:tblCellMar>
        </w:tblPrEx>
        <w:trPr>
          <w:trHeight w:val="751" w:hRule="atLeast"/>
        </w:trPr>
        <w:tc>
          <w:tcPr>
            <w:tcW w:w="443" w:type="pct"/>
            <w:vMerge w:val="continue"/>
            <w:tcBorders>
              <w:top w:val="nil"/>
              <w:left w:val="single" w:color="000000" w:sz="8" w:space="0"/>
              <w:bottom w:val="single" w:color="000000" w:sz="8" w:space="0"/>
              <w:right w:val="single" w:color="000000" w:sz="8" w:space="0"/>
            </w:tcBorders>
            <w:shd w:val="clear" w:color="auto" w:fill="auto"/>
            <w:vAlign w:val="center"/>
          </w:tcPr>
          <w:p w14:paraId="6594C4B2">
            <w:pPr>
              <w:widowControl/>
              <w:spacing w:line="260" w:lineRule="exact"/>
              <w:rPr>
                <w:rFonts w:ascii="Times New Roman" w:hAnsi="Times New Roman" w:eastAsia="宋体" w:cs="Times New Roman"/>
                <w:color w:val="000000"/>
                <w:sz w:val="22"/>
                <w:szCs w:val="22"/>
              </w:rPr>
            </w:pPr>
          </w:p>
        </w:tc>
        <w:tc>
          <w:tcPr>
            <w:tcW w:w="437" w:type="pct"/>
            <w:vMerge w:val="continue"/>
            <w:tcBorders>
              <w:top w:val="nil"/>
              <w:left w:val="nil"/>
              <w:bottom w:val="single" w:color="000000" w:sz="8" w:space="0"/>
              <w:right w:val="single" w:color="000000" w:sz="8" w:space="0"/>
            </w:tcBorders>
            <w:shd w:val="clear" w:color="auto" w:fill="auto"/>
            <w:vAlign w:val="center"/>
          </w:tcPr>
          <w:p w14:paraId="52EB0709">
            <w:pPr>
              <w:widowControl/>
              <w:spacing w:line="260" w:lineRule="exact"/>
              <w:rPr>
                <w:rFonts w:ascii="方正仿宋_GBK" w:hAnsi="方正仿宋_GBK" w:eastAsia="方正仿宋_GBK" w:cs="方正仿宋_GBK"/>
                <w:color w:val="000000"/>
                <w:sz w:val="22"/>
                <w:szCs w:val="22"/>
              </w:rPr>
            </w:pPr>
          </w:p>
        </w:tc>
        <w:tc>
          <w:tcPr>
            <w:tcW w:w="1063" w:type="pct"/>
            <w:vMerge w:val="continue"/>
            <w:tcBorders>
              <w:top w:val="nil"/>
              <w:left w:val="nil"/>
              <w:bottom w:val="single" w:color="000000" w:sz="8" w:space="0"/>
              <w:right w:val="single" w:color="000000" w:sz="8" w:space="0"/>
            </w:tcBorders>
            <w:shd w:val="clear" w:color="auto" w:fill="auto"/>
            <w:vAlign w:val="center"/>
          </w:tcPr>
          <w:p w14:paraId="4DFA6176">
            <w:pPr>
              <w:widowControl/>
              <w:spacing w:line="240" w:lineRule="exact"/>
              <w:rPr>
                <w:rFonts w:ascii="方正仿宋_GBK" w:hAnsi="方正仿宋_GBK" w:eastAsia="方正仿宋_GBK" w:cs="方正仿宋_GBK"/>
                <w:color w:val="000000"/>
                <w:sz w:val="22"/>
                <w:szCs w:val="22"/>
              </w:rPr>
            </w:pPr>
          </w:p>
        </w:tc>
        <w:tc>
          <w:tcPr>
            <w:tcW w:w="229" w:type="pct"/>
            <w:vMerge w:val="continue"/>
            <w:tcBorders>
              <w:top w:val="nil"/>
              <w:left w:val="nil"/>
              <w:bottom w:val="single" w:color="000000" w:sz="8" w:space="0"/>
              <w:right w:val="single" w:color="000000" w:sz="8" w:space="0"/>
            </w:tcBorders>
            <w:shd w:val="clear" w:color="auto" w:fill="auto"/>
            <w:vAlign w:val="center"/>
          </w:tcPr>
          <w:p w14:paraId="6535C6DF">
            <w:pPr>
              <w:widowControl/>
              <w:spacing w:line="240" w:lineRule="exact"/>
              <w:rPr>
                <w:rFonts w:ascii="Times New Roman" w:hAnsi="Times New Roman" w:eastAsia="宋体" w:cs="Times New Roman"/>
                <w:color w:val="000000"/>
                <w:sz w:val="22"/>
                <w:szCs w:val="22"/>
              </w:rPr>
            </w:pPr>
          </w:p>
        </w:tc>
        <w:tc>
          <w:tcPr>
            <w:tcW w:w="227" w:type="pct"/>
            <w:vMerge w:val="continue"/>
            <w:tcBorders>
              <w:top w:val="nil"/>
              <w:left w:val="nil"/>
              <w:bottom w:val="single" w:color="000000" w:sz="8" w:space="0"/>
              <w:right w:val="single" w:color="000000" w:sz="8" w:space="0"/>
            </w:tcBorders>
            <w:shd w:val="clear" w:color="auto" w:fill="auto"/>
            <w:vAlign w:val="center"/>
          </w:tcPr>
          <w:p w14:paraId="4F5225F1">
            <w:pPr>
              <w:widowControl/>
              <w:spacing w:line="240" w:lineRule="exact"/>
              <w:jc w:val="center"/>
              <w:rPr>
                <w:rFonts w:ascii="方正仿宋_GBK" w:hAnsi="方正仿宋_GBK" w:eastAsia="方正仿宋_GBK" w:cs="方正仿宋_GBK"/>
                <w:color w:val="000000"/>
                <w:sz w:val="22"/>
                <w:szCs w:val="22"/>
              </w:rPr>
            </w:pPr>
          </w:p>
        </w:tc>
        <w:tc>
          <w:tcPr>
            <w:tcW w:w="237" w:type="pct"/>
            <w:vMerge w:val="continue"/>
            <w:tcBorders>
              <w:top w:val="nil"/>
              <w:left w:val="nil"/>
              <w:bottom w:val="single" w:color="000000" w:sz="8" w:space="0"/>
              <w:right w:val="single" w:color="000000" w:sz="8" w:space="0"/>
            </w:tcBorders>
            <w:shd w:val="clear" w:color="auto" w:fill="auto"/>
            <w:vAlign w:val="center"/>
          </w:tcPr>
          <w:p w14:paraId="6B9B8DFD">
            <w:pPr>
              <w:widowControl/>
              <w:spacing w:line="240" w:lineRule="exact"/>
              <w:jc w:val="center"/>
              <w:rPr>
                <w:rFonts w:ascii="方正仿宋_GBK" w:hAnsi="方正仿宋_GBK" w:eastAsia="方正仿宋_GBK" w:cs="方正仿宋_GBK"/>
                <w:color w:val="000000"/>
                <w:sz w:val="22"/>
                <w:szCs w:val="22"/>
              </w:rPr>
            </w:pPr>
          </w:p>
        </w:tc>
        <w:tc>
          <w:tcPr>
            <w:tcW w:w="714" w:type="pct"/>
            <w:gridSpan w:val="3"/>
            <w:vMerge w:val="continue"/>
            <w:tcBorders>
              <w:top w:val="nil"/>
              <w:left w:val="nil"/>
              <w:bottom w:val="single" w:color="000000" w:sz="8" w:space="0"/>
              <w:right w:val="single" w:color="000000" w:sz="8" w:space="0"/>
            </w:tcBorders>
            <w:shd w:val="clear" w:color="auto" w:fill="auto"/>
            <w:vAlign w:val="center"/>
          </w:tcPr>
          <w:p w14:paraId="5362EEA5">
            <w:pPr>
              <w:widowControl/>
              <w:spacing w:line="240" w:lineRule="exact"/>
              <w:jc w:val="center"/>
              <w:rPr>
                <w:rFonts w:ascii="Times New Roman" w:hAnsi="Times New Roman" w:eastAsia="宋体" w:cs="Times New Roman"/>
                <w:color w:val="000000"/>
                <w:sz w:val="22"/>
                <w:szCs w:val="22"/>
              </w:rPr>
            </w:pPr>
          </w:p>
        </w:tc>
        <w:tc>
          <w:tcPr>
            <w:tcW w:w="416" w:type="pct"/>
            <w:vMerge w:val="continue"/>
            <w:tcBorders>
              <w:top w:val="nil"/>
              <w:left w:val="nil"/>
              <w:bottom w:val="single" w:color="000000" w:sz="8" w:space="0"/>
              <w:right w:val="single" w:color="000000" w:sz="8" w:space="0"/>
            </w:tcBorders>
            <w:shd w:val="clear" w:color="auto" w:fill="auto"/>
            <w:vAlign w:val="center"/>
          </w:tcPr>
          <w:p w14:paraId="7BCBCDEA">
            <w:pPr>
              <w:widowControl/>
              <w:spacing w:line="240" w:lineRule="exact"/>
              <w:rPr>
                <w:rFonts w:ascii="方正仿宋_GBK" w:hAnsi="方正仿宋_GBK" w:eastAsia="方正仿宋_GBK" w:cs="方正仿宋_GBK"/>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2250F1E8">
            <w:pPr>
              <w:widowControl/>
              <w:spacing w:line="24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111102004</w:t>
            </w:r>
          </w:p>
        </w:tc>
        <w:tc>
          <w:tcPr>
            <w:tcW w:w="789" w:type="pct"/>
            <w:tcBorders>
              <w:top w:val="nil"/>
              <w:left w:val="nil"/>
              <w:bottom w:val="single" w:color="000000" w:sz="8" w:space="0"/>
              <w:right w:val="single" w:color="000000" w:sz="8" w:space="0"/>
            </w:tcBorders>
            <w:shd w:val="clear" w:color="auto" w:fill="auto"/>
            <w:vAlign w:val="center"/>
          </w:tcPr>
          <w:p w14:paraId="154B64C2">
            <w:pPr>
              <w:widowControl/>
              <w:spacing w:line="24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互联网医院享受政府特殊津贴待遇的临床医学专家门诊诊察费</w:t>
            </w:r>
          </w:p>
        </w:tc>
      </w:tr>
      <w:tr w14:paraId="3B2562BE">
        <w:tblPrEx>
          <w:tblCellMar>
            <w:top w:w="0" w:type="dxa"/>
            <w:left w:w="108" w:type="dxa"/>
            <w:bottom w:w="0" w:type="dxa"/>
            <w:right w:w="108" w:type="dxa"/>
          </w:tblCellMar>
        </w:tblPrEx>
        <w:trPr>
          <w:trHeight w:val="4433"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1200543E">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1204-a</w:t>
            </w:r>
          </w:p>
        </w:tc>
        <w:tc>
          <w:tcPr>
            <w:tcW w:w="437" w:type="pct"/>
            <w:tcBorders>
              <w:top w:val="nil"/>
              <w:left w:val="nil"/>
              <w:bottom w:val="single" w:color="000000" w:sz="8" w:space="0"/>
              <w:right w:val="single" w:color="000000" w:sz="8" w:space="0"/>
            </w:tcBorders>
            <w:shd w:val="clear" w:color="auto" w:fill="auto"/>
            <w:vAlign w:val="center"/>
          </w:tcPr>
          <w:p w14:paraId="441C87BC">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静脉用药集中调配</w:t>
            </w:r>
          </w:p>
        </w:tc>
        <w:tc>
          <w:tcPr>
            <w:tcW w:w="1063" w:type="pct"/>
            <w:tcBorders>
              <w:top w:val="nil"/>
              <w:left w:val="nil"/>
              <w:bottom w:val="single" w:color="000000" w:sz="8" w:space="0"/>
              <w:right w:val="single" w:color="000000" w:sz="8" w:space="0"/>
            </w:tcBorders>
            <w:shd w:val="clear" w:color="auto" w:fill="auto"/>
            <w:vAlign w:val="center"/>
          </w:tcPr>
          <w:p w14:paraId="15B0D73D">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指在静脉用药调配中心调配普通药物或抗微生物药物，用于粉针和水针西林瓶、水剂安瓿瓶配制。不含静脉高营养治疗和抗肿瘤化学药物调配。</w:t>
            </w:r>
          </w:p>
        </w:tc>
        <w:tc>
          <w:tcPr>
            <w:tcW w:w="229" w:type="pct"/>
            <w:tcBorders>
              <w:top w:val="nil"/>
              <w:left w:val="nil"/>
              <w:bottom w:val="single" w:color="000000" w:sz="8" w:space="0"/>
              <w:right w:val="single" w:color="000000" w:sz="8" w:space="0"/>
            </w:tcBorders>
            <w:shd w:val="clear" w:color="auto" w:fill="auto"/>
            <w:vAlign w:val="center"/>
          </w:tcPr>
          <w:p w14:paraId="6DA7A6E0">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7A73CB08">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34C0F9E6">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03E398F9">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w:t>
            </w:r>
          </w:p>
        </w:tc>
        <w:tc>
          <w:tcPr>
            <w:tcW w:w="237" w:type="pct"/>
            <w:tcBorders>
              <w:top w:val="nil"/>
              <w:left w:val="nil"/>
              <w:bottom w:val="single" w:color="000000" w:sz="8" w:space="0"/>
              <w:right w:val="single" w:color="000000" w:sz="8" w:space="0"/>
            </w:tcBorders>
            <w:shd w:val="clear" w:color="auto" w:fill="auto"/>
            <w:vAlign w:val="center"/>
          </w:tcPr>
          <w:p w14:paraId="447AED59">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w:t>
            </w:r>
          </w:p>
        </w:tc>
        <w:tc>
          <w:tcPr>
            <w:tcW w:w="239" w:type="pct"/>
            <w:tcBorders>
              <w:top w:val="nil"/>
              <w:left w:val="nil"/>
              <w:bottom w:val="single" w:color="000000" w:sz="8" w:space="0"/>
              <w:right w:val="single" w:color="000000" w:sz="8" w:space="0"/>
            </w:tcBorders>
            <w:shd w:val="clear" w:color="auto" w:fill="auto"/>
            <w:vAlign w:val="center"/>
          </w:tcPr>
          <w:p w14:paraId="50F812CA">
            <w:pPr>
              <w:widowControl/>
              <w:spacing w:line="24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w:t>
            </w:r>
          </w:p>
        </w:tc>
        <w:tc>
          <w:tcPr>
            <w:tcW w:w="416" w:type="pct"/>
            <w:tcBorders>
              <w:top w:val="nil"/>
              <w:left w:val="nil"/>
              <w:bottom w:val="single" w:color="000000" w:sz="8" w:space="0"/>
              <w:right w:val="single" w:color="000000" w:sz="8" w:space="0"/>
            </w:tcBorders>
            <w:shd w:val="clear" w:color="auto" w:fill="auto"/>
            <w:vAlign w:val="center"/>
          </w:tcPr>
          <w:p w14:paraId="4152E259">
            <w:pPr>
              <w:widowControl/>
              <w:spacing w:line="24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限符合《江苏省医疗机构静脉用药调配中心（室）现场评估验收标准》的静脉用药调配中心（</w:t>
            </w:r>
            <w:r>
              <w:rPr>
                <w:rStyle w:val="17"/>
                <w:rFonts w:eastAsia="方正仿宋_GBK"/>
                <w:lang w:bidi="ar"/>
              </w:rPr>
              <w:t>PIVAS</w:t>
            </w:r>
            <w:r>
              <w:rPr>
                <w:rFonts w:hint="eastAsia" w:ascii="方正仿宋_GBK" w:hAnsi="方正仿宋_GBK" w:eastAsia="方正仿宋_GBK" w:cs="方正仿宋_GBK"/>
                <w:color w:val="000000"/>
                <w:kern w:val="0"/>
                <w:sz w:val="22"/>
                <w:szCs w:val="22"/>
                <w:lang w:bidi="ar"/>
              </w:rPr>
              <w:t>）使用。该项目与静脉输液、小儿静脉输液项目配合使用，不得单独收费。每日收费不超过</w:t>
            </w:r>
            <w:r>
              <w:rPr>
                <w:rStyle w:val="17"/>
                <w:rFonts w:eastAsia="方正仿宋_GBK"/>
                <w:lang w:bidi="ar"/>
              </w:rPr>
              <w:t>15</w:t>
            </w:r>
            <w:r>
              <w:rPr>
                <w:rFonts w:hint="eastAsia" w:ascii="方正仿宋_GBK" w:hAnsi="方正仿宋_GBK" w:eastAsia="方正仿宋_GBK" w:cs="方正仿宋_GBK"/>
                <w:color w:val="000000"/>
                <w:kern w:val="0"/>
                <w:sz w:val="22"/>
                <w:szCs w:val="22"/>
                <w:lang w:bidi="ar"/>
              </w:rPr>
              <w:t>元。</w:t>
            </w:r>
          </w:p>
        </w:tc>
        <w:tc>
          <w:tcPr>
            <w:tcW w:w="439" w:type="pct"/>
            <w:tcBorders>
              <w:top w:val="nil"/>
              <w:left w:val="nil"/>
              <w:bottom w:val="single" w:color="000000" w:sz="8" w:space="0"/>
              <w:right w:val="single" w:color="000000" w:sz="8" w:space="0"/>
            </w:tcBorders>
            <w:shd w:val="clear" w:color="auto" w:fill="auto"/>
            <w:vAlign w:val="center"/>
          </w:tcPr>
          <w:p w14:paraId="225401E6">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1204-a</w:t>
            </w:r>
          </w:p>
        </w:tc>
        <w:tc>
          <w:tcPr>
            <w:tcW w:w="789" w:type="pct"/>
            <w:tcBorders>
              <w:top w:val="nil"/>
              <w:left w:val="nil"/>
              <w:bottom w:val="single" w:color="000000" w:sz="8" w:space="0"/>
              <w:right w:val="single" w:color="000000" w:sz="8" w:space="0"/>
            </w:tcBorders>
            <w:shd w:val="clear" w:color="auto" w:fill="auto"/>
            <w:vAlign w:val="center"/>
          </w:tcPr>
          <w:p w14:paraId="6437A733">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静脉用药集中调配</w:t>
            </w:r>
          </w:p>
        </w:tc>
      </w:tr>
      <w:tr w14:paraId="5E65C101">
        <w:tblPrEx>
          <w:tblCellMar>
            <w:top w:w="0" w:type="dxa"/>
            <w:left w:w="108" w:type="dxa"/>
            <w:bottom w:w="0" w:type="dxa"/>
            <w:right w:w="108" w:type="dxa"/>
          </w:tblCellMar>
        </w:tblPrEx>
        <w:trPr>
          <w:trHeight w:val="30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66B537ED">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120400011-a</w:t>
            </w:r>
          </w:p>
        </w:tc>
        <w:tc>
          <w:tcPr>
            <w:tcW w:w="437" w:type="pct"/>
            <w:tcBorders>
              <w:top w:val="nil"/>
              <w:left w:val="nil"/>
              <w:bottom w:val="single" w:color="000000" w:sz="8" w:space="0"/>
              <w:right w:val="single" w:color="000000" w:sz="8" w:space="0"/>
            </w:tcBorders>
            <w:shd w:val="clear" w:color="auto" w:fill="auto"/>
            <w:vAlign w:val="center"/>
          </w:tcPr>
          <w:p w14:paraId="13BB3EAE">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中心静脉导管修复术</w:t>
            </w:r>
          </w:p>
        </w:tc>
        <w:tc>
          <w:tcPr>
            <w:tcW w:w="1063" w:type="pct"/>
            <w:tcBorders>
              <w:top w:val="nil"/>
              <w:left w:val="nil"/>
              <w:bottom w:val="single" w:color="000000" w:sz="8" w:space="0"/>
              <w:right w:val="single" w:color="000000" w:sz="8" w:space="0"/>
            </w:tcBorders>
            <w:shd w:val="clear" w:color="auto" w:fill="auto"/>
            <w:vAlign w:val="center"/>
          </w:tcPr>
          <w:p w14:paraId="0B13CB98">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各类中心静脉导管的修复，恢复导管功能。</w:t>
            </w:r>
          </w:p>
        </w:tc>
        <w:tc>
          <w:tcPr>
            <w:tcW w:w="229" w:type="pct"/>
            <w:tcBorders>
              <w:top w:val="nil"/>
              <w:left w:val="nil"/>
              <w:bottom w:val="single" w:color="000000" w:sz="8" w:space="0"/>
              <w:right w:val="single" w:color="000000" w:sz="8" w:space="0"/>
            </w:tcBorders>
            <w:shd w:val="clear" w:color="auto" w:fill="auto"/>
            <w:vAlign w:val="center"/>
          </w:tcPr>
          <w:p w14:paraId="297459A6">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058B9F77">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017D89EA">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699522BF">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100</w:t>
            </w:r>
          </w:p>
        </w:tc>
        <w:tc>
          <w:tcPr>
            <w:tcW w:w="237" w:type="pct"/>
            <w:tcBorders>
              <w:top w:val="nil"/>
              <w:left w:val="nil"/>
              <w:bottom w:val="single" w:color="000000" w:sz="8" w:space="0"/>
              <w:right w:val="single" w:color="000000" w:sz="8" w:space="0"/>
            </w:tcBorders>
            <w:shd w:val="clear" w:color="auto" w:fill="auto"/>
            <w:vAlign w:val="center"/>
          </w:tcPr>
          <w:p w14:paraId="2543C9F0">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100</w:t>
            </w:r>
          </w:p>
        </w:tc>
        <w:tc>
          <w:tcPr>
            <w:tcW w:w="239" w:type="pct"/>
            <w:tcBorders>
              <w:top w:val="nil"/>
              <w:left w:val="nil"/>
              <w:bottom w:val="single" w:color="000000" w:sz="8" w:space="0"/>
              <w:right w:val="single" w:color="000000" w:sz="8" w:space="0"/>
            </w:tcBorders>
            <w:shd w:val="clear" w:color="auto" w:fill="auto"/>
            <w:vAlign w:val="center"/>
          </w:tcPr>
          <w:p w14:paraId="7C242582">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100</w:t>
            </w:r>
          </w:p>
        </w:tc>
        <w:tc>
          <w:tcPr>
            <w:tcW w:w="416" w:type="pct"/>
            <w:tcBorders>
              <w:top w:val="nil"/>
              <w:left w:val="nil"/>
              <w:bottom w:val="single" w:color="000000" w:sz="8" w:space="0"/>
              <w:right w:val="single" w:color="000000" w:sz="8" w:space="0"/>
            </w:tcBorders>
            <w:shd w:val="clear" w:color="auto" w:fill="auto"/>
            <w:vAlign w:val="center"/>
          </w:tcPr>
          <w:p w14:paraId="254381B7">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282F765E">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120400011-a</w:t>
            </w:r>
          </w:p>
        </w:tc>
        <w:tc>
          <w:tcPr>
            <w:tcW w:w="789" w:type="pct"/>
            <w:tcBorders>
              <w:top w:val="nil"/>
              <w:left w:val="nil"/>
              <w:bottom w:val="single" w:color="000000" w:sz="8" w:space="0"/>
              <w:right w:val="single" w:color="000000" w:sz="8" w:space="0"/>
            </w:tcBorders>
            <w:shd w:val="clear" w:color="auto" w:fill="auto"/>
            <w:vAlign w:val="center"/>
          </w:tcPr>
          <w:p w14:paraId="55B7D0CC">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中心静脉导管破损修复术</w:t>
            </w:r>
          </w:p>
        </w:tc>
      </w:tr>
      <w:tr w14:paraId="672282F1">
        <w:tblPrEx>
          <w:tblCellMar>
            <w:top w:w="0" w:type="dxa"/>
            <w:left w:w="108" w:type="dxa"/>
            <w:bottom w:w="0" w:type="dxa"/>
            <w:right w:w="108" w:type="dxa"/>
          </w:tblCellMar>
        </w:tblPrEx>
        <w:trPr>
          <w:trHeight w:val="990"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437642A3">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120400011-c</w:t>
            </w:r>
          </w:p>
        </w:tc>
        <w:tc>
          <w:tcPr>
            <w:tcW w:w="437" w:type="pct"/>
            <w:tcBorders>
              <w:top w:val="nil"/>
              <w:left w:val="nil"/>
              <w:bottom w:val="single" w:color="000000" w:sz="8" w:space="0"/>
              <w:right w:val="single" w:color="000000" w:sz="8" w:space="0"/>
            </w:tcBorders>
            <w:shd w:val="clear" w:color="auto" w:fill="auto"/>
            <w:vAlign w:val="center"/>
          </w:tcPr>
          <w:p w14:paraId="410B146F">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心电引导中心静脉导管定位</w:t>
            </w:r>
          </w:p>
        </w:tc>
        <w:tc>
          <w:tcPr>
            <w:tcW w:w="1063" w:type="pct"/>
            <w:tcBorders>
              <w:top w:val="nil"/>
              <w:left w:val="nil"/>
              <w:bottom w:val="single" w:color="000000" w:sz="8" w:space="0"/>
              <w:right w:val="single" w:color="000000" w:sz="8" w:space="0"/>
            </w:tcBorders>
            <w:shd w:val="clear" w:color="auto" w:fill="auto"/>
            <w:vAlign w:val="center"/>
          </w:tcPr>
          <w:p w14:paraId="4E8DE958">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不含中心静脉穿刺置管术；腔内心电图定位方法进行中心静脉导管尖端定位。</w:t>
            </w:r>
          </w:p>
        </w:tc>
        <w:tc>
          <w:tcPr>
            <w:tcW w:w="229" w:type="pct"/>
            <w:tcBorders>
              <w:top w:val="nil"/>
              <w:left w:val="nil"/>
              <w:bottom w:val="single" w:color="000000" w:sz="8" w:space="0"/>
              <w:right w:val="single" w:color="000000" w:sz="8" w:space="0"/>
            </w:tcBorders>
            <w:shd w:val="clear" w:color="auto" w:fill="auto"/>
            <w:vAlign w:val="center"/>
          </w:tcPr>
          <w:p w14:paraId="549605D6">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04E30C7F">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67167AD6">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0847F1F0">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130</w:t>
            </w:r>
          </w:p>
        </w:tc>
        <w:tc>
          <w:tcPr>
            <w:tcW w:w="237" w:type="pct"/>
            <w:tcBorders>
              <w:top w:val="nil"/>
              <w:left w:val="nil"/>
              <w:bottom w:val="single" w:color="000000" w:sz="8" w:space="0"/>
              <w:right w:val="single" w:color="000000" w:sz="8" w:space="0"/>
            </w:tcBorders>
            <w:shd w:val="clear" w:color="auto" w:fill="auto"/>
            <w:vAlign w:val="center"/>
          </w:tcPr>
          <w:p w14:paraId="1AF919EC">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130</w:t>
            </w:r>
          </w:p>
        </w:tc>
        <w:tc>
          <w:tcPr>
            <w:tcW w:w="239" w:type="pct"/>
            <w:tcBorders>
              <w:top w:val="nil"/>
              <w:left w:val="nil"/>
              <w:bottom w:val="single" w:color="000000" w:sz="8" w:space="0"/>
              <w:right w:val="single" w:color="000000" w:sz="8" w:space="0"/>
            </w:tcBorders>
            <w:shd w:val="clear" w:color="auto" w:fill="auto"/>
            <w:vAlign w:val="center"/>
          </w:tcPr>
          <w:p w14:paraId="39E389DC">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130</w:t>
            </w:r>
          </w:p>
        </w:tc>
        <w:tc>
          <w:tcPr>
            <w:tcW w:w="416" w:type="pct"/>
            <w:tcBorders>
              <w:top w:val="nil"/>
              <w:left w:val="nil"/>
              <w:bottom w:val="single" w:color="000000" w:sz="8" w:space="0"/>
              <w:right w:val="single" w:color="000000" w:sz="8" w:space="0"/>
            </w:tcBorders>
            <w:shd w:val="clear" w:color="auto" w:fill="auto"/>
            <w:vAlign w:val="center"/>
          </w:tcPr>
          <w:p w14:paraId="60102ADA">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12D640D3">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120400011-c</w:t>
            </w:r>
          </w:p>
        </w:tc>
        <w:tc>
          <w:tcPr>
            <w:tcW w:w="789" w:type="pct"/>
            <w:tcBorders>
              <w:top w:val="nil"/>
              <w:left w:val="nil"/>
              <w:bottom w:val="single" w:color="000000" w:sz="8" w:space="0"/>
              <w:right w:val="single" w:color="000000" w:sz="8" w:space="0"/>
            </w:tcBorders>
            <w:shd w:val="clear" w:color="auto" w:fill="auto"/>
            <w:vAlign w:val="center"/>
          </w:tcPr>
          <w:p w14:paraId="5D36F413">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心电引导中心静脉导管定位</w:t>
            </w:r>
          </w:p>
        </w:tc>
      </w:tr>
      <w:tr w14:paraId="302F5EB5">
        <w:tblPrEx>
          <w:tblCellMar>
            <w:top w:w="0" w:type="dxa"/>
            <w:left w:w="108" w:type="dxa"/>
            <w:bottom w:w="0" w:type="dxa"/>
            <w:right w:w="108" w:type="dxa"/>
          </w:tblCellMar>
        </w:tblPrEx>
        <w:trPr>
          <w:trHeight w:val="411" w:hRule="atLeast"/>
        </w:trPr>
        <w:tc>
          <w:tcPr>
            <w:tcW w:w="443" w:type="pct"/>
            <w:vMerge w:val="restart"/>
            <w:tcBorders>
              <w:top w:val="nil"/>
              <w:left w:val="single" w:color="000000" w:sz="8" w:space="0"/>
              <w:bottom w:val="single" w:color="000000" w:sz="8" w:space="0"/>
              <w:right w:val="single" w:color="000000" w:sz="8" w:space="0"/>
            </w:tcBorders>
            <w:shd w:val="clear" w:color="auto" w:fill="auto"/>
            <w:vAlign w:val="center"/>
          </w:tcPr>
          <w:p w14:paraId="0E03375E">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170200003</w:t>
            </w:r>
          </w:p>
        </w:tc>
        <w:tc>
          <w:tcPr>
            <w:tcW w:w="437" w:type="pct"/>
            <w:vMerge w:val="restart"/>
            <w:tcBorders>
              <w:top w:val="nil"/>
              <w:left w:val="nil"/>
              <w:bottom w:val="single" w:color="000000" w:sz="8" w:space="0"/>
              <w:right w:val="single" w:color="000000" w:sz="8" w:space="0"/>
            </w:tcBorders>
            <w:shd w:val="clear" w:color="auto" w:fill="auto"/>
            <w:vAlign w:val="center"/>
          </w:tcPr>
          <w:p w14:paraId="70552DEF">
            <w:pPr>
              <w:widowControl/>
              <w:spacing w:line="300" w:lineRule="exact"/>
              <w:textAlignment w:val="center"/>
              <w:rPr>
                <w:rFonts w:ascii="方正仿宋_GBK" w:hAnsi="方正仿宋_GBK" w:eastAsia="方正仿宋_GBK" w:cs="方正仿宋_GBK"/>
                <w:color w:val="000000"/>
                <w:kern w:val="0"/>
                <w:sz w:val="22"/>
                <w:szCs w:val="22"/>
                <w:lang w:bidi="ar"/>
              </w:rPr>
            </w:pPr>
            <w:r>
              <w:rPr>
                <w:rFonts w:ascii="Times New Roman" w:hAnsi="Times New Roman" w:eastAsia="宋体" w:cs="Times New Roman"/>
                <w:color w:val="000000"/>
                <w:kern w:val="0"/>
                <w:sz w:val="22"/>
                <w:szCs w:val="22"/>
                <w:lang w:bidi="ar"/>
              </w:rPr>
              <w:t>3D</w:t>
            </w:r>
            <w:r>
              <w:rPr>
                <w:rFonts w:hint="eastAsia" w:ascii="方正仿宋_GBK" w:hAnsi="方正仿宋_GBK" w:eastAsia="方正仿宋_GBK" w:cs="方正仿宋_GBK"/>
                <w:color w:val="000000"/>
                <w:kern w:val="0"/>
                <w:sz w:val="22"/>
                <w:szCs w:val="22"/>
                <w:lang w:bidi="ar"/>
              </w:rPr>
              <w:t>打印</w:t>
            </w:r>
          </w:p>
          <w:p w14:paraId="01BA8778">
            <w:pPr>
              <w:widowControl/>
              <w:spacing w:line="300" w:lineRule="exact"/>
              <w:textAlignment w:val="center"/>
              <w:rPr>
                <w:rFonts w:ascii="Times New Roman" w:hAnsi="Times New Roman" w:eastAsia="宋体" w:cs="Times New Roman"/>
                <w:color w:val="000000"/>
                <w:sz w:val="22"/>
                <w:szCs w:val="22"/>
              </w:rPr>
            </w:pPr>
            <w:r>
              <w:rPr>
                <w:rFonts w:hint="eastAsia" w:ascii="方正仿宋_GBK" w:hAnsi="方正仿宋_GBK" w:eastAsia="方正仿宋_GBK" w:cs="方正仿宋_GBK"/>
                <w:color w:val="000000"/>
                <w:kern w:val="0"/>
                <w:sz w:val="22"/>
                <w:szCs w:val="22"/>
                <w:lang w:bidi="ar"/>
              </w:rPr>
              <w:t>建模</w:t>
            </w:r>
          </w:p>
        </w:tc>
        <w:tc>
          <w:tcPr>
            <w:tcW w:w="1063" w:type="pct"/>
            <w:vMerge w:val="restart"/>
            <w:tcBorders>
              <w:top w:val="nil"/>
              <w:left w:val="nil"/>
              <w:bottom w:val="single" w:color="000000" w:sz="8" w:space="0"/>
              <w:right w:val="single" w:color="000000" w:sz="8" w:space="0"/>
            </w:tcBorders>
            <w:shd w:val="clear" w:color="auto" w:fill="auto"/>
            <w:vAlign w:val="center"/>
          </w:tcPr>
          <w:p w14:paraId="56F62DBE">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以数字模型数据为基础，通过术前建立患者损伤部位的模型，体外进行手术预演、模拟，进而制定更精确的手术方案及手术流程。</w:t>
            </w:r>
          </w:p>
        </w:tc>
        <w:tc>
          <w:tcPr>
            <w:tcW w:w="229" w:type="pct"/>
            <w:vMerge w:val="restart"/>
            <w:tcBorders>
              <w:top w:val="nil"/>
              <w:left w:val="nil"/>
              <w:bottom w:val="single" w:color="000000" w:sz="8" w:space="0"/>
              <w:right w:val="single" w:color="000000" w:sz="8" w:space="0"/>
            </w:tcBorders>
            <w:shd w:val="clear" w:color="auto" w:fill="auto"/>
            <w:vAlign w:val="center"/>
          </w:tcPr>
          <w:p w14:paraId="42E680AD">
            <w:pPr>
              <w:widowControl/>
              <w:spacing w:line="300" w:lineRule="exact"/>
              <w:rPr>
                <w:rFonts w:ascii="Times New Roman" w:hAnsi="Times New Roman" w:eastAsia="宋体" w:cs="Times New Roman"/>
                <w:color w:val="000000"/>
                <w:sz w:val="22"/>
                <w:szCs w:val="22"/>
              </w:rPr>
            </w:pPr>
          </w:p>
        </w:tc>
        <w:tc>
          <w:tcPr>
            <w:tcW w:w="227" w:type="pct"/>
            <w:vMerge w:val="restart"/>
            <w:tcBorders>
              <w:top w:val="nil"/>
              <w:left w:val="nil"/>
              <w:bottom w:val="single" w:color="000000" w:sz="8" w:space="0"/>
              <w:right w:val="single" w:color="000000" w:sz="8" w:space="0"/>
            </w:tcBorders>
            <w:shd w:val="clear" w:color="auto" w:fill="auto"/>
            <w:vAlign w:val="center"/>
          </w:tcPr>
          <w:p w14:paraId="33D8872C">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vMerge w:val="restart"/>
            <w:tcBorders>
              <w:top w:val="nil"/>
              <w:left w:val="nil"/>
              <w:bottom w:val="single" w:color="000000" w:sz="8" w:space="0"/>
              <w:right w:val="single" w:color="000000" w:sz="8" w:space="0"/>
            </w:tcBorders>
            <w:shd w:val="clear" w:color="auto" w:fill="auto"/>
            <w:vAlign w:val="center"/>
          </w:tcPr>
          <w:p w14:paraId="4F539108">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vMerge w:val="restart"/>
            <w:tcBorders>
              <w:top w:val="nil"/>
              <w:left w:val="nil"/>
              <w:bottom w:val="single" w:color="000000" w:sz="8" w:space="0"/>
              <w:right w:val="single" w:color="000000" w:sz="8" w:space="0"/>
            </w:tcBorders>
            <w:shd w:val="clear" w:color="auto" w:fill="auto"/>
            <w:vAlign w:val="center"/>
          </w:tcPr>
          <w:p w14:paraId="57B49835">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495</w:t>
            </w:r>
          </w:p>
        </w:tc>
        <w:tc>
          <w:tcPr>
            <w:tcW w:w="237" w:type="pct"/>
            <w:vMerge w:val="restart"/>
            <w:tcBorders>
              <w:top w:val="nil"/>
              <w:left w:val="nil"/>
              <w:bottom w:val="single" w:color="000000" w:sz="8" w:space="0"/>
              <w:right w:val="single" w:color="000000" w:sz="8" w:space="0"/>
            </w:tcBorders>
            <w:shd w:val="clear" w:color="auto" w:fill="auto"/>
            <w:vAlign w:val="center"/>
          </w:tcPr>
          <w:p w14:paraId="6472882A">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495</w:t>
            </w:r>
          </w:p>
        </w:tc>
        <w:tc>
          <w:tcPr>
            <w:tcW w:w="239" w:type="pct"/>
            <w:vMerge w:val="restart"/>
            <w:tcBorders>
              <w:top w:val="nil"/>
              <w:left w:val="nil"/>
              <w:bottom w:val="single" w:color="000000" w:sz="8" w:space="0"/>
              <w:right w:val="single" w:color="000000" w:sz="8" w:space="0"/>
            </w:tcBorders>
            <w:shd w:val="clear" w:color="auto" w:fill="auto"/>
            <w:vAlign w:val="center"/>
          </w:tcPr>
          <w:p w14:paraId="5BCA7750">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495</w:t>
            </w:r>
          </w:p>
        </w:tc>
        <w:tc>
          <w:tcPr>
            <w:tcW w:w="416" w:type="pct"/>
            <w:vMerge w:val="restart"/>
            <w:tcBorders>
              <w:top w:val="nil"/>
              <w:left w:val="nil"/>
              <w:bottom w:val="single" w:color="000000" w:sz="8" w:space="0"/>
              <w:right w:val="single" w:color="000000" w:sz="8" w:space="0"/>
            </w:tcBorders>
            <w:shd w:val="clear" w:color="auto" w:fill="auto"/>
            <w:vAlign w:val="center"/>
          </w:tcPr>
          <w:p w14:paraId="63EE7597">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395BB5B4">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170200003</w:t>
            </w:r>
          </w:p>
        </w:tc>
        <w:tc>
          <w:tcPr>
            <w:tcW w:w="789" w:type="pct"/>
            <w:tcBorders>
              <w:top w:val="nil"/>
              <w:left w:val="nil"/>
              <w:bottom w:val="single" w:color="000000" w:sz="8" w:space="0"/>
              <w:right w:val="single" w:color="000000" w:sz="8" w:space="0"/>
            </w:tcBorders>
            <w:shd w:val="clear" w:color="auto" w:fill="auto"/>
            <w:vAlign w:val="center"/>
          </w:tcPr>
          <w:p w14:paraId="701B0760">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3D</w:t>
            </w:r>
            <w:r>
              <w:rPr>
                <w:rFonts w:hint="eastAsia" w:ascii="方正仿宋_GBK" w:hAnsi="方正仿宋_GBK" w:eastAsia="方正仿宋_GBK" w:cs="方正仿宋_GBK"/>
                <w:color w:val="000000"/>
                <w:kern w:val="0"/>
                <w:sz w:val="22"/>
                <w:szCs w:val="22"/>
                <w:lang w:bidi="ar"/>
              </w:rPr>
              <w:t>打印成形术</w:t>
            </w:r>
          </w:p>
        </w:tc>
      </w:tr>
      <w:tr w14:paraId="5C43289D">
        <w:tblPrEx>
          <w:tblCellMar>
            <w:top w:w="0" w:type="dxa"/>
            <w:left w:w="108" w:type="dxa"/>
            <w:bottom w:w="0" w:type="dxa"/>
            <w:right w:w="108" w:type="dxa"/>
          </w:tblCellMar>
        </w:tblPrEx>
        <w:trPr>
          <w:trHeight w:val="1144" w:hRule="atLeast"/>
        </w:trPr>
        <w:tc>
          <w:tcPr>
            <w:tcW w:w="443" w:type="pct"/>
            <w:vMerge w:val="continue"/>
            <w:tcBorders>
              <w:top w:val="nil"/>
              <w:left w:val="single" w:color="000000" w:sz="8" w:space="0"/>
              <w:bottom w:val="single" w:color="000000" w:sz="8" w:space="0"/>
              <w:right w:val="single" w:color="000000" w:sz="8" w:space="0"/>
            </w:tcBorders>
            <w:shd w:val="clear" w:color="auto" w:fill="auto"/>
            <w:vAlign w:val="center"/>
          </w:tcPr>
          <w:p w14:paraId="21FE9EEB">
            <w:pPr>
              <w:widowControl/>
              <w:spacing w:line="300" w:lineRule="exact"/>
              <w:rPr>
                <w:rFonts w:ascii="Times New Roman" w:hAnsi="Times New Roman" w:eastAsia="宋体" w:cs="Times New Roman"/>
                <w:color w:val="000000"/>
                <w:sz w:val="22"/>
                <w:szCs w:val="22"/>
              </w:rPr>
            </w:pPr>
          </w:p>
        </w:tc>
        <w:tc>
          <w:tcPr>
            <w:tcW w:w="437" w:type="pct"/>
            <w:vMerge w:val="continue"/>
            <w:tcBorders>
              <w:top w:val="nil"/>
              <w:left w:val="nil"/>
              <w:bottom w:val="single" w:color="000000" w:sz="8" w:space="0"/>
              <w:right w:val="single" w:color="000000" w:sz="8" w:space="0"/>
            </w:tcBorders>
            <w:shd w:val="clear" w:color="auto" w:fill="auto"/>
            <w:vAlign w:val="center"/>
          </w:tcPr>
          <w:p w14:paraId="55444704">
            <w:pPr>
              <w:widowControl/>
              <w:spacing w:line="300" w:lineRule="exact"/>
              <w:rPr>
                <w:rFonts w:ascii="Times New Roman" w:hAnsi="Times New Roman" w:eastAsia="宋体" w:cs="Times New Roman"/>
                <w:color w:val="000000"/>
                <w:sz w:val="22"/>
                <w:szCs w:val="22"/>
              </w:rPr>
            </w:pPr>
          </w:p>
        </w:tc>
        <w:tc>
          <w:tcPr>
            <w:tcW w:w="1063" w:type="pct"/>
            <w:vMerge w:val="continue"/>
            <w:tcBorders>
              <w:top w:val="nil"/>
              <w:left w:val="nil"/>
              <w:bottom w:val="single" w:color="000000" w:sz="8" w:space="0"/>
              <w:right w:val="single" w:color="000000" w:sz="8" w:space="0"/>
            </w:tcBorders>
            <w:shd w:val="clear" w:color="auto" w:fill="auto"/>
            <w:vAlign w:val="center"/>
          </w:tcPr>
          <w:p w14:paraId="0CE451CA">
            <w:pPr>
              <w:widowControl/>
              <w:spacing w:line="300" w:lineRule="exact"/>
              <w:rPr>
                <w:rFonts w:ascii="方正仿宋_GBK" w:hAnsi="方正仿宋_GBK" w:eastAsia="方正仿宋_GBK" w:cs="方正仿宋_GBK"/>
                <w:color w:val="000000"/>
                <w:sz w:val="22"/>
                <w:szCs w:val="22"/>
              </w:rPr>
            </w:pPr>
          </w:p>
        </w:tc>
        <w:tc>
          <w:tcPr>
            <w:tcW w:w="229" w:type="pct"/>
            <w:vMerge w:val="continue"/>
            <w:tcBorders>
              <w:top w:val="nil"/>
              <w:left w:val="nil"/>
              <w:bottom w:val="single" w:color="000000" w:sz="8" w:space="0"/>
              <w:right w:val="single" w:color="000000" w:sz="8" w:space="0"/>
            </w:tcBorders>
            <w:shd w:val="clear" w:color="auto" w:fill="auto"/>
            <w:vAlign w:val="center"/>
          </w:tcPr>
          <w:p w14:paraId="5B39E066">
            <w:pPr>
              <w:widowControl/>
              <w:spacing w:line="300" w:lineRule="exact"/>
              <w:rPr>
                <w:rFonts w:ascii="Times New Roman" w:hAnsi="Times New Roman" w:eastAsia="宋体" w:cs="Times New Roman"/>
                <w:color w:val="000000"/>
                <w:sz w:val="22"/>
                <w:szCs w:val="22"/>
              </w:rPr>
            </w:pPr>
          </w:p>
        </w:tc>
        <w:tc>
          <w:tcPr>
            <w:tcW w:w="227" w:type="pct"/>
            <w:vMerge w:val="continue"/>
            <w:tcBorders>
              <w:top w:val="nil"/>
              <w:left w:val="nil"/>
              <w:bottom w:val="single" w:color="000000" w:sz="8" w:space="0"/>
              <w:right w:val="single" w:color="000000" w:sz="8" w:space="0"/>
            </w:tcBorders>
            <w:shd w:val="clear" w:color="auto" w:fill="auto"/>
            <w:vAlign w:val="center"/>
          </w:tcPr>
          <w:p w14:paraId="1442F011">
            <w:pPr>
              <w:widowControl/>
              <w:spacing w:line="300" w:lineRule="exact"/>
              <w:jc w:val="center"/>
              <w:rPr>
                <w:rFonts w:ascii="方正仿宋_GBK" w:hAnsi="方正仿宋_GBK" w:eastAsia="方正仿宋_GBK" w:cs="方正仿宋_GBK"/>
                <w:color w:val="000000"/>
                <w:sz w:val="22"/>
                <w:szCs w:val="22"/>
              </w:rPr>
            </w:pPr>
          </w:p>
        </w:tc>
        <w:tc>
          <w:tcPr>
            <w:tcW w:w="237" w:type="pct"/>
            <w:vMerge w:val="continue"/>
            <w:tcBorders>
              <w:top w:val="nil"/>
              <w:left w:val="nil"/>
              <w:bottom w:val="single" w:color="000000" w:sz="8" w:space="0"/>
              <w:right w:val="single" w:color="000000" w:sz="8" w:space="0"/>
            </w:tcBorders>
            <w:shd w:val="clear" w:color="auto" w:fill="auto"/>
            <w:vAlign w:val="center"/>
          </w:tcPr>
          <w:p w14:paraId="6666D7C3">
            <w:pPr>
              <w:widowControl/>
              <w:spacing w:line="300" w:lineRule="exact"/>
              <w:jc w:val="center"/>
              <w:rPr>
                <w:rFonts w:ascii="方正仿宋_GBK" w:hAnsi="方正仿宋_GBK" w:eastAsia="方正仿宋_GBK" w:cs="方正仿宋_GBK"/>
                <w:color w:val="000000"/>
                <w:sz w:val="22"/>
                <w:szCs w:val="22"/>
              </w:rPr>
            </w:pPr>
          </w:p>
        </w:tc>
        <w:tc>
          <w:tcPr>
            <w:tcW w:w="237" w:type="pct"/>
            <w:vMerge w:val="continue"/>
            <w:tcBorders>
              <w:top w:val="nil"/>
              <w:left w:val="nil"/>
              <w:bottom w:val="single" w:color="000000" w:sz="8" w:space="0"/>
              <w:right w:val="single" w:color="000000" w:sz="8" w:space="0"/>
            </w:tcBorders>
            <w:shd w:val="clear" w:color="auto" w:fill="auto"/>
            <w:vAlign w:val="center"/>
          </w:tcPr>
          <w:p w14:paraId="47E394D2">
            <w:pPr>
              <w:widowControl/>
              <w:spacing w:line="300" w:lineRule="exact"/>
              <w:jc w:val="center"/>
              <w:rPr>
                <w:rFonts w:ascii="Times New Roman" w:hAnsi="Times New Roman" w:eastAsia="宋体" w:cs="Times New Roman"/>
                <w:color w:val="000000"/>
                <w:sz w:val="22"/>
                <w:szCs w:val="22"/>
              </w:rPr>
            </w:pPr>
          </w:p>
        </w:tc>
        <w:tc>
          <w:tcPr>
            <w:tcW w:w="237" w:type="pct"/>
            <w:vMerge w:val="continue"/>
            <w:tcBorders>
              <w:top w:val="nil"/>
              <w:left w:val="nil"/>
              <w:bottom w:val="single" w:color="000000" w:sz="8" w:space="0"/>
              <w:right w:val="single" w:color="000000" w:sz="8" w:space="0"/>
            </w:tcBorders>
            <w:shd w:val="clear" w:color="auto" w:fill="auto"/>
            <w:vAlign w:val="center"/>
          </w:tcPr>
          <w:p w14:paraId="46C5019E">
            <w:pPr>
              <w:widowControl/>
              <w:spacing w:line="300" w:lineRule="exact"/>
              <w:jc w:val="center"/>
              <w:rPr>
                <w:rFonts w:ascii="Times New Roman" w:hAnsi="Times New Roman" w:eastAsia="宋体" w:cs="Times New Roman"/>
                <w:color w:val="000000"/>
                <w:sz w:val="22"/>
                <w:szCs w:val="22"/>
              </w:rPr>
            </w:pPr>
          </w:p>
        </w:tc>
        <w:tc>
          <w:tcPr>
            <w:tcW w:w="239" w:type="pct"/>
            <w:vMerge w:val="continue"/>
            <w:tcBorders>
              <w:top w:val="nil"/>
              <w:left w:val="nil"/>
              <w:bottom w:val="single" w:color="000000" w:sz="8" w:space="0"/>
              <w:right w:val="single" w:color="000000" w:sz="8" w:space="0"/>
            </w:tcBorders>
            <w:shd w:val="clear" w:color="auto" w:fill="auto"/>
            <w:vAlign w:val="center"/>
          </w:tcPr>
          <w:p w14:paraId="5BEB0EEB">
            <w:pPr>
              <w:widowControl/>
              <w:spacing w:line="300" w:lineRule="exact"/>
              <w:jc w:val="center"/>
              <w:rPr>
                <w:rFonts w:ascii="Times New Roman" w:hAnsi="Times New Roman" w:eastAsia="宋体" w:cs="Times New Roman"/>
                <w:color w:val="000000"/>
                <w:sz w:val="22"/>
                <w:szCs w:val="22"/>
              </w:rPr>
            </w:pPr>
          </w:p>
        </w:tc>
        <w:tc>
          <w:tcPr>
            <w:tcW w:w="416" w:type="pct"/>
            <w:vMerge w:val="continue"/>
            <w:tcBorders>
              <w:top w:val="nil"/>
              <w:left w:val="nil"/>
              <w:bottom w:val="single" w:color="000000" w:sz="8" w:space="0"/>
              <w:right w:val="single" w:color="000000" w:sz="8" w:space="0"/>
            </w:tcBorders>
            <w:shd w:val="clear" w:color="auto" w:fill="auto"/>
            <w:vAlign w:val="center"/>
          </w:tcPr>
          <w:p w14:paraId="0F0C1686">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65923685">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33-q</w:t>
            </w:r>
          </w:p>
        </w:tc>
        <w:tc>
          <w:tcPr>
            <w:tcW w:w="789" w:type="pct"/>
            <w:tcBorders>
              <w:top w:val="nil"/>
              <w:left w:val="nil"/>
              <w:bottom w:val="single" w:color="000000" w:sz="8" w:space="0"/>
              <w:right w:val="single" w:color="000000" w:sz="8" w:space="0"/>
            </w:tcBorders>
            <w:shd w:val="clear" w:color="auto" w:fill="auto"/>
            <w:vAlign w:val="center"/>
          </w:tcPr>
          <w:p w14:paraId="4832553A">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复杂器官三维可视化重建</w:t>
            </w:r>
          </w:p>
        </w:tc>
      </w:tr>
      <w:tr w14:paraId="372BF266">
        <w:tblPrEx>
          <w:tblCellMar>
            <w:top w:w="0" w:type="dxa"/>
            <w:left w:w="108" w:type="dxa"/>
            <w:bottom w:w="0" w:type="dxa"/>
            <w:right w:w="108" w:type="dxa"/>
          </w:tblCellMar>
        </w:tblPrEx>
        <w:trPr>
          <w:trHeight w:val="6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095DA3F2">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220302013</w:t>
            </w:r>
          </w:p>
        </w:tc>
        <w:tc>
          <w:tcPr>
            <w:tcW w:w="437" w:type="pct"/>
            <w:tcBorders>
              <w:top w:val="nil"/>
              <w:left w:val="nil"/>
              <w:bottom w:val="single" w:color="000000" w:sz="8" w:space="0"/>
              <w:right w:val="single" w:color="000000" w:sz="8" w:space="0"/>
            </w:tcBorders>
            <w:shd w:val="clear" w:color="auto" w:fill="auto"/>
            <w:vAlign w:val="center"/>
          </w:tcPr>
          <w:p w14:paraId="02498C13">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超声弹性成像</w:t>
            </w:r>
          </w:p>
        </w:tc>
        <w:tc>
          <w:tcPr>
            <w:tcW w:w="1063" w:type="pct"/>
            <w:tcBorders>
              <w:top w:val="nil"/>
              <w:left w:val="nil"/>
              <w:bottom w:val="single" w:color="000000" w:sz="8" w:space="0"/>
              <w:right w:val="single" w:color="000000" w:sz="8" w:space="0"/>
            </w:tcBorders>
            <w:shd w:val="clear" w:color="auto" w:fill="auto"/>
            <w:vAlign w:val="center"/>
          </w:tcPr>
          <w:p w14:paraId="1E70FCF8">
            <w:pPr>
              <w:widowControl/>
              <w:spacing w:line="300" w:lineRule="exact"/>
              <w:rPr>
                <w:rFonts w:ascii="方正仿宋_GBK" w:hAnsi="方正仿宋_GBK" w:eastAsia="方正仿宋_GBK" w:cs="方正仿宋_GBK"/>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5FEAF391">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2A048FFA">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3CED1B15">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43EF6443">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44</w:t>
            </w:r>
          </w:p>
        </w:tc>
        <w:tc>
          <w:tcPr>
            <w:tcW w:w="237" w:type="pct"/>
            <w:tcBorders>
              <w:top w:val="nil"/>
              <w:left w:val="nil"/>
              <w:bottom w:val="single" w:color="000000" w:sz="8" w:space="0"/>
              <w:right w:val="single" w:color="000000" w:sz="8" w:space="0"/>
            </w:tcBorders>
            <w:shd w:val="clear" w:color="auto" w:fill="auto"/>
            <w:vAlign w:val="center"/>
          </w:tcPr>
          <w:p w14:paraId="5BA54FB0">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44</w:t>
            </w:r>
          </w:p>
        </w:tc>
        <w:tc>
          <w:tcPr>
            <w:tcW w:w="239" w:type="pct"/>
            <w:tcBorders>
              <w:top w:val="nil"/>
              <w:left w:val="nil"/>
              <w:bottom w:val="single" w:color="000000" w:sz="8" w:space="0"/>
              <w:right w:val="single" w:color="000000" w:sz="8" w:space="0"/>
            </w:tcBorders>
            <w:shd w:val="clear" w:color="auto" w:fill="auto"/>
            <w:vAlign w:val="center"/>
          </w:tcPr>
          <w:p w14:paraId="20E0F581">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44</w:t>
            </w:r>
          </w:p>
        </w:tc>
        <w:tc>
          <w:tcPr>
            <w:tcW w:w="416" w:type="pct"/>
            <w:tcBorders>
              <w:top w:val="nil"/>
              <w:left w:val="nil"/>
              <w:bottom w:val="single" w:color="000000" w:sz="8" w:space="0"/>
              <w:right w:val="single" w:color="000000" w:sz="8" w:space="0"/>
            </w:tcBorders>
            <w:shd w:val="clear" w:color="auto" w:fill="auto"/>
            <w:vAlign w:val="center"/>
          </w:tcPr>
          <w:p w14:paraId="31E54F0A">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1C44DBEF">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220302013</w:t>
            </w:r>
          </w:p>
        </w:tc>
        <w:tc>
          <w:tcPr>
            <w:tcW w:w="789" w:type="pct"/>
            <w:tcBorders>
              <w:top w:val="nil"/>
              <w:left w:val="nil"/>
              <w:bottom w:val="single" w:color="000000" w:sz="8" w:space="0"/>
              <w:right w:val="single" w:color="000000" w:sz="8" w:space="0"/>
            </w:tcBorders>
            <w:shd w:val="clear" w:color="auto" w:fill="auto"/>
            <w:vAlign w:val="center"/>
          </w:tcPr>
          <w:p w14:paraId="1B9741A0">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超声弹性成像</w:t>
            </w:r>
          </w:p>
        </w:tc>
      </w:tr>
      <w:tr w14:paraId="137D263E">
        <w:tblPrEx>
          <w:tblCellMar>
            <w:top w:w="0" w:type="dxa"/>
            <w:left w:w="108" w:type="dxa"/>
            <w:bottom w:w="0" w:type="dxa"/>
            <w:right w:w="108" w:type="dxa"/>
          </w:tblCellMar>
        </w:tblPrEx>
        <w:trPr>
          <w:trHeight w:val="6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0FD75CE1">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220302014</w:t>
            </w:r>
          </w:p>
        </w:tc>
        <w:tc>
          <w:tcPr>
            <w:tcW w:w="437" w:type="pct"/>
            <w:tcBorders>
              <w:top w:val="nil"/>
              <w:left w:val="nil"/>
              <w:bottom w:val="single" w:color="000000" w:sz="8" w:space="0"/>
              <w:right w:val="single" w:color="000000" w:sz="8" w:space="0"/>
            </w:tcBorders>
            <w:shd w:val="clear" w:color="auto" w:fill="auto"/>
            <w:vAlign w:val="center"/>
          </w:tcPr>
          <w:p w14:paraId="4B724720">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超声断层容积扫描</w:t>
            </w:r>
          </w:p>
        </w:tc>
        <w:tc>
          <w:tcPr>
            <w:tcW w:w="1063" w:type="pct"/>
            <w:tcBorders>
              <w:top w:val="nil"/>
              <w:left w:val="nil"/>
              <w:bottom w:val="single" w:color="000000" w:sz="8" w:space="0"/>
              <w:right w:val="single" w:color="000000" w:sz="8" w:space="0"/>
            </w:tcBorders>
            <w:shd w:val="clear" w:color="auto" w:fill="auto"/>
            <w:vAlign w:val="center"/>
          </w:tcPr>
          <w:p w14:paraId="19CABFBD">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使用超声断层容积成像技术显示冠状位图像。</w:t>
            </w:r>
          </w:p>
        </w:tc>
        <w:tc>
          <w:tcPr>
            <w:tcW w:w="229" w:type="pct"/>
            <w:tcBorders>
              <w:top w:val="nil"/>
              <w:left w:val="nil"/>
              <w:bottom w:val="single" w:color="000000" w:sz="8" w:space="0"/>
              <w:right w:val="single" w:color="000000" w:sz="8" w:space="0"/>
            </w:tcBorders>
            <w:shd w:val="clear" w:color="auto" w:fill="auto"/>
            <w:vAlign w:val="center"/>
          </w:tcPr>
          <w:p w14:paraId="4395840C">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29249CB1">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106B14B9">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37F88C39">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240</w:t>
            </w:r>
          </w:p>
        </w:tc>
        <w:tc>
          <w:tcPr>
            <w:tcW w:w="237" w:type="pct"/>
            <w:tcBorders>
              <w:top w:val="nil"/>
              <w:left w:val="nil"/>
              <w:bottom w:val="single" w:color="000000" w:sz="8" w:space="0"/>
              <w:right w:val="single" w:color="000000" w:sz="8" w:space="0"/>
            </w:tcBorders>
            <w:shd w:val="clear" w:color="auto" w:fill="auto"/>
            <w:vAlign w:val="center"/>
          </w:tcPr>
          <w:p w14:paraId="32CE11A9">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240</w:t>
            </w:r>
          </w:p>
        </w:tc>
        <w:tc>
          <w:tcPr>
            <w:tcW w:w="239" w:type="pct"/>
            <w:tcBorders>
              <w:top w:val="nil"/>
              <w:left w:val="nil"/>
              <w:bottom w:val="single" w:color="000000" w:sz="8" w:space="0"/>
              <w:right w:val="single" w:color="000000" w:sz="8" w:space="0"/>
            </w:tcBorders>
            <w:shd w:val="clear" w:color="auto" w:fill="auto"/>
            <w:vAlign w:val="center"/>
          </w:tcPr>
          <w:p w14:paraId="7481229F">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240</w:t>
            </w:r>
          </w:p>
        </w:tc>
        <w:tc>
          <w:tcPr>
            <w:tcW w:w="416" w:type="pct"/>
            <w:tcBorders>
              <w:top w:val="nil"/>
              <w:left w:val="nil"/>
              <w:bottom w:val="single" w:color="000000" w:sz="8" w:space="0"/>
              <w:right w:val="single" w:color="000000" w:sz="8" w:space="0"/>
            </w:tcBorders>
            <w:shd w:val="clear" w:color="auto" w:fill="auto"/>
            <w:vAlign w:val="center"/>
          </w:tcPr>
          <w:p w14:paraId="1DF93F25">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1BAAB7C0">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220302014</w:t>
            </w:r>
          </w:p>
        </w:tc>
        <w:tc>
          <w:tcPr>
            <w:tcW w:w="789" w:type="pct"/>
            <w:tcBorders>
              <w:top w:val="nil"/>
              <w:left w:val="nil"/>
              <w:bottom w:val="single" w:color="000000" w:sz="8" w:space="0"/>
              <w:right w:val="single" w:color="000000" w:sz="8" w:space="0"/>
            </w:tcBorders>
            <w:shd w:val="clear" w:color="auto" w:fill="auto"/>
            <w:vAlign w:val="center"/>
          </w:tcPr>
          <w:p w14:paraId="6B5AC49D">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超声断层容积扫描</w:t>
            </w:r>
          </w:p>
        </w:tc>
      </w:tr>
      <w:tr w14:paraId="6602767E">
        <w:tblPrEx>
          <w:tblCellMar>
            <w:top w:w="0" w:type="dxa"/>
            <w:left w:w="108" w:type="dxa"/>
            <w:bottom w:w="0" w:type="dxa"/>
            <w:right w:w="108" w:type="dxa"/>
          </w:tblCellMar>
        </w:tblPrEx>
        <w:trPr>
          <w:trHeight w:val="600" w:hRule="atLeast"/>
        </w:trPr>
        <w:tc>
          <w:tcPr>
            <w:tcW w:w="443" w:type="pct"/>
            <w:vMerge w:val="restart"/>
            <w:tcBorders>
              <w:top w:val="nil"/>
              <w:left w:val="single" w:color="000000" w:sz="8" w:space="0"/>
              <w:bottom w:val="single" w:color="000000" w:sz="8" w:space="0"/>
              <w:right w:val="single" w:color="000000" w:sz="8" w:space="0"/>
            </w:tcBorders>
            <w:shd w:val="clear" w:color="auto" w:fill="auto"/>
            <w:vAlign w:val="center"/>
          </w:tcPr>
          <w:p w14:paraId="3E7C24B9">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220700009</w:t>
            </w:r>
          </w:p>
        </w:tc>
        <w:tc>
          <w:tcPr>
            <w:tcW w:w="437" w:type="pct"/>
            <w:vMerge w:val="restart"/>
            <w:tcBorders>
              <w:top w:val="nil"/>
              <w:left w:val="nil"/>
              <w:bottom w:val="single" w:color="000000" w:sz="8" w:space="0"/>
              <w:right w:val="single" w:color="000000" w:sz="8" w:space="0"/>
            </w:tcBorders>
            <w:shd w:val="clear" w:color="auto" w:fill="auto"/>
            <w:vAlign w:val="center"/>
          </w:tcPr>
          <w:p w14:paraId="13846021">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超声斑点跟踪成像</w:t>
            </w:r>
          </w:p>
        </w:tc>
        <w:tc>
          <w:tcPr>
            <w:tcW w:w="1063" w:type="pct"/>
            <w:vMerge w:val="restart"/>
            <w:tcBorders>
              <w:top w:val="nil"/>
              <w:left w:val="nil"/>
              <w:bottom w:val="single" w:color="000000" w:sz="8" w:space="0"/>
              <w:right w:val="single" w:color="000000" w:sz="8" w:space="0"/>
            </w:tcBorders>
            <w:shd w:val="clear" w:color="auto" w:fill="auto"/>
            <w:vAlign w:val="center"/>
          </w:tcPr>
          <w:p w14:paraId="0827BC3B">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使用斑点跟踪应变成像技术量化分析，评估整体和局部心肌或心房肌运动及功能。包括实时三维应变定量分析。</w:t>
            </w:r>
          </w:p>
        </w:tc>
        <w:tc>
          <w:tcPr>
            <w:tcW w:w="229" w:type="pct"/>
            <w:vMerge w:val="restart"/>
            <w:tcBorders>
              <w:top w:val="nil"/>
              <w:left w:val="nil"/>
              <w:bottom w:val="single" w:color="000000" w:sz="8" w:space="0"/>
              <w:right w:val="single" w:color="000000" w:sz="8" w:space="0"/>
            </w:tcBorders>
            <w:shd w:val="clear" w:color="auto" w:fill="auto"/>
            <w:vAlign w:val="center"/>
          </w:tcPr>
          <w:p w14:paraId="3E8BD472">
            <w:pPr>
              <w:widowControl/>
              <w:spacing w:line="300" w:lineRule="exact"/>
              <w:rPr>
                <w:rFonts w:ascii="Times New Roman" w:hAnsi="Times New Roman" w:eastAsia="宋体" w:cs="Times New Roman"/>
                <w:color w:val="000000"/>
                <w:sz w:val="22"/>
                <w:szCs w:val="22"/>
              </w:rPr>
            </w:pPr>
          </w:p>
        </w:tc>
        <w:tc>
          <w:tcPr>
            <w:tcW w:w="227" w:type="pct"/>
            <w:vMerge w:val="restart"/>
            <w:tcBorders>
              <w:top w:val="nil"/>
              <w:left w:val="nil"/>
              <w:bottom w:val="single" w:color="000000" w:sz="8" w:space="0"/>
              <w:right w:val="single" w:color="000000" w:sz="8" w:space="0"/>
            </w:tcBorders>
            <w:shd w:val="clear" w:color="auto" w:fill="auto"/>
            <w:vAlign w:val="center"/>
          </w:tcPr>
          <w:p w14:paraId="2502C0A0">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vMerge w:val="restart"/>
            <w:tcBorders>
              <w:top w:val="nil"/>
              <w:left w:val="nil"/>
              <w:bottom w:val="single" w:color="000000" w:sz="8" w:space="0"/>
              <w:right w:val="single" w:color="000000" w:sz="8" w:space="0"/>
            </w:tcBorders>
            <w:shd w:val="clear" w:color="auto" w:fill="auto"/>
            <w:vAlign w:val="center"/>
          </w:tcPr>
          <w:p w14:paraId="1F7DC9A6">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vMerge w:val="restart"/>
            <w:tcBorders>
              <w:top w:val="nil"/>
              <w:left w:val="nil"/>
              <w:bottom w:val="single" w:color="000000" w:sz="8" w:space="0"/>
              <w:right w:val="single" w:color="000000" w:sz="8" w:space="0"/>
            </w:tcBorders>
            <w:shd w:val="clear" w:color="auto" w:fill="auto"/>
            <w:vAlign w:val="center"/>
          </w:tcPr>
          <w:p w14:paraId="61584F67">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w:t>
            </w:r>
          </w:p>
        </w:tc>
        <w:tc>
          <w:tcPr>
            <w:tcW w:w="237" w:type="pct"/>
            <w:vMerge w:val="restart"/>
            <w:tcBorders>
              <w:top w:val="nil"/>
              <w:left w:val="nil"/>
              <w:bottom w:val="single" w:color="000000" w:sz="8" w:space="0"/>
              <w:right w:val="single" w:color="000000" w:sz="8" w:space="0"/>
            </w:tcBorders>
            <w:shd w:val="clear" w:color="auto" w:fill="auto"/>
            <w:vAlign w:val="center"/>
          </w:tcPr>
          <w:p w14:paraId="7E8C0121">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w:t>
            </w:r>
          </w:p>
        </w:tc>
        <w:tc>
          <w:tcPr>
            <w:tcW w:w="239" w:type="pct"/>
            <w:vMerge w:val="restart"/>
            <w:tcBorders>
              <w:top w:val="nil"/>
              <w:left w:val="nil"/>
              <w:bottom w:val="single" w:color="000000" w:sz="8" w:space="0"/>
              <w:right w:val="single" w:color="000000" w:sz="8" w:space="0"/>
            </w:tcBorders>
            <w:shd w:val="clear" w:color="auto" w:fill="auto"/>
            <w:vAlign w:val="center"/>
          </w:tcPr>
          <w:p w14:paraId="4E0258C2">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w:t>
            </w:r>
          </w:p>
        </w:tc>
        <w:tc>
          <w:tcPr>
            <w:tcW w:w="416" w:type="pct"/>
            <w:vMerge w:val="restart"/>
            <w:tcBorders>
              <w:top w:val="nil"/>
              <w:left w:val="nil"/>
              <w:bottom w:val="single" w:color="000000" w:sz="8" w:space="0"/>
              <w:right w:val="single" w:color="000000" w:sz="8" w:space="0"/>
            </w:tcBorders>
            <w:shd w:val="clear" w:color="auto" w:fill="auto"/>
            <w:vAlign w:val="center"/>
          </w:tcPr>
          <w:p w14:paraId="5DF85949">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19A65D71">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220700009</w:t>
            </w:r>
          </w:p>
        </w:tc>
        <w:tc>
          <w:tcPr>
            <w:tcW w:w="789" w:type="pct"/>
            <w:tcBorders>
              <w:top w:val="nil"/>
              <w:left w:val="nil"/>
              <w:bottom w:val="single" w:color="000000" w:sz="8" w:space="0"/>
              <w:right w:val="single" w:color="000000" w:sz="8" w:space="0"/>
            </w:tcBorders>
            <w:shd w:val="clear" w:color="auto" w:fill="auto"/>
            <w:vAlign w:val="center"/>
          </w:tcPr>
          <w:p w14:paraId="1C7D73AF">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超声斑点跟踪成像</w:t>
            </w:r>
          </w:p>
        </w:tc>
      </w:tr>
      <w:tr w14:paraId="75AA5BE3">
        <w:tblPrEx>
          <w:tblCellMar>
            <w:top w:w="0" w:type="dxa"/>
            <w:left w:w="108" w:type="dxa"/>
            <w:bottom w:w="0" w:type="dxa"/>
            <w:right w:w="108" w:type="dxa"/>
          </w:tblCellMar>
        </w:tblPrEx>
        <w:trPr>
          <w:trHeight w:val="600" w:hRule="atLeast"/>
        </w:trPr>
        <w:tc>
          <w:tcPr>
            <w:tcW w:w="443" w:type="pct"/>
            <w:vMerge w:val="continue"/>
            <w:tcBorders>
              <w:top w:val="nil"/>
              <w:left w:val="single" w:color="000000" w:sz="8" w:space="0"/>
              <w:bottom w:val="single" w:color="000000" w:sz="8" w:space="0"/>
              <w:right w:val="single" w:color="000000" w:sz="8" w:space="0"/>
            </w:tcBorders>
            <w:shd w:val="clear" w:color="auto" w:fill="auto"/>
            <w:vAlign w:val="center"/>
          </w:tcPr>
          <w:p w14:paraId="4ABE2FC0">
            <w:pPr>
              <w:widowControl/>
              <w:spacing w:line="300" w:lineRule="exact"/>
              <w:rPr>
                <w:rFonts w:ascii="Times New Roman" w:hAnsi="Times New Roman" w:eastAsia="宋体" w:cs="Times New Roman"/>
                <w:color w:val="000000"/>
                <w:sz w:val="22"/>
                <w:szCs w:val="22"/>
              </w:rPr>
            </w:pPr>
          </w:p>
        </w:tc>
        <w:tc>
          <w:tcPr>
            <w:tcW w:w="437" w:type="pct"/>
            <w:vMerge w:val="continue"/>
            <w:tcBorders>
              <w:top w:val="nil"/>
              <w:left w:val="nil"/>
              <w:bottom w:val="single" w:color="000000" w:sz="8" w:space="0"/>
              <w:right w:val="single" w:color="000000" w:sz="8" w:space="0"/>
            </w:tcBorders>
            <w:shd w:val="clear" w:color="auto" w:fill="auto"/>
            <w:vAlign w:val="center"/>
          </w:tcPr>
          <w:p w14:paraId="2406DD52">
            <w:pPr>
              <w:widowControl/>
              <w:spacing w:line="300" w:lineRule="exact"/>
              <w:rPr>
                <w:rFonts w:ascii="方正仿宋_GBK" w:hAnsi="方正仿宋_GBK" w:eastAsia="方正仿宋_GBK" w:cs="方正仿宋_GBK"/>
                <w:color w:val="000000"/>
                <w:sz w:val="22"/>
                <w:szCs w:val="22"/>
              </w:rPr>
            </w:pPr>
          </w:p>
        </w:tc>
        <w:tc>
          <w:tcPr>
            <w:tcW w:w="1063" w:type="pct"/>
            <w:vMerge w:val="continue"/>
            <w:tcBorders>
              <w:top w:val="nil"/>
              <w:left w:val="nil"/>
              <w:bottom w:val="single" w:color="000000" w:sz="8" w:space="0"/>
              <w:right w:val="single" w:color="000000" w:sz="8" w:space="0"/>
            </w:tcBorders>
            <w:shd w:val="clear" w:color="auto" w:fill="auto"/>
            <w:vAlign w:val="center"/>
          </w:tcPr>
          <w:p w14:paraId="54171D38">
            <w:pPr>
              <w:widowControl/>
              <w:spacing w:line="300" w:lineRule="exact"/>
              <w:rPr>
                <w:rFonts w:ascii="方正仿宋_GBK" w:hAnsi="方正仿宋_GBK" w:eastAsia="方正仿宋_GBK" w:cs="方正仿宋_GBK"/>
                <w:color w:val="000000"/>
                <w:sz w:val="22"/>
                <w:szCs w:val="22"/>
              </w:rPr>
            </w:pPr>
          </w:p>
        </w:tc>
        <w:tc>
          <w:tcPr>
            <w:tcW w:w="229" w:type="pct"/>
            <w:vMerge w:val="continue"/>
            <w:tcBorders>
              <w:top w:val="nil"/>
              <w:left w:val="nil"/>
              <w:bottom w:val="single" w:color="000000" w:sz="8" w:space="0"/>
              <w:right w:val="single" w:color="000000" w:sz="8" w:space="0"/>
            </w:tcBorders>
            <w:shd w:val="clear" w:color="auto" w:fill="auto"/>
            <w:vAlign w:val="center"/>
          </w:tcPr>
          <w:p w14:paraId="1E13830E">
            <w:pPr>
              <w:widowControl/>
              <w:spacing w:line="300" w:lineRule="exact"/>
              <w:rPr>
                <w:rFonts w:ascii="Times New Roman" w:hAnsi="Times New Roman" w:eastAsia="宋体" w:cs="Times New Roman"/>
                <w:color w:val="000000"/>
                <w:sz w:val="22"/>
                <w:szCs w:val="22"/>
              </w:rPr>
            </w:pPr>
          </w:p>
        </w:tc>
        <w:tc>
          <w:tcPr>
            <w:tcW w:w="227" w:type="pct"/>
            <w:vMerge w:val="continue"/>
            <w:tcBorders>
              <w:top w:val="nil"/>
              <w:left w:val="nil"/>
              <w:bottom w:val="single" w:color="000000" w:sz="8" w:space="0"/>
              <w:right w:val="single" w:color="000000" w:sz="8" w:space="0"/>
            </w:tcBorders>
            <w:shd w:val="clear" w:color="auto" w:fill="auto"/>
            <w:vAlign w:val="center"/>
          </w:tcPr>
          <w:p w14:paraId="19ADB36E">
            <w:pPr>
              <w:widowControl/>
              <w:spacing w:line="300" w:lineRule="exact"/>
              <w:jc w:val="center"/>
              <w:rPr>
                <w:rFonts w:ascii="方正仿宋_GBK" w:hAnsi="方正仿宋_GBK" w:eastAsia="方正仿宋_GBK" w:cs="方正仿宋_GBK"/>
                <w:color w:val="000000"/>
                <w:sz w:val="22"/>
                <w:szCs w:val="22"/>
              </w:rPr>
            </w:pPr>
          </w:p>
        </w:tc>
        <w:tc>
          <w:tcPr>
            <w:tcW w:w="237" w:type="pct"/>
            <w:vMerge w:val="continue"/>
            <w:tcBorders>
              <w:top w:val="nil"/>
              <w:left w:val="nil"/>
              <w:bottom w:val="single" w:color="000000" w:sz="8" w:space="0"/>
              <w:right w:val="single" w:color="000000" w:sz="8" w:space="0"/>
            </w:tcBorders>
            <w:shd w:val="clear" w:color="auto" w:fill="auto"/>
            <w:vAlign w:val="center"/>
          </w:tcPr>
          <w:p w14:paraId="47FFA104">
            <w:pPr>
              <w:widowControl/>
              <w:spacing w:line="300" w:lineRule="exact"/>
              <w:jc w:val="center"/>
              <w:rPr>
                <w:rFonts w:ascii="方正仿宋_GBK" w:hAnsi="方正仿宋_GBK" w:eastAsia="方正仿宋_GBK" w:cs="方正仿宋_GBK"/>
                <w:color w:val="000000"/>
                <w:sz w:val="22"/>
                <w:szCs w:val="22"/>
              </w:rPr>
            </w:pPr>
          </w:p>
        </w:tc>
        <w:tc>
          <w:tcPr>
            <w:tcW w:w="237" w:type="pct"/>
            <w:vMerge w:val="continue"/>
            <w:tcBorders>
              <w:top w:val="nil"/>
              <w:left w:val="nil"/>
              <w:bottom w:val="single" w:color="000000" w:sz="8" w:space="0"/>
              <w:right w:val="single" w:color="000000" w:sz="8" w:space="0"/>
            </w:tcBorders>
            <w:shd w:val="clear" w:color="auto" w:fill="auto"/>
            <w:vAlign w:val="center"/>
          </w:tcPr>
          <w:p w14:paraId="2C0E7F71">
            <w:pPr>
              <w:widowControl/>
              <w:spacing w:line="300" w:lineRule="exact"/>
              <w:jc w:val="center"/>
              <w:rPr>
                <w:rFonts w:ascii="Times New Roman" w:hAnsi="Times New Roman" w:eastAsia="宋体" w:cs="Times New Roman"/>
                <w:color w:val="000000"/>
                <w:sz w:val="22"/>
                <w:szCs w:val="22"/>
              </w:rPr>
            </w:pPr>
          </w:p>
        </w:tc>
        <w:tc>
          <w:tcPr>
            <w:tcW w:w="237" w:type="pct"/>
            <w:vMerge w:val="continue"/>
            <w:tcBorders>
              <w:top w:val="nil"/>
              <w:left w:val="nil"/>
              <w:bottom w:val="single" w:color="000000" w:sz="8" w:space="0"/>
              <w:right w:val="single" w:color="000000" w:sz="8" w:space="0"/>
            </w:tcBorders>
            <w:shd w:val="clear" w:color="auto" w:fill="auto"/>
            <w:vAlign w:val="center"/>
          </w:tcPr>
          <w:p w14:paraId="5C4612F4">
            <w:pPr>
              <w:widowControl/>
              <w:spacing w:line="300" w:lineRule="exact"/>
              <w:jc w:val="center"/>
              <w:rPr>
                <w:rFonts w:ascii="Times New Roman" w:hAnsi="Times New Roman" w:eastAsia="宋体" w:cs="Times New Roman"/>
                <w:color w:val="000000"/>
                <w:sz w:val="22"/>
                <w:szCs w:val="22"/>
              </w:rPr>
            </w:pPr>
          </w:p>
        </w:tc>
        <w:tc>
          <w:tcPr>
            <w:tcW w:w="239" w:type="pct"/>
            <w:vMerge w:val="continue"/>
            <w:tcBorders>
              <w:top w:val="nil"/>
              <w:left w:val="nil"/>
              <w:bottom w:val="single" w:color="000000" w:sz="8" w:space="0"/>
              <w:right w:val="single" w:color="000000" w:sz="8" w:space="0"/>
            </w:tcBorders>
            <w:shd w:val="clear" w:color="auto" w:fill="auto"/>
            <w:vAlign w:val="center"/>
          </w:tcPr>
          <w:p w14:paraId="60D1D57D">
            <w:pPr>
              <w:widowControl/>
              <w:spacing w:line="300" w:lineRule="exact"/>
              <w:jc w:val="center"/>
              <w:rPr>
                <w:rFonts w:ascii="Times New Roman" w:hAnsi="Times New Roman" w:eastAsia="宋体" w:cs="Times New Roman"/>
                <w:color w:val="000000"/>
                <w:sz w:val="22"/>
                <w:szCs w:val="22"/>
              </w:rPr>
            </w:pPr>
          </w:p>
        </w:tc>
        <w:tc>
          <w:tcPr>
            <w:tcW w:w="416" w:type="pct"/>
            <w:vMerge w:val="continue"/>
            <w:tcBorders>
              <w:top w:val="nil"/>
              <w:left w:val="nil"/>
              <w:bottom w:val="single" w:color="000000" w:sz="8" w:space="0"/>
              <w:right w:val="single" w:color="000000" w:sz="8" w:space="0"/>
            </w:tcBorders>
            <w:shd w:val="clear" w:color="auto" w:fill="auto"/>
            <w:vAlign w:val="center"/>
          </w:tcPr>
          <w:p w14:paraId="52D5688F">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6CFC2994">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220700010</w:t>
            </w:r>
          </w:p>
        </w:tc>
        <w:tc>
          <w:tcPr>
            <w:tcW w:w="789" w:type="pct"/>
            <w:tcBorders>
              <w:top w:val="nil"/>
              <w:left w:val="nil"/>
              <w:bottom w:val="single" w:color="000000" w:sz="8" w:space="0"/>
              <w:right w:val="single" w:color="000000" w:sz="8" w:space="0"/>
            </w:tcBorders>
            <w:shd w:val="clear" w:color="auto" w:fill="auto"/>
            <w:vAlign w:val="center"/>
          </w:tcPr>
          <w:p w14:paraId="5A1F01A4">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实时三维应变定量分析</w:t>
            </w:r>
          </w:p>
        </w:tc>
      </w:tr>
      <w:tr w14:paraId="20428572">
        <w:tblPrEx>
          <w:tblCellMar>
            <w:top w:w="0" w:type="dxa"/>
            <w:left w:w="108" w:type="dxa"/>
            <w:bottom w:w="0" w:type="dxa"/>
            <w:right w:w="108" w:type="dxa"/>
          </w:tblCellMar>
        </w:tblPrEx>
        <w:trPr>
          <w:trHeight w:val="9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13B3B9BD">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220700012</w:t>
            </w:r>
          </w:p>
        </w:tc>
        <w:tc>
          <w:tcPr>
            <w:tcW w:w="437" w:type="pct"/>
            <w:tcBorders>
              <w:top w:val="nil"/>
              <w:left w:val="nil"/>
              <w:bottom w:val="single" w:color="000000" w:sz="8" w:space="0"/>
              <w:right w:val="single" w:color="000000" w:sz="8" w:space="0"/>
            </w:tcBorders>
            <w:shd w:val="clear" w:color="auto" w:fill="auto"/>
            <w:vAlign w:val="center"/>
          </w:tcPr>
          <w:p w14:paraId="364B0EE3">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左心室三维容积定量分析</w:t>
            </w:r>
          </w:p>
        </w:tc>
        <w:tc>
          <w:tcPr>
            <w:tcW w:w="1063" w:type="pct"/>
            <w:tcBorders>
              <w:top w:val="nil"/>
              <w:left w:val="nil"/>
              <w:bottom w:val="single" w:color="000000" w:sz="8" w:space="0"/>
              <w:right w:val="single" w:color="000000" w:sz="8" w:space="0"/>
            </w:tcBorders>
            <w:shd w:val="clear" w:color="auto" w:fill="auto"/>
            <w:vAlign w:val="center"/>
          </w:tcPr>
          <w:p w14:paraId="16C5A417">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对左心室进行三维重建，并定量分析左室整体或局部功能及同步性。</w:t>
            </w:r>
          </w:p>
        </w:tc>
        <w:tc>
          <w:tcPr>
            <w:tcW w:w="229" w:type="pct"/>
            <w:tcBorders>
              <w:top w:val="nil"/>
              <w:left w:val="nil"/>
              <w:bottom w:val="single" w:color="000000" w:sz="8" w:space="0"/>
              <w:right w:val="single" w:color="000000" w:sz="8" w:space="0"/>
            </w:tcBorders>
            <w:shd w:val="clear" w:color="auto" w:fill="auto"/>
            <w:vAlign w:val="center"/>
          </w:tcPr>
          <w:p w14:paraId="7542DAFA">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4D2359FD">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625608E5">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77AFDA3C">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85</w:t>
            </w:r>
          </w:p>
        </w:tc>
        <w:tc>
          <w:tcPr>
            <w:tcW w:w="237" w:type="pct"/>
            <w:tcBorders>
              <w:top w:val="nil"/>
              <w:left w:val="nil"/>
              <w:bottom w:val="single" w:color="000000" w:sz="8" w:space="0"/>
              <w:right w:val="single" w:color="000000" w:sz="8" w:space="0"/>
            </w:tcBorders>
            <w:shd w:val="clear" w:color="auto" w:fill="auto"/>
            <w:vAlign w:val="center"/>
          </w:tcPr>
          <w:p w14:paraId="49899B1D">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85</w:t>
            </w:r>
          </w:p>
        </w:tc>
        <w:tc>
          <w:tcPr>
            <w:tcW w:w="239" w:type="pct"/>
            <w:tcBorders>
              <w:top w:val="nil"/>
              <w:left w:val="nil"/>
              <w:bottom w:val="single" w:color="000000" w:sz="8" w:space="0"/>
              <w:right w:val="single" w:color="000000" w:sz="8" w:space="0"/>
            </w:tcBorders>
            <w:shd w:val="clear" w:color="auto" w:fill="auto"/>
            <w:vAlign w:val="center"/>
          </w:tcPr>
          <w:p w14:paraId="325376A1">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85</w:t>
            </w:r>
          </w:p>
        </w:tc>
        <w:tc>
          <w:tcPr>
            <w:tcW w:w="416" w:type="pct"/>
            <w:tcBorders>
              <w:top w:val="nil"/>
              <w:left w:val="nil"/>
              <w:bottom w:val="single" w:color="000000" w:sz="8" w:space="0"/>
              <w:right w:val="single" w:color="000000" w:sz="8" w:space="0"/>
            </w:tcBorders>
            <w:shd w:val="clear" w:color="auto" w:fill="auto"/>
            <w:vAlign w:val="center"/>
          </w:tcPr>
          <w:p w14:paraId="59CF547A">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2E3A0512">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220700012</w:t>
            </w:r>
          </w:p>
        </w:tc>
        <w:tc>
          <w:tcPr>
            <w:tcW w:w="789" w:type="pct"/>
            <w:tcBorders>
              <w:top w:val="nil"/>
              <w:left w:val="nil"/>
              <w:bottom w:val="single" w:color="000000" w:sz="8" w:space="0"/>
              <w:right w:val="single" w:color="000000" w:sz="8" w:space="0"/>
            </w:tcBorders>
            <w:shd w:val="clear" w:color="auto" w:fill="auto"/>
            <w:vAlign w:val="center"/>
          </w:tcPr>
          <w:p w14:paraId="15610486">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左心室三维容积定量分析</w:t>
            </w:r>
          </w:p>
        </w:tc>
      </w:tr>
      <w:tr w14:paraId="1EA71926">
        <w:tblPrEx>
          <w:tblCellMar>
            <w:top w:w="0" w:type="dxa"/>
            <w:left w:w="108" w:type="dxa"/>
            <w:bottom w:w="0" w:type="dxa"/>
            <w:right w:w="108" w:type="dxa"/>
          </w:tblCellMar>
        </w:tblPrEx>
        <w:trPr>
          <w:trHeight w:val="600" w:hRule="atLeast"/>
        </w:trPr>
        <w:tc>
          <w:tcPr>
            <w:tcW w:w="443" w:type="pct"/>
            <w:vMerge w:val="restart"/>
            <w:tcBorders>
              <w:top w:val="nil"/>
              <w:left w:val="single" w:color="000000" w:sz="8" w:space="0"/>
              <w:bottom w:val="single" w:color="000000" w:sz="8" w:space="0"/>
              <w:right w:val="single" w:color="000000" w:sz="8" w:space="0"/>
            </w:tcBorders>
            <w:shd w:val="clear" w:color="auto" w:fill="auto"/>
            <w:vAlign w:val="center"/>
          </w:tcPr>
          <w:p w14:paraId="05643A96">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240100005-a</w:t>
            </w:r>
          </w:p>
        </w:tc>
        <w:tc>
          <w:tcPr>
            <w:tcW w:w="437" w:type="pct"/>
            <w:vMerge w:val="restart"/>
            <w:tcBorders>
              <w:top w:val="nil"/>
              <w:left w:val="nil"/>
              <w:bottom w:val="single" w:color="000000" w:sz="8" w:space="0"/>
              <w:right w:val="single" w:color="000000" w:sz="8" w:space="0"/>
            </w:tcBorders>
            <w:shd w:val="clear" w:color="auto" w:fill="auto"/>
            <w:vAlign w:val="center"/>
          </w:tcPr>
          <w:p w14:paraId="05372816">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放疗实时显像监控</w:t>
            </w:r>
          </w:p>
        </w:tc>
        <w:tc>
          <w:tcPr>
            <w:tcW w:w="1063" w:type="pct"/>
            <w:vMerge w:val="restart"/>
            <w:tcBorders>
              <w:top w:val="nil"/>
              <w:left w:val="nil"/>
              <w:bottom w:val="single" w:color="000000" w:sz="8" w:space="0"/>
              <w:right w:val="single" w:color="000000" w:sz="8" w:space="0"/>
            </w:tcBorders>
            <w:shd w:val="clear" w:color="auto" w:fill="auto"/>
            <w:vAlign w:val="center"/>
          </w:tcPr>
          <w:p w14:paraId="3A34A872">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摆位，采用电子射野影响系统或</w:t>
            </w:r>
            <w:r>
              <w:rPr>
                <w:rStyle w:val="17"/>
                <w:rFonts w:eastAsia="方正仿宋_GBK"/>
                <w:lang w:bidi="ar"/>
              </w:rPr>
              <w:t>KV</w:t>
            </w:r>
            <w:r>
              <w:rPr>
                <w:rFonts w:hint="eastAsia" w:ascii="方正仿宋_GBK" w:hAnsi="方正仿宋_GBK" w:eastAsia="方正仿宋_GBK" w:cs="方正仿宋_GBK"/>
                <w:color w:val="000000"/>
                <w:kern w:val="0"/>
                <w:sz w:val="22"/>
                <w:szCs w:val="22"/>
                <w:lang w:bidi="ar"/>
              </w:rPr>
              <w:t>级</w:t>
            </w:r>
            <w:r>
              <w:rPr>
                <w:rStyle w:val="17"/>
                <w:rFonts w:eastAsia="方正仿宋_GBK"/>
                <w:lang w:bidi="ar"/>
              </w:rPr>
              <w:t>X</w:t>
            </w:r>
            <w:r>
              <w:rPr>
                <w:rFonts w:hint="eastAsia" w:ascii="方正仿宋_GBK" w:hAnsi="方正仿宋_GBK" w:eastAsia="方正仿宋_GBK" w:cs="方正仿宋_GBK"/>
                <w:color w:val="000000"/>
                <w:kern w:val="0"/>
                <w:sz w:val="22"/>
                <w:szCs w:val="22"/>
                <w:lang w:bidi="ar"/>
              </w:rPr>
              <w:t>射线摄片和透视、锥形束</w:t>
            </w:r>
            <w:r>
              <w:rPr>
                <w:rStyle w:val="17"/>
                <w:rFonts w:eastAsia="方正仿宋_GBK"/>
                <w:lang w:bidi="ar"/>
              </w:rPr>
              <w:t>CT</w:t>
            </w:r>
            <w:r>
              <w:rPr>
                <w:rFonts w:hint="eastAsia" w:ascii="方正仿宋_GBK" w:hAnsi="方正仿宋_GBK" w:eastAsia="方正仿宋_GBK" w:cs="方正仿宋_GBK"/>
                <w:color w:val="000000"/>
                <w:kern w:val="0"/>
                <w:sz w:val="22"/>
                <w:szCs w:val="22"/>
                <w:lang w:bidi="ar"/>
              </w:rPr>
              <w:t>等设备获取影像，验证射野的大小、形状、位置、调整摆位、影像保存。</w:t>
            </w:r>
          </w:p>
        </w:tc>
        <w:tc>
          <w:tcPr>
            <w:tcW w:w="229" w:type="pct"/>
            <w:vMerge w:val="restart"/>
            <w:tcBorders>
              <w:top w:val="nil"/>
              <w:left w:val="nil"/>
              <w:bottom w:val="single" w:color="000000" w:sz="8" w:space="0"/>
              <w:right w:val="single" w:color="000000" w:sz="8" w:space="0"/>
            </w:tcBorders>
            <w:shd w:val="clear" w:color="auto" w:fill="auto"/>
            <w:vAlign w:val="center"/>
          </w:tcPr>
          <w:p w14:paraId="13202D31">
            <w:pPr>
              <w:widowControl/>
              <w:spacing w:line="300" w:lineRule="exact"/>
              <w:rPr>
                <w:rFonts w:ascii="Times New Roman" w:hAnsi="Times New Roman" w:eastAsia="宋体" w:cs="Times New Roman"/>
                <w:color w:val="000000"/>
                <w:sz w:val="22"/>
                <w:szCs w:val="22"/>
              </w:rPr>
            </w:pPr>
          </w:p>
        </w:tc>
        <w:tc>
          <w:tcPr>
            <w:tcW w:w="227" w:type="pct"/>
            <w:vMerge w:val="restart"/>
            <w:tcBorders>
              <w:top w:val="nil"/>
              <w:left w:val="nil"/>
              <w:bottom w:val="single" w:color="000000" w:sz="8" w:space="0"/>
              <w:right w:val="single" w:color="000000" w:sz="8" w:space="0"/>
            </w:tcBorders>
            <w:shd w:val="clear" w:color="auto" w:fill="auto"/>
            <w:vAlign w:val="center"/>
          </w:tcPr>
          <w:p w14:paraId="376A4B51">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vMerge w:val="restart"/>
            <w:tcBorders>
              <w:top w:val="nil"/>
              <w:left w:val="nil"/>
              <w:bottom w:val="single" w:color="000000" w:sz="8" w:space="0"/>
              <w:right w:val="single" w:color="000000" w:sz="8" w:space="0"/>
            </w:tcBorders>
            <w:shd w:val="clear" w:color="auto" w:fill="auto"/>
            <w:vAlign w:val="center"/>
          </w:tcPr>
          <w:p w14:paraId="7C4A5BC5">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vMerge w:val="restart"/>
            <w:tcBorders>
              <w:top w:val="nil"/>
              <w:left w:val="nil"/>
              <w:bottom w:val="single" w:color="000000" w:sz="8" w:space="0"/>
              <w:right w:val="single" w:color="000000" w:sz="8" w:space="0"/>
            </w:tcBorders>
            <w:shd w:val="clear" w:color="auto" w:fill="auto"/>
            <w:vAlign w:val="center"/>
          </w:tcPr>
          <w:p w14:paraId="72AA93BC">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87</w:t>
            </w:r>
          </w:p>
        </w:tc>
        <w:tc>
          <w:tcPr>
            <w:tcW w:w="237" w:type="pct"/>
            <w:vMerge w:val="restart"/>
            <w:tcBorders>
              <w:top w:val="nil"/>
              <w:left w:val="nil"/>
              <w:bottom w:val="single" w:color="000000" w:sz="8" w:space="0"/>
              <w:right w:val="single" w:color="000000" w:sz="8" w:space="0"/>
            </w:tcBorders>
            <w:shd w:val="clear" w:color="auto" w:fill="auto"/>
            <w:vAlign w:val="center"/>
          </w:tcPr>
          <w:p w14:paraId="112B9056">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87</w:t>
            </w:r>
          </w:p>
        </w:tc>
        <w:tc>
          <w:tcPr>
            <w:tcW w:w="239" w:type="pct"/>
            <w:vMerge w:val="restart"/>
            <w:tcBorders>
              <w:top w:val="nil"/>
              <w:left w:val="nil"/>
              <w:bottom w:val="single" w:color="000000" w:sz="8" w:space="0"/>
              <w:right w:val="single" w:color="000000" w:sz="8" w:space="0"/>
            </w:tcBorders>
            <w:shd w:val="clear" w:color="auto" w:fill="auto"/>
            <w:vAlign w:val="center"/>
          </w:tcPr>
          <w:p w14:paraId="1EDF80DF">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87</w:t>
            </w:r>
          </w:p>
        </w:tc>
        <w:tc>
          <w:tcPr>
            <w:tcW w:w="416" w:type="pct"/>
            <w:vMerge w:val="restart"/>
            <w:tcBorders>
              <w:top w:val="nil"/>
              <w:left w:val="nil"/>
              <w:bottom w:val="single" w:color="000000" w:sz="8" w:space="0"/>
              <w:right w:val="single" w:color="000000" w:sz="8" w:space="0"/>
            </w:tcBorders>
            <w:shd w:val="clear" w:color="auto" w:fill="auto"/>
            <w:vAlign w:val="center"/>
          </w:tcPr>
          <w:p w14:paraId="2315E988">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748C90A5">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240100007</w:t>
            </w:r>
          </w:p>
        </w:tc>
        <w:tc>
          <w:tcPr>
            <w:tcW w:w="789" w:type="pct"/>
            <w:tcBorders>
              <w:top w:val="nil"/>
              <w:left w:val="nil"/>
              <w:bottom w:val="single" w:color="000000" w:sz="8" w:space="0"/>
              <w:right w:val="single" w:color="000000" w:sz="8" w:space="0"/>
            </w:tcBorders>
            <w:shd w:val="clear" w:color="auto" w:fill="auto"/>
            <w:vAlign w:val="center"/>
          </w:tcPr>
          <w:p w14:paraId="3688AACD">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二维实时显像监控</w:t>
            </w:r>
          </w:p>
        </w:tc>
      </w:tr>
      <w:tr w14:paraId="702553BC">
        <w:tblPrEx>
          <w:tblCellMar>
            <w:top w:w="0" w:type="dxa"/>
            <w:left w:w="108" w:type="dxa"/>
            <w:bottom w:w="0" w:type="dxa"/>
            <w:right w:w="108" w:type="dxa"/>
          </w:tblCellMar>
        </w:tblPrEx>
        <w:trPr>
          <w:trHeight w:val="600" w:hRule="atLeast"/>
        </w:trPr>
        <w:tc>
          <w:tcPr>
            <w:tcW w:w="443" w:type="pct"/>
            <w:vMerge w:val="continue"/>
            <w:tcBorders>
              <w:top w:val="nil"/>
              <w:left w:val="single" w:color="000000" w:sz="8" w:space="0"/>
              <w:bottom w:val="single" w:color="000000" w:sz="8" w:space="0"/>
              <w:right w:val="single" w:color="000000" w:sz="8" w:space="0"/>
            </w:tcBorders>
            <w:shd w:val="clear" w:color="auto" w:fill="auto"/>
            <w:vAlign w:val="center"/>
          </w:tcPr>
          <w:p w14:paraId="5E6F2890">
            <w:pPr>
              <w:widowControl/>
              <w:spacing w:line="300" w:lineRule="exact"/>
              <w:rPr>
                <w:rFonts w:ascii="Times New Roman" w:hAnsi="Times New Roman" w:eastAsia="宋体" w:cs="Times New Roman"/>
                <w:color w:val="000000"/>
                <w:sz w:val="22"/>
                <w:szCs w:val="22"/>
              </w:rPr>
            </w:pPr>
          </w:p>
        </w:tc>
        <w:tc>
          <w:tcPr>
            <w:tcW w:w="437" w:type="pct"/>
            <w:vMerge w:val="continue"/>
            <w:tcBorders>
              <w:top w:val="nil"/>
              <w:left w:val="nil"/>
              <w:bottom w:val="single" w:color="000000" w:sz="8" w:space="0"/>
              <w:right w:val="single" w:color="000000" w:sz="8" w:space="0"/>
            </w:tcBorders>
            <w:shd w:val="clear" w:color="auto" w:fill="auto"/>
            <w:vAlign w:val="center"/>
          </w:tcPr>
          <w:p w14:paraId="6F27D4E3">
            <w:pPr>
              <w:widowControl/>
              <w:spacing w:line="300" w:lineRule="exact"/>
              <w:rPr>
                <w:rFonts w:ascii="方正仿宋_GBK" w:hAnsi="方正仿宋_GBK" w:eastAsia="方正仿宋_GBK" w:cs="方正仿宋_GBK"/>
                <w:color w:val="000000"/>
                <w:sz w:val="22"/>
                <w:szCs w:val="22"/>
              </w:rPr>
            </w:pPr>
          </w:p>
        </w:tc>
        <w:tc>
          <w:tcPr>
            <w:tcW w:w="1063" w:type="pct"/>
            <w:vMerge w:val="continue"/>
            <w:tcBorders>
              <w:top w:val="nil"/>
              <w:left w:val="nil"/>
              <w:bottom w:val="single" w:color="000000" w:sz="8" w:space="0"/>
              <w:right w:val="single" w:color="000000" w:sz="8" w:space="0"/>
            </w:tcBorders>
            <w:shd w:val="clear" w:color="auto" w:fill="auto"/>
            <w:vAlign w:val="center"/>
          </w:tcPr>
          <w:p w14:paraId="7D906410">
            <w:pPr>
              <w:widowControl/>
              <w:spacing w:line="300" w:lineRule="exact"/>
              <w:rPr>
                <w:rFonts w:ascii="方正仿宋_GBK" w:hAnsi="方正仿宋_GBK" w:eastAsia="方正仿宋_GBK" w:cs="方正仿宋_GBK"/>
                <w:color w:val="000000"/>
                <w:sz w:val="22"/>
                <w:szCs w:val="22"/>
              </w:rPr>
            </w:pPr>
          </w:p>
        </w:tc>
        <w:tc>
          <w:tcPr>
            <w:tcW w:w="229" w:type="pct"/>
            <w:vMerge w:val="continue"/>
            <w:tcBorders>
              <w:top w:val="nil"/>
              <w:left w:val="nil"/>
              <w:bottom w:val="single" w:color="000000" w:sz="8" w:space="0"/>
              <w:right w:val="single" w:color="000000" w:sz="8" w:space="0"/>
            </w:tcBorders>
            <w:shd w:val="clear" w:color="auto" w:fill="auto"/>
            <w:vAlign w:val="center"/>
          </w:tcPr>
          <w:p w14:paraId="62437FDC">
            <w:pPr>
              <w:widowControl/>
              <w:spacing w:line="300" w:lineRule="exact"/>
              <w:rPr>
                <w:rFonts w:ascii="Times New Roman" w:hAnsi="Times New Roman" w:eastAsia="宋体" w:cs="Times New Roman"/>
                <w:color w:val="000000"/>
                <w:sz w:val="22"/>
                <w:szCs w:val="22"/>
              </w:rPr>
            </w:pPr>
          </w:p>
        </w:tc>
        <w:tc>
          <w:tcPr>
            <w:tcW w:w="227" w:type="pct"/>
            <w:vMerge w:val="continue"/>
            <w:tcBorders>
              <w:top w:val="nil"/>
              <w:left w:val="nil"/>
              <w:bottom w:val="single" w:color="000000" w:sz="8" w:space="0"/>
              <w:right w:val="single" w:color="000000" w:sz="8" w:space="0"/>
            </w:tcBorders>
            <w:shd w:val="clear" w:color="auto" w:fill="auto"/>
            <w:vAlign w:val="center"/>
          </w:tcPr>
          <w:p w14:paraId="6F233432">
            <w:pPr>
              <w:widowControl/>
              <w:spacing w:line="300" w:lineRule="exact"/>
              <w:jc w:val="center"/>
              <w:rPr>
                <w:rFonts w:ascii="方正仿宋_GBK" w:hAnsi="方正仿宋_GBK" w:eastAsia="方正仿宋_GBK" w:cs="方正仿宋_GBK"/>
                <w:color w:val="000000"/>
                <w:sz w:val="22"/>
                <w:szCs w:val="22"/>
              </w:rPr>
            </w:pPr>
          </w:p>
        </w:tc>
        <w:tc>
          <w:tcPr>
            <w:tcW w:w="237" w:type="pct"/>
            <w:vMerge w:val="continue"/>
            <w:tcBorders>
              <w:top w:val="nil"/>
              <w:left w:val="nil"/>
              <w:bottom w:val="single" w:color="000000" w:sz="8" w:space="0"/>
              <w:right w:val="single" w:color="000000" w:sz="8" w:space="0"/>
            </w:tcBorders>
            <w:shd w:val="clear" w:color="auto" w:fill="auto"/>
            <w:vAlign w:val="center"/>
          </w:tcPr>
          <w:p w14:paraId="29DB3E39">
            <w:pPr>
              <w:widowControl/>
              <w:spacing w:line="300" w:lineRule="exact"/>
              <w:jc w:val="center"/>
              <w:rPr>
                <w:rFonts w:ascii="方正仿宋_GBK" w:hAnsi="方正仿宋_GBK" w:eastAsia="方正仿宋_GBK" w:cs="方正仿宋_GBK"/>
                <w:color w:val="000000"/>
                <w:sz w:val="22"/>
                <w:szCs w:val="22"/>
              </w:rPr>
            </w:pPr>
          </w:p>
        </w:tc>
        <w:tc>
          <w:tcPr>
            <w:tcW w:w="237" w:type="pct"/>
            <w:vMerge w:val="continue"/>
            <w:tcBorders>
              <w:top w:val="nil"/>
              <w:left w:val="nil"/>
              <w:bottom w:val="single" w:color="000000" w:sz="8" w:space="0"/>
              <w:right w:val="single" w:color="000000" w:sz="8" w:space="0"/>
            </w:tcBorders>
            <w:shd w:val="clear" w:color="auto" w:fill="auto"/>
            <w:vAlign w:val="center"/>
          </w:tcPr>
          <w:p w14:paraId="0447B428">
            <w:pPr>
              <w:widowControl/>
              <w:spacing w:line="300" w:lineRule="exact"/>
              <w:jc w:val="center"/>
              <w:rPr>
                <w:rFonts w:ascii="Times New Roman" w:hAnsi="Times New Roman" w:eastAsia="宋体" w:cs="Times New Roman"/>
                <w:color w:val="000000"/>
                <w:sz w:val="22"/>
                <w:szCs w:val="22"/>
              </w:rPr>
            </w:pPr>
          </w:p>
        </w:tc>
        <w:tc>
          <w:tcPr>
            <w:tcW w:w="237" w:type="pct"/>
            <w:vMerge w:val="continue"/>
            <w:tcBorders>
              <w:top w:val="nil"/>
              <w:left w:val="nil"/>
              <w:bottom w:val="single" w:color="000000" w:sz="8" w:space="0"/>
              <w:right w:val="single" w:color="000000" w:sz="8" w:space="0"/>
            </w:tcBorders>
            <w:shd w:val="clear" w:color="auto" w:fill="auto"/>
            <w:vAlign w:val="center"/>
          </w:tcPr>
          <w:p w14:paraId="2DB43F24">
            <w:pPr>
              <w:widowControl/>
              <w:spacing w:line="300" w:lineRule="exact"/>
              <w:jc w:val="center"/>
              <w:rPr>
                <w:rFonts w:ascii="Times New Roman" w:hAnsi="Times New Roman" w:eastAsia="宋体" w:cs="Times New Roman"/>
                <w:color w:val="000000"/>
                <w:sz w:val="22"/>
                <w:szCs w:val="22"/>
              </w:rPr>
            </w:pPr>
          </w:p>
        </w:tc>
        <w:tc>
          <w:tcPr>
            <w:tcW w:w="239" w:type="pct"/>
            <w:vMerge w:val="continue"/>
            <w:tcBorders>
              <w:top w:val="nil"/>
              <w:left w:val="nil"/>
              <w:bottom w:val="single" w:color="000000" w:sz="8" w:space="0"/>
              <w:right w:val="single" w:color="000000" w:sz="8" w:space="0"/>
            </w:tcBorders>
            <w:shd w:val="clear" w:color="auto" w:fill="auto"/>
            <w:vAlign w:val="center"/>
          </w:tcPr>
          <w:p w14:paraId="6152310F">
            <w:pPr>
              <w:widowControl/>
              <w:spacing w:line="300" w:lineRule="exact"/>
              <w:jc w:val="center"/>
              <w:rPr>
                <w:rFonts w:ascii="Times New Roman" w:hAnsi="Times New Roman" w:eastAsia="宋体" w:cs="Times New Roman"/>
                <w:color w:val="000000"/>
                <w:sz w:val="22"/>
                <w:szCs w:val="22"/>
              </w:rPr>
            </w:pPr>
          </w:p>
        </w:tc>
        <w:tc>
          <w:tcPr>
            <w:tcW w:w="416" w:type="pct"/>
            <w:vMerge w:val="continue"/>
            <w:tcBorders>
              <w:top w:val="nil"/>
              <w:left w:val="nil"/>
              <w:bottom w:val="single" w:color="000000" w:sz="8" w:space="0"/>
              <w:right w:val="single" w:color="000000" w:sz="8" w:space="0"/>
            </w:tcBorders>
            <w:shd w:val="clear" w:color="auto" w:fill="auto"/>
            <w:vAlign w:val="center"/>
          </w:tcPr>
          <w:p w14:paraId="389A891A">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406DC6FC">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240100008</w:t>
            </w:r>
          </w:p>
        </w:tc>
        <w:tc>
          <w:tcPr>
            <w:tcW w:w="789" w:type="pct"/>
            <w:tcBorders>
              <w:top w:val="nil"/>
              <w:left w:val="nil"/>
              <w:bottom w:val="single" w:color="000000" w:sz="8" w:space="0"/>
              <w:right w:val="single" w:color="000000" w:sz="8" w:space="0"/>
            </w:tcBorders>
            <w:shd w:val="clear" w:color="auto" w:fill="auto"/>
            <w:vAlign w:val="center"/>
          </w:tcPr>
          <w:p w14:paraId="41F4DBC6">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三维实时显像监控</w:t>
            </w:r>
          </w:p>
        </w:tc>
      </w:tr>
      <w:tr w14:paraId="13F8879B">
        <w:tblPrEx>
          <w:tblCellMar>
            <w:top w:w="0" w:type="dxa"/>
            <w:left w:w="108" w:type="dxa"/>
            <w:bottom w:w="0" w:type="dxa"/>
            <w:right w:w="108" w:type="dxa"/>
          </w:tblCellMar>
        </w:tblPrEx>
        <w:trPr>
          <w:trHeight w:val="15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1CA9444F">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240100009</w:t>
            </w:r>
          </w:p>
        </w:tc>
        <w:tc>
          <w:tcPr>
            <w:tcW w:w="437" w:type="pct"/>
            <w:tcBorders>
              <w:top w:val="nil"/>
              <w:left w:val="nil"/>
              <w:bottom w:val="single" w:color="000000" w:sz="8" w:space="0"/>
              <w:right w:val="single" w:color="000000" w:sz="8" w:space="0"/>
            </w:tcBorders>
            <w:shd w:val="clear" w:color="auto" w:fill="auto"/>
            <w:vAlign w:val="center"/>
          </w:tcPr>
          <w:p w14:paraId="5AF2BAAA">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呼吸门控</w:t>
            </w:r>
          </w:p>
        </w:tc>
        <w:tc>
          <w:tcPr>
            <w:tcW w:w="1063" w:type="pct"/>
            <w:tcBorders>
              <w:top w:val="nil"/>
              <w:left w:val="nil"/>
              <w:bottom w:val="single" w:color="000000" w:sz="8" w:space="0"/>
              <w:right w:val="single" w:color="000000" w:sz="8" w:space="0"/>
            </w:tcBorders>
            <w:shd w:val="clear" w:color="auto" w:fill="auto"/>
            <w:vAlign w:val="center"/>
          </w:tcPr>
          <w:p w14:paraId="73341548">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患者在定位和治疗过程中可平静自由呼吸。采用门控设备监测患者的呼吸，采集、传输及分析呼吸信号，在呼吸的某一时相才开始射线放疗。</w:t>
            </w:r>
          </w:p>
        </w:tc>
        <w:tc>
          <w:tcPr>
            <w:tcW w:w="229" w:type="pct"/>
            <w:tcBorders>
              <w:top w:val="nil"/>
              <w:left w:val="nil"/>
              <w:bottom w:val="single" w:color="000000" w:sz="8" w:space="0"/>
              <w:right w:val="single" w:color="000000" w:sz="8" w:space="0"/>
            </w:tcBorders>
            <w:shd w:val="clear" w:color="auto" w:fill="auto"/>
            <w:vAlign w:val="center"/>
          </w:tcPr>
          <w:p w14:paraId="068A8C9C">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600B7541">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4FCA6471">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34BAB960">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155</w:t>
            </w:r>
          </w:p>
        </w:tc>
        <w:tc>
          <w:tcPr>
            <w:tcW w:w="237" w:type="pct"/>
            <w:tcBorders>
              <w:top w:val="nil"/>
              <w:left w:val="nil"/>
              <w:bottom w:val="single" w:color="000000" w:sz="8" w:space="0"/>
              <w:right w:val="single" w:color="000000" w:sz="8" w:space="0"/>
            </w:tcBorders>
            <w:shd w:val="clear" w:color="auto" w:fill="auto"/>
            <w:vAlign w:val="center"/>
          </w:tcPr>
          <w:p w14:paraId="04C1314D">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155</w:t>
            </w:r>
          </w:p>
        </w:tc>
        <w:tc>
          <w:tcPr>
            <w:tcW w:w="239" w:type="pct"/>
            <w:tcBorders>
              <w:top w:val="nil"/>
              <w:left w:val="nil"/>
              <w:bottom w:val="single" w:color="000000" w:sz="8" w:space="0"/>
              <w:right w:val="single" w:color="000000" w:sz="8" w:space="0"/>
            </w:tcBorders>
            <w:shd w:val="clear" w:color="auto" w:fill="auto"/>
            <w:vAlign w:val="center"/>
          </w:tcPr>
          <w:p w14:paraId="71D6AE1B">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155</w:t>
            </w:r>
          </w:p>
        </w:tc>
        <w:tc>
          <w:tcPr>
            <w:tcW w:w="416" w:type="pct"/>
            <w:tcBorders>
              <w:top w:val="nil"/>
              <w:left w:val="nil"/>
              <w:bottom w:val="single" w:color="000000" w:sz="8" w:space="0"/>
              <w:right w:val="single" w:color="000000" w:sz="8" w:space="0"/>
            </w:tcBorders>
            <w:shd w:val="clear" w:color="auto" w:fill="auto"/>
            <w:vAlign w:val="center"/>
          </w:tcPr>
          <w:p w14:paraId="048D599E">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7C84215B">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240100009</w:t>
            </w:r>
          </w:p>
        </w:tc>
        <w:tc>
          <w:tcPr>
            <w:tcW w:w="789" w:type="pct"/>
            <w:tcBorders>
              <w:top w:val="nil"/>
              <w:left w:val="nil"/>
              <w:bottom w:val="single" w:color="000000" w:sz="8" w:space="0"/>
              <w:right w:val="single" w:color="000000" w:sz="8" w:space="0"/>
            </w:tcBorders>
            <w:shd w:val="clear" w:color="auto" w:fill="auto"/>
            <w:vAlign w:val="center"/>
          </w:tcPr>
          <w:p w14:paraId="59201645">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呼吸门控</w:t>
            </w:r>
          </w:p>
        </w:tc>
      </w:tr>
      <w:tr w14:paraId="3E226703">
        <w:tblPrEx>
          <w:tblCellMar>
            <w:top w:w="0" w:type="dxa"/>
            <w:left w:w="108" w:type="dxa"/>
            <w:bottom w:w="0" w:type="dxa"/>
            <w:right w:w="108" w:type="dxa"/>
          </w:tblCellMar>
        </w:tblPrEx>
        <w:trPr>
          <w:trHeight w:val="315" w:hRule="atLeast"/>
        </w:trPr>
        <w:tc>
          <w:tcPr>
            <w:tcW w:w="443" w:type="pct"/>
            <w:vMerge w:val="restart"/>
            <w:tcBorders>
              <w:top w:val="nil"/>
              <w:left w:val="single" w:color="000000" w:sz="8" w:space="0"/>
              <w:bottom w:val="single" w:color="000000" w:sz="8" w:space="0"/>
              <w:right w:val="single" w:color="000000" w:sz="8" w:space="0"/>
            </w:tcBorders>
            <w:shd w:val="clear" w:color="auto" w:fill="auto"/>
            <w:vAlign w:val="center"/>
          </w:tcPr>
          <w:p w14:paraId="747458F2">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240100010</w:t>
            </w:r>
          </w:p>
        </w:tc>
        <w:tc>
          <w:tcPr>
            <w:tcW w:w="437" w:type="pct"/>
            <w:vMerge w:val="restart"/>
            <w:tcBorders>
              <w:top w:val="nil"/>
              <w:left w:val="nil"/>
              <w:bottom w:val="single" w:color="000000" w:sz="8" w:space="0"/>
              <w:right w:val="single" w:color="000000" w:sz="8" w:space="0"/>
            </w:tcBorders>
            <w:shd w:val="clear" w:color="auto" w:fill="auto"/>
            <w:vAlign w:val="center"/>
          </w:tcPr>
          <w:p w14:paraId="250C3E85">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放疗计划验证</w:t>
            </w:r>
          </w:p>
        </w:tc>
        <w:tc>
          <w:tcPr>
            <w:tcW w:w="1063" w:type="pct"/>
            <w:vMerge w:val="restart"/>
            <w:tcBorders>
              <w:top w:val="nil"/>
              <w:left w:val="nil"/>
              <w:bottom w:val="single" w:color="000000" w:sz="8" w:space="0"/>
              <w:right w:val="single" w:color="000000" w:sz="8" w:space="0"/>
            </w:tcBorders>
            <w:shd w:val="clear" w:color="auto" w:fill="auto"/>
            <w:vAlign w:val="center"/>
          </w:tcPr>
          <w:p w14:paraId="304A8CC7">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依据靶区及计划制定的方案对放疗计划进行验证，必要时进行调整。</w:t>
            </w:r>
          </w:p>
        </w:tc>
        <w:tc>
          <w:tcPr>
            <w:tcW w:w="229" w:type="pct"/>
            <w:vMerge w:val="restart"/>
            <w:tcBorders>
              <w:top w:val="nil"/>
              <w:left w:val="nil"/>
              <w:bottom w:val="single" w:color="000000" w:sz="8" w:space="0"/>
              <w:right w:val="single" w:color="000000" w:sz="8" w:space="0"/>
            </w:tcBorders>
            <w:shd w:val="clear" w:color="auto" w:fill="auto"/>
            <w:vAlign w:val="center"/>
          </w:tcPr>
          <w:p w14:paraId="4AAD52D2">
            <w:pPr>
              <w:widowControl/>
              <w:spacing w:line="300" w:lineRule="exact"/>
              <w:rPr>
                <w:rFonts w:ascii="Times New Roman" w:hAnsi="Times New Roman" w:eastAsia="宋体" w:cs="Times New Roman"/>
                <w:color w:val="000000"/>
                <w:sz w:val="22"/>
                <w:szCs w:val="22"/>
              </w:rPr>
            </w:pPr>
          </w:p>
        </w:tc>
        <w:tc>
          <w:tcPr>
            <w:tcW w:w="227" w:type="pct"/>
            <w:vMerge w:val="restart"/>
            <w:tcBorders>
              <w:top w:val="nil"/>
              <w:left w:val="nil"/>
              <w:bottom w:val="single" w:color="000000" w:sz="8" w:space="0"/>
              <w:right w:val="single" w:color="000000" w:sz="8" w:space="0"/>
            </w:tcBorders>
            <w:shd w:val="clear" w:color="auto" w:fill="auto"/>
            <w:vAlign w:val="center"/>
          </w:tcPr>
          <w:p w14:paraId="42FF49E7">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vMerge w:val="restart"/>
            <w:tcBorders>
              <w:top w:val="nil"/>
              <w:left w:val="nil"/>
              <w:bottom w:val="single" w:color="000000" w:sz="8" w:space="0"/>
              <w:right w:val="single" w:color="000000" w:sz="8" w:space="0"/>
            </w:tcBorders>
            <w:shd w:val="clear" w:color="auto" w:fill="auto"/>
            <w:vAlign w:val="center"/>
          </w:tcPr>
          <w:p w14:paraId="7D760E0A">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vMerge w:val="restart"/>
            <w:tcBorders>
              <w:top w:val="nil"/>
              <w:left w:val="nil"/>
              <w:bottom w:val="single" w:color="000000" w:sz="8" w:space="0"/>
              <w:right w:val="single" w:color="000000" w:sz="8" w:space="0"/>
            </w:tcBorders>
            <w:shd w:val="clear" w:color="auto" w:fill="auto"/>
            <w:vAlign w:val="center"/>
          </w:tcPr>
          <w:p w14:paraId="2FE04B16">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1200</w:t>
            </w:r>
          </w:p>
        </w:tc>
        <w:tc>
          <w:tcPr>
            <w:tcW w:w="237" w:type="pct"/>
            <w:vMerge w:val="restart"/>
            <w:tcBorders>
              <w:top w:val="nil"/>
              <w:left w:val="nil"/>
              <w:bottom w:val="single" w:color="000000" w:sz="8" w:space="0"/>
              <w:right w:val="single" w:color="000000" w:sz="8" w:space="0"/>
            </w:tcBorders>
            <w:shd w:val="clear" w:color="auto" w:fill="auto"/>
            <w:vAlign w:val="center"/>
          </w:tcPr>
          <w:p w14:paraId="2B5EB57F">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1200</w:t>
            </w:r>
          </w:p>
        </w:tc>
        <w:tc>
          <w:tcPr>
            <w:tcW w:w="239" w:type="pct"/>
            <w:vMerge w:val="restart"/>
            <w:tcBorders>
              <w:top w:val="nil"/>
              <w:left w:val="nil"/>
              <w:bottom w:val="single" w:color="000000" w:sz="8" w:space="0"/>
              <w:right w:val="single" w:color="000000" w:sz="8" w:space="0"/>
            </w:tcBorders>
            <w:shd w:val="clear" w:color="auto" w:fill="auto"/>
            <w:vAlign w:val="center"/>
          </w:tcPr>
          <w:p w14:paraId="5D91D2C1">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1200</w:t>
            </w:r>
          </w:p>
        </w:tc>
        <w:tc>
          <w:tcPr>
            <w:tcW w:w="416" w:type="pct"/>
            <w:vMerge w:val="restart"/>
            <w:tcBorders>
              <w:top w:val="nil"/>
              <w:left w:val="nil"/>
              <w:bottom w:val="single" w:color="000000" w:sz="8" w:space="0"/>
              <w:right w:val="single" w:color="000000" w:sz="8" w:space="0"/>
            </w:tcBorders>
            <w:shd w:val="clear" w:color="auto" w:fill="auto"/>
            <w:vAlign w:val="center"/>
          </w:tcPr>
          <w:p w14:paraId="42E82FB8">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33E74BD4">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240100010</w:t>
            </w:r>
          </w:p>
        </w:tc>
        <w:tc>
          <w:tcPr>
            <w:tcW w:w="789" w:type="pct"/>
            <w:tcBorders>
              <w:top w:val="nil"/>
              <w:left w:val="nil"/>
              <w:bottom w:val="single" w:color="000000" w:sz="8" w:space="0"/>
              <w:right w:val="single" w:color="000000" w:sz="8" w:space="0"/>
            </w:tcBorders>
            <w:shd w:val="clear" w:color="auto" w:fill="auto"/>
            <w:vAlign w:val="center"/>
          </w:tcPr>
          <w:p w14:paraId="37C9A8FA">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点剂量验证</w:t>
            </w:r>
          </w:p>
        </w:tc>
      </w:tr>
      <w:tr w14:paraId="4D36621D">
        <w:tblPrEx>
          <w:tblCellMar>
            <w:top w:w="0" w:type="dxa"/>
            <w:left w:w="108" w:type="dxa"/>
            <w:bottom w:w="0" w:type="dxa"/>
            <w:right w:w="108" w:type="dxa"/>
          </w:tblCellMar>
        </w:tblPrEx>
        <w:trPr>
          <w:trHeight w:val="315" w:hRule="atLeast"/>
        </w:trPr>
        <w:tc>
          <w:tcPr>
            <w:tcW w:w="443" w:type="pct"/>
            <w:vMerge w:val="continue"/>
            <w:tcBorders>
              <w:top w:val="nil"/>
              <w:left w:val="single" w:color="000000" w:sz="8" w:space="0"/>
              <w:bottom w:val="single" w:color="000000" w:sz="8" w:space="0"/>
              <w:right w:val="single" w:color="000000" w:sz="8" w:space="0"/>
            </w:tcBorders>
            <w:shd w:val="clear" w:color="auto" w:fill="auto"/>
            <w:vAlign w:val="center"/>
          </w:tcPr>
          <w:p w14:paraId="73782F99">
            <w:pPr>
              <w:widowControl/>
              <w:spacing w:line="300" w:lineRule="exact"/>
              <w:rPr>
                <w:rFonts w:ascii="Times New Roman" w:hAnsi="Times New Roman" w:eastAsia="宋体" w:cs="Times New Roman"/>
                <w:color w:val="000000"/>
                <w:sz w:val="22"/>
                <w:szCs w:val="22"/>
              </w:rPr>
            </w:pPr>
          </w:p>
        </w:tc>
        <w:tc>
          <w:tcPr>
            <w:tcW w:w="437" w:type="pct"/>
            <w:vMerge w:val="continue"/>
            <w:tcBorders>
              <w:top w:val="nil"/>
              <w:left w:val="nil"/>
              <w:bottom w:val="single" w:color="000000" w:sz="8" w:space="0"/>
              <w:right w:val="single" w:color="000000" w:sz="8" w:space="0"/>
            </w:tcBorders>
            <w:shd w:val="clear" w:color="auto" w:fill="auto"/>
            <w:vAlign w:val="center"/>
          </w:tcPr>
          <w:p w14:paraId="223B7D09">
            <w:pPr>
              <w:widowControl/>
              <w:spacing w:line="300" w:lineRule="exact"/>
              <w:rPr>
                <w:rFonts w:ascii="方正仿宋_GBK" w:hAnsi="方正仿宋_GBK" w:eastAsia="方正仿宋_GBK" w:cs="方正仿宋_GBK"/>
                <w:color w:val="000000"/>
                <w:sz w:val="22"/>
                <w:szCs w:val="22"/>
              </w:rPr>
            </w:pPr>
          </w:p>
        </w:tc>
        <w:tc>
          <w:tcPr>
            <w:tcW w:w="1063" w:type="pct"/>
            <w:vMerge w:val="continue"/>
            <w:tcBorders>
              <w:top w:val="nil"/>
              <w:left w:val="nil"/>
              <w:bottom w:val="single" w:color="000000" w:sz="8" w:space="0"/>
              <w:right w:val="single" w:color="000000" w:sz="8" w:space="0"/>
            </w:tcBorders>
            <w:shd w:val="clear" w:color="auto" w:fill="auto"/>
            <w:vAlign w:val="center"/>
          </w:tcPr>
          <w:p w14:paraId="20CF76BB">
            <w:pPr>
              <w:widowControl/>
              <w:spacing w:line="300" w:lineRule="exact"/>
              <w:rPr>
                <w:rFonts w:ascii="方正仿宋_GBK" w:hAnsi="方正仿宋_GBK" w:eastAsia="方正仿宋_GBK" w:cs="方正仿宋_GBK"/>
                <w:color w:val="000000"/>
                <w:sz w:val="22"/>
                <w:szCs w:val="22"/>
              </w:rPr>
            </w:pPr>
          </w:p>
        </w:tc>
        <w:tc>
          <w:tcPr>
            <w:tcW w:w="229" w:type="pct"/>
            <w:vMerge w:val="continue"/>
            <w:tcBorders>
              <w:top w:val="nil"/>
              <w:left w:val="nil"/>
              <w:bottom w:val="single" w:color="000000" w:sz="8" w:space="0"/>
              <w:right w:val="single" w:color="000000" w:sz="8" w:space="0"/>
            </w:tcBorders>
            <w:shd w:val="clear" w:color="auto" w:fill="auto"/>
            <w:vAlign w:val="center"/>
          </w:tcPr>
          <w:p w14:paraId="0D97B545">
            <w:pPr>
              <w:widowControl/>
              <w:spacing w:line="300" w:lineRule="exact"/>
              <w:rPr>
                <w:rFonts w:ascii="Times New Roman" w:hAnsi="Times New Roman" w:eastAsia="宋体" w:cs="Times New Roman"/>
                <w:color w:val="000000"/>
                <w:sz w:val="22"/>
                <w:szCs w:val="22"/>
              </w:rPr>
            </w:pPr>
          </w:p>
        </w:tc>
        <w:tc>
          <w:tcPr>
            <w:tcW w:w="227" w:type="pct"/>
            <w:vMerge w:val="continue"/>
            <w:tcBorders>
              <w:top w:val="nil"/>
              <w:left w:val="nil"/>
              <w:bottom w:val="single" w:color="000000" w:sz="8" w:space="0"/>
              <w:right w:val="single" w:color="000000" w:sz="8" w:space="0"/>
            </w:tcBorders>
            <w:shd w:val="clear" w:color="auto" w:fill="auto"/>
            <w:vAlign w:val="center"/>
          </w:tcPr>
          <w:p w14:paraId="200C9239">
            <w:pPr>
              <w:widowControl/>
              <w:spacing w:line="300" w:lineRule="exact"/>
              <w:jc w:val="center"/>
              <w:rPr>
                <w:rFonts w:ascii="方正仿宋_GBK" w:hAnsi="方正仿宋_GBK" w:eastAsia="方正仿宋_GBK" w:cs="方正仿宋_GBK"/>
                <w:color w:val="000000"/>
                <w:sz w:val="22"/>
                <w:szCs w:val="22"/>
              </w:rPr>
            </w:pPr>
          </w:p>
        </w:tc>
        <w:tc>
          <w:tcPr>
            <w:tcW w:w="237" w:type="pct"/>
            <w:vMerge w:val="continue"/>
            <w:tcBorders>
              <w:top w:val="nil"/>
              <w:left w:val="nil"/>
              <w:bottom w:val="single" w:color="000000" w:sz="8" w:space="0"/>
              <w:right w:val="single" w:color="000000" w:sz="8" w:space="0"/>
            </w:tcBorders>
            <w:shd w:val="clear" w:color="auto" w:fill="auto"/>
            <w:vAlign w:val="center"/>
          </w:tcPr>
          <w:p w14:paraId="407A11B3">
            <w:pPr>
              <w:widowControl/>
              <w:spacing w:line="300" w:lineRule="exact"/>
              <w:jc w:val="center"/>
              <w:rPr>
                <w:rFonts w:ascii="方正仿宋_GBK" w:hAnsi="方正仿宋_GBK" w:eastAsia="方正仿宋_GBK" w:cs="方正仿宋_GBK"/>
                <w:color w:val="000000"/>
                <w:sz w:val="22"/>
                <w:szCs w:val="22"/>
              </w:rPr>
            </w:pPr>
          </w:p>
        </w:tc>
        <w:tc>
          <w:tcPr>
            <w:tcW w:w="237" w:type="pct"/>
            <w:vMerge w:val="continue"/>
            <w:tcBorders>
              <w:top w:val="nil"/>
              <w:left w:val="nil"/>
              <w:bottom w:val="single" w:color="000000" w:sz="8" w:space="0"/>
              <w:right w:val="single" w:color="000000" w:sz="8" w:space="0"/>
            </w:tcBorders>
            <w:shd w:val="clear" w:color="auto" w:fill="auto"/>
            <w:vAlign w:val="center"/>
          </w:tcPr>
          <w:p w14:paraId="0A37CB17">
            <w:pPr>
              <w:widowControl/>
              <w:spacing w:line="300" w:lineRule="exact"/>
              <w:jc w:val="center"/>
              <w:rPr>
                <w:rFonts w:ascii="Times New Roman" w:hAnsi="Times New Roman" w:eastAsia="宋体" w:cs="Times New Roman"/>
                <w:color w:val="000000"/>
                <w:sz w:val="22"/>
                <w:szCs w:val="22"/>
              </w:rPr>
            </w:pPr>
          </w:p>
        </w:tc>
        <w:tc>
          <w:tcPr>
            <w:tcW w:w="237" w:type="pct"/>
            <w:vMerge w:val="continue"/>
            <w:tcBorders>
              <w:top w:val="nil"/>
              <w:left w:val="nil"/>
              <w:bottom w:val="single" w:color="000000" w:sz="8" w:space="0"/>
              <w:right w:val="single" w:color="000000" w:sz="8" w:space="0"/>
            </w:tcBorders>
            <w:shd w:val="clear" w:color="auto" w:fill="auto"/>
            <w:vAlign w:val="center"/>
          </w:tcPr>
          <w:p w14:paraId="02944FF6">
            <w:pPr>
              <w:widowControl/>
              <w:spacing w:line="300" w:lineRule="exact"/>
              <w:jc w:val="center"/>
              <w:rPr>
                <w:rFonts w:ascii="Times New Roman" w:hAnsi="Times New Roman" w:eastAsia="宋体" w:cs="Times New Roman"/>
                <w:color w:val="000000"/>
                <w:sz w:val="22"/>
                <w:szCs w:val="22"/>
              </w:rPr>
            </w:pPr>
          </w:p>
        </w:tc>
        <w:tc>
          <w:tcPr>
            <w:tcW w:w="239" w:type="pct"/>
            <w:vMerge w:val="continue"/>
            <w:tcBorders>
              <w:top w:val="nil"/>
              <w:left w:val="nil"/>
              <w:bottom w:val="single" w:color="000000" w:sz="8" w:space="0"/>
              <w:right w:val="single" w:color="000000" w:sz="8" w:space="0"/>
            </w:tcBorders>
            <w:shd w:val="clear" w:color="auto" w:fill="auto"/>
            <w:vAlign w:val="center"/>
          </w:tcPr>
          <w:p w14:paraId="3897BDDD">
            <w:pPr>
              <w:widowControl/>
              <w:spacing w:line="300" w:lineRule="exact"/>
              <w:jc w:val="center"/>
              <w:rPr>
                <w:rFonts w:ascii="Times New Roman" w:hAnsi="Times New Roman" w:eastAsia="宋体" w:cs="Times New Roman"/>
                <w:color w:val="000000"/>
                <w:sz w:val="22"/>
                <w:szCs w:val="22"/>
              </w:rPr>
            </w:pPr>
          </w:p>
        </w:tc>
        <w:tc>
          <w:tcPr>
            <w:tcW w:w="416" w:type="pct"/>
            <w:vMerge w:val="continue"/>
            <w:tcBorders>
              <w:top w:val="nil"/>
              <w:left w:val="nil"/>
              <w:bottom w:val="single" w:color="000000" w:sz="8" w:space="0"/>
              <w:right w:val="single" w:color="000000" w:sz="8" w:space="0"/>
            </w:tcBorders>
            <w:shd w:val="clear" w:color="auto" w:fill="auto"/>
            <w:vAlign w:val="center"/>
          </w:tcPr>
          <w:p w14:paraId="6C31C0CE">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00F7420E">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240100011</w:t>
            </w:r>
          </w:p>
        </w:tc>
        <w:tc>
          <w:tcPr>
            <w:tcW w:w="789" w:type="pct"/>
            <w:tcBorders>
              <w:top w:val="nil"/>
              <w:left w:val="nil"/>
              <w:bottom w:val="single" w:color="000000" w:sz="8" w:space="0"/>
              <w:right w:val="single" w:color="000000" w:sz="8" w:space="0"/>
            </w:tcBorders>
            <w:shd w:val="clear" w:color="auto" w:fill="auto"/>
            <w:vAlign w:val="center"/>
          </w:tcPr>
          <w:p w14:paraId="333E2419">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二维剂量验证</w:t>
            </w:r>
          </w:p>
        </w:tc>
      </w:tr>
      <w:tr w14:paraId="1BE5EB04">
        <w:tblPrEx>
          <w:tblCellMar>
            <w:top w:w="0" w:type="dxa"/>
            <w:left w:w="108" w:type="dxa"/>
            <w:bottom w:w="0" w:type="dxa"/>
            <w:right w:w="108" w:type="dxa"/>
          </w:tblCellMar>
        </w:tblPrEx>
        <w:trPr>
          <w:trHeight w:val="315" w:hRule="atLeast"/>
        </w:trPr>
        <w:tc>
          <w:tcPr>
            <w:tcW w:w="443" w:type="pct"/>
            <w:vMerge w:val="continue"/>
            <w:tcBorders>
              <w:top w:val="nil"/>
              <w:left w:val="single" w:color="000000" w:sz="8" w:space="0"/>
              <w:bottom w:val="single" w:color="000000" w:sz="8" w:space="0"/>
              <w:right w:val="single" w:color="000000" w:sz="8" w:space="0"/>
            </w:tcBorders>
            <w:shd w:val="clear" w:color="auto" w:fill="auto"/>
            <w:vAlign w:val="center"/>
          </w:tcPr>
          <w:p w14:paraId="637F057F">
            <w:pPr>
              <w:widowControl/>
              <w:spacing w:line="300" w:lineRule="exact"/>
              <w:rPr>
                <w:rFonts w:ascii="Times New Roman" w:hAnsi="Times New Roman" w:eastAsia="宋体" w:cs="Times New Roman"/>
                <w:color w:val="000000"/>
                <w:sz w:val="22"/>
                <w:szCs w:val="22"/>
              </w:rPr>
            </w:pPr>
          </w:p>
        </w:tc>
        <w:tc>
          <w:tcPr>
            <w:tcW w:w="437" w:type="pct"/>
            <w:vMerge w:val="continue"/>
            <w:tcBorders>
              <w:top w:val="nil"/>
              <w:left w:val="nil"/>
              <w:bottom w:val="single" w:color="000000" w:sz="8" w:space="0"/>
              <w:right w:val="single" w:color="000000" w:sz="8" w:space="0"/>
            </w:tcBorders>
            <w:shd w:val="clear" w:color="auto" w:fill="auto"/>
            <w:vAlign w:val="center"/>
          </w:tcPr>
          <w:p w14:paraId="04465F30">
            <w:pPr>
              <w:widowControl/>
              <w:spacing w:line="300" w:lineRule="exact"/>
              <w:rPr>
                <w:rFonts w:ascii="方正仿宋_GBK" w:hAnsi="方正仿宋_GBK" w:eastAsia="方正仿宋_GBK" w:cs="方正仿宋_GBK"/>
                <w:color w:val="000000"/>
                <w:sz w:val="22"/>
                <w:szCs w:val="22"/>
              </w:rPr>
            </w:pPr>
          </w:p>
        </w:tc>
        <w:tc>
          <w:tcPr>
            <w:tcW w:w="1063" w:type="pct"/>
            <w:vMerge w:val="continue"/>
            <w:tcBorders>
              <w:top w:val="nil"/>
              <w:left w:val="nil"/>
              <w:bottom w:val="single" w:color="000000" w:sz="8" w:space="0"/>
              <w:right w:val="single" w:color="000000" w:sz="8" w:space="0"/>
            </w:tcBorders>
            <w:shd w:val="clear" w:color="auto" w:fill="auto"/>
            <w:vAlign w:val="center"/>
          </w:tcPr>
          <w:p w14:paraId="244A6B87">
            <w:pPr>
              <w:widowControl/>
              <w:spacing w:line="300" w:lineRule="exact"/>
              <w:rPr>
                <w:rFonts w:ascii="方正仿宋_GBK" w:hAnsi="方正仿宋_GBK" w:eastAsia="方正仿宋_GBK" w:cs="方正仿宋_GBK"/>
                <w:color w:val="000000"/>
                <w:sz w:val="22"/>
                <w:szCs w:val="22"/>
              </w:rPr>
            </w:pPr>
          </w:p>
        </w:tc>
        <w:tc>
          <w:tcPr>
            <w:tcW w:w="229" w:type="pct"/>
            <w:vMerge w:val="continue"/>
            <w:tcBorders>
              <w:top w:val="nil"/>
              <w:left w:val="nil"/>
              <w:bottom w:val="single" w:color="000000" w:sz="8" w:space="0"/>
              <w:right w:val="single" w:color="000000" w:sz="8" w:space="0"/>
            </w:tcBorders>
            <w:shd w:val="clear" w:color="auto" w:fill="auto"/>
            <w:vAlign w:val="center"/>
          </w:tcPr>
          <w:p w14:paraId="70C27332">
            <w:pPr>
              <w:widowControl/>
              <w:spacing w:line="300" w:lineRule="exact"/>
              <w:rPr>
                <w:rFonts w:ascii="Times New Roman" w:hAnsi="Times New Roman" w:eastAsia="宋体" w:cs="Times New Roman"/>
                <w:color w:val="000000"/>
                <w:sz w:val="22"/>
                <w:szCs w:val="22"/>
              </w:rPr>
            </w:pPr>
          </w:p>
        </w:tc>
        <w:tc>
          <w:tcPr>
            <w:tcW w:w="227" w:type="pct"/>
            <w:vMerge w:val="continue"/>
            <w:tcBorders>
              <w:top w:val="nil"/>
              <w:left w:val="nil"/>
              <w:bottom w:val="single" w:color="000000" w:sz="8" w:space="0"/>
              <w:right w:val="single" w:color="000000" w:sz="8" w:space="0"/>
            </w:tcBorders>
            <w:shd w:val="clear" w:color="auto" w:fill="auto"/>
            <w:vAlign w:val="center"/>
          </w:tcPr>
          <w:p w14:paraId="4BAD5E8A">
            <w:pPr>
              <w:widowControl/>
              <w:spacing w:line="300" w:lineRule="exact"/>
              <w:jc w:val="center"/>
              <w:rPr>
                <w:rFonts w:ascii="方正仿宋_GBK" w:hAnsi="方正仿宋_GBK" w:eastAsia="方正仿宋_GBK" w:cs="方正仿宋_GBK"/>
                <w:color w:val="000000"/>
                <w:sz w:val="22"/>
                <w:szCs w:val="22"/>
              </w:rPr>
            </w:pPr>
          </w:p>
        </w:tc>
        <w:tc>
          <w:tcPr>
            <w:tcW w:w="237" w:type="pct"/>
            <w:vMerge w:val="continue"/>
            <w:tcBorders>
              <w:top w:val="nil"/>
              <w:left w:val="nil"/>
              <w:bottom w:val="single" w:color="000000" w:sz="8" w:space="0"/>
              <w:right w:val="single" w:color="000000" w:sz="8" w:space="0"/>
            </w:tcBorders>
            <w:shd w:val="clear" w:color="auto" w:fill="auto"/>
            <w:vAlign w:val="center"/>
          </w:tcPr>
          <w:p w14:paraId="18952566">
            <w:pPr>
              <w:widowControl/>
              <w:spacing w:line="300" w:lineRule="exact"/>
              <w:jc w:val="center"/>
              <w:rPr>
                <w:rFonts w:ascii="方正仿宋_GBK" w:hAnsi="方正仿宋_GBK" w:eastAsia="方正仿宋_GBK" w:cs="方正仿宋_GBK"/>
                <w:color w:val="000000"/>
                <w:sz w:val="22"/>
                <w:szCs w:val="22"/>
              </w:rPr>
            </w:pPr>
          </w:p>
        </w:tc>
        <w:tc>
          <w:tcPr>
            <w:tcW w:w="237" w:type="pct"/>
            <w:vMerge w:val="continue"/>
            <w:tcBorders>
              <w:top w:val="nil"/>
              <w:left w:val="nil"/>
              <w:bottom w:val="single" w:color="000000" w:sz="8" w:space="0"/>
              <w:right w:val="single" w:color="000000" w:sz="8" w:space="0"/>
            </w:tcBorders>
            <w:shd w:val="clear" w:color="auto" w:fill="auto"/>
            <w:vAlign w:val="center"/>
          </w:tcPr>
          <w:p w14:paraId="5C07099A">
            <w:pPr>
              <w:widowControl/>
              <w:spacing w:line="300" w:lineRule="exact"/>
              <w:jc w:val="center"/>
              <w:rPr>
                <w:rFonts w:ascii="Times New Roman" w:hAnsi="Times New Roman" w:eastAsia="宋体" w:cs="Times New Roman"/>
                <w:color w:val="000000"/>
                <w:sz w:val="22"/>
                <w:szCs w:val="22"/>
              </w:rPr>
            </w:pPr>
          </w:p>
        </w:tc>
        <w:tc>
          <w:tcPr>
            <w:tcW w:w="237" w:type="pct"/>
            <w:vMerge w:val="continue"/>
            <w:tcBorders>
              <w:top w:val="nil"/>
              <w:left w:val="nil"/>
              <w:bottom w:val="single" w:color="000000" w:sz="8" w:space="0"/>
              <w:right w:val="single" w:color="000000" w:sz="8" w:space="0"/>
            </w:tcBorders>
            <w:shd w:val="clear" w:color="auto" w:fill="auto"/>
            <w:vAlign w:val="center"/>
          </w:tcPr>
          <w:p w14:paraId="292C4236">
            <w:pPr>
              <w:widowControl/>
              <w:spacing w:line="300" w:lineRule="exact"/>
              <w:jc w:val="center"/>
              <w:rPr>
                <w:rFonts w:ascii="Times New Roman" w:hAnsi="Times New Roman" w:eastAsia="宋体" w:cs="Times New Roman"/>
                <w:color w:val="000000"/>
                <w:sz w:val="22"/>
                <w:szCs w:val="22"/>
              </w:rPr>
            </w:pPr>
          </w:p>
        </w:tc>
        <w:tc>
          <w:tcPr>
            <w:tcW w:w="239" w:type="pct"/>
            <w:vMerge w:val="continue"/>
            <w:tcBorders>
              <w:top w:val="nil"/>
              <w:left w:val="nil"/>
              <w:bottom w:val="single" w:color="000000" w:sz="8" w:space="0"/>
              <w:right w:val="single" w:color="000000" w:sz="8" w:space="0"/>
            </w:tcBorders>
            <w:shd w:val="clear" w:color="auto" w:fill="auto"/>
            <w:vAlign w:val="center"/>
          </w:tcPr>
          <w:p w14:paraId="0CBCD0EF">
            <w:pPr>
              <w:widowControl/>
              <w:spacing w:line="300" w:lineRule="exact"/>
              <w:jc w:val="center"/>
              <w:rPr>
                <w:rFonts w:ascii="Times New Roman" w:hAnsi="Times New Roman" w:eastAsia="宋体" w:cs="Times New Roman"/>
                <w:color w:val="000000"/>
                <w:sz w:val="22"/>
                <w:szCs w:val="22"/>
              </w:rPr>
            </w:pPr>
          </w:p>
        </w:tc>
        <w:tc>
          <w:tcPr>
            <w:tcW w:w="416" w:type="pct"/>
            <w:vMerge w:val="continue"/>
            <w:tcBorders>
              <w:top w:val="nil"/>
              <w:left w:val="nil"/>
              <w:bottom w:val="single" w:color="000000" w:sz="8" w:space="0"/>
              <w:right w:val="single" w:color="000000" w:sz="8" w:space="0"/>
            </w:tcBorders>
            <w:shd w:val="clear" w:color="auto" w:fill="auto"/>
            <w:vAlign w:val="center"/>
          </w:tcPr>
          <w:p w14:paraId="65A6451F">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66C63488">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240100012</w:t>
            </w:r>
          </w:p>
        </w:tc>
        <w:tc>
          <w:tcPr>
            <w:tcW w:w="789" w:type="pct"/>
            <w:tcBorders>
              <w:top w:val="nil"/>
              <w:left w:val="nil"/>
              <w:bottom w:val="single" w:color="000000" w:sz="8" w:space="0"/>
              <w:right w:val="single" w:color="000000" w:sz="8" w:space="0"/>
            </w:tcBorders>
            <w:shd w:val="clear" w:color="auto" w:fill="auto"/>
            <w:vAlign w:val="center"/>
          </w:tcPr>
          <w:p w14:paraId="653E762D">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三维剂量验证</w:t>
            </w:r>
          </w:p>
        </w:tc>
      </w:tr>
      <w:tr w14:paraId="24D9F7D0">
        <w:tblPrEx>
          <w:tblCellMar>
            <w:top w:w="0" w:type="dxa"/>
            <w:left w:w="108" w:type="dxa"/>
            <w:bottom w:w="0" w:type="dxa"/>
            <w:right w:w="108" w:type="dxa"/>
          </w:tblCellMar>
        </w:tblPrEx>
        <w:trPr>
          <w:trHeight w:val="9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14C959DD">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240400002-a</w:t>
            </w:r>
          </w:p>
        </w:tc>
        <w:tc>
          <w:tcPr>
            <w:tcW w:w="437" w:type="pct"/>
            <w:tcBorders>
              <w:top w:val="nil"/>
              <w:left w:val="nil"/>
              <w:bottom w:val="single" w:color="000000" w:sz="8" w:space="0"/>
              <w:right w:val="single" w:color="000000" w:sz="8" w:space="0"/>
            </w:tcBorders>
            <w:shd w:val="clear" w:color="auto" w:fill="auto"/>
            <w:vAlign w:val="center"/>
          </w:tcPr>
          <w:p w14:paraId="56A06EB9">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三维腔内后装放疗</w:t>
            </w:r>
          </w:p>
        </w:tc>
        <w:tc>
          <w:tcPr>
            <w:tcW w:w="1063" w:type="pct"/>
            <w:tcBorders>
              <w:top w:val="nil"/>
              <w:left w:val="nil"/>
              <w:bottom w:val="single" w:color="000000" w:sz="8" w:space="0"/>
              <w:right w:val="single" w:color="000000" w:sz="8" w:space="0"/>
            </w:tcBorders>
            <w:shd w:val="clear" w:color="auto" w:fill="auto"/>
            <w:vAlign w:val="center"/>
          </w:tcPr>
          <w:p w14:paraId="2CBE5E1F">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摆位、体位固定，利用临床操作放置施源器，剂量计算，机器操作及照射。不含影像学引导。</w:t>
            </w:r>
          </w:p>
        </w:tc>
        <w:tc>
          <w:tcPr>
            <w:tcW w:w="229" w:type="pct"/>
            <w:tcBorders>
              <w:top w:val="nil"/>
              <w:left w:val="nil"/>
              <w:bottom w:val="single" w:color="000000" w:sz="8" w:space="0"/>
              <w:right w:val="single" w:color="000000" w:sz="8" w:space="0"/>
            </w:tcBorders>
            <w:shd w:val="clear" w:color="auto" w:fill="auto"/>
            <w:vAlign w:val="center"/>
          </w:tcPr>
          <w:p w14:paraId="0B844D5E">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5BF8F0B9">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08D9FC96">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3FDFDAD7">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945</w:t>
            </w:r>
          </w:p>
        </w:tc>
        <w:tc>
          <w:tcPr>
            <w:tcW w:w="237" w:type="pct"/>
            <w:tcBorders>
              <w:top w:val="nil"/>
              <w:left w:val="nil"/>
              <w:bottom w:val="single" w:color="000000" w:sz="8" w:space="0"/>
              <w:right w:val="single" w:color="000000" w:sz="8" w:space="0"/>
            </w:tcBorders>
            <w:shd w:val="clear" w:color="auto" w:fill="auto"/>
            <w:vAlign w:val="center"/>
          </w:tcPr>
          <w:p w14:paraId="6DCFD1A5">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945</w:t>
            </w:r>
          </w:p>
        </w:tc>
        <w:tc>
          <w:tcPr>
            <w:tcW w:w="239" w:type="pct"/>
            <w:tcBorders>
              <w:top w:val="nil"/>
              <w:left w:val="nil"/>
              <w:bottom w:val="single" w:color="000000" w:sz="8" w:space="0"/>
              <w:right w:val="single" w:color="000000" w:sz="8" w:space="0"/>
            </w:tcBorders>
            <w:shd w:val="clear" w:color="auto" w:fill="auto"/>
            <w:vAlign w:val="center"/>
          </w:tcPr>
          <w:p w14:paraId="15EAB445">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945</w:t>
            </w:r>
          </w:p>
        </w:tc>
        <w:tc>
          <w:tcPr>
            <w:tcW w:w="416" w:type="pct"/>
            <w:tcBorders>
              <w:top w:val="nil"/>
              <w:left w:val="nil"/>
              <w:bottom w:val="single" w:color="000000" w:sz="8" w:space="0"/>
              <w:right w:val="single" w:color="000000" w:sz="8" w:space="0"/>
            </w:tcBorders>
            <w:shd w:val="clear" w:color="auto" w:fill="auto"/>
            <w:vAlign w:val="center"/>
          </w:tcPr>
          <w:p w14:paraId="2C55871E">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2AAA841A">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240400002-a</w:t>
            </w:r>
          </w:p>
        </w:tc>
        <w:tc>
          <w:tcPr>
            <w:tcW w:w="789" w:type="pct"/>
            <w:tcBorders>
              <w:top w:val="nil"/>
              <w:left w:val="nil"/>
              <w:bottom w:val="single" w:color="000000" w:sz="8" w:space="0"/>
              <w:right w:val="single" w:color="000000" w:sz="8" w:space="0"/>
            </w:tcBorders>
            <w:shd w:val="clear" w:color="auto" w:fill="auto"/>
            <w:vAlign w:val="center"/>
          </w:tcPr>
          <w:p w14:paraId="6D0E0F77">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三维腔内后装放疗</w:t>
            </w:r>
          </w:p>
        </w:tc>
      </w:tr>
      <w:tr w14:paraId="6C841A9B">
        <w:tblPrEx>
          <w:tblCellMar>
            <w:top w:w="0" w:type="dxa"/>
            <w:left w:w="108" w:type="dxa"/>
            <w:bottom w:w="0" w:type="dxa"/>
            <w:right w:w="108" w:type="dxa"/>
          </w:tblCellMar>
        </w:tblPrEx>
        <w:trPr>
          <w:trHeight w:val="9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19FF7493">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240700011</w:t>
            </w:r>
          </w:p>
        </w:tc>
        <w:tc>
          <w:tcPr>
            <w:tcW w:w="437" w:type="pct"/>
            <w:tcBorders>
              <w:top w:val="nil"/>
              <w:left w:val="nil"/>
              <w:bottom w:val="single" w:color="000000" w:sz="8" w:space="0"/>
              <w:right w:val="single" w:color="000000" w:sz="8" w:space="0"/>
            </w:tcBorders>
            <w:shd w:val="clear" w:color="auto" w:fill="auto"/>
            <w:vAlign w:val="center"/>
          </w:tcPr>
          <w:p w14:paraId="45D54470">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区域热循环灌注热疗</w:t>
            </w:r>
          </w:p>
        </w:tc>
        <w:tc>
          <w:tcPr>
            <w:tcW w:w="1063" w:type="pct"/>
            <w:tcBorders>
              <w:top w:val="nil"/>
              <w:left w:val="nil"/>
              <w:bottom w:val="single" w:color="000000" w:sz="8" w:space="0"/>
              <w:right w:val="single" w:color="000000" w:sz="8" w:space="0"/>
            </w:tcBorders>
            <w:shd w:val="clear" w:color="auto" w:fill="auto"/>
            <w:vAlign w:val="center"/>
          </w:tcPr>
          <w:p w14:paraId="1CB133E1">
            <w:pPr>
              <w:widowControl/>
              <w:spacing w:line="30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052F0813">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体腔热灌注治疗管道组件</w:t>
            </w:r>
          </w:p>
        </w:tc>
        <w:tc>
          <w:tcPr>
            <w:tcW w:w="227" w:type="pct"/>
            <w:tcBorders>
              <w:top w:val="nil"/>
              <w:left w:val="nil"/>
              <w:bottom w:val="single" w:color="000000" w:sz="8" w:space="0"/>
              <w:right w:val="single" w:color="000000" w:sz="8" w:space="0"/>
            </w:tcBorders>
            <w:shd w:val="clear" w:color="auto" w:fill="auto"/>
            <w:vAlign w:val="center"/>
          </w:tcPr>
          <w:p w14:paraId="36DECA0C">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6F5CDB2D">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0565DA39">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979</w:t>
            </w:r>
          </w:p>
        </w:tc>
        <w:tc>
          <w:tcPr>
            <w:tcW w:w="237" w:type="pct"/>
            <w:tcBorders>
              <w:top w:val="nil"/>
              <w:left w:val="nil"/>
              <w:bottom w:val="single" w:color="000000" w:sz="8" w:space="0"/>
              <w:right w:val="single" w:color="000000" w:sz="8" w:space="0"/>
            </w:tcBorders>
            <w:shd w:val="clear" w:color="auto" w:fill="auto"/>
            <w:vAlign w:val="center"/>
          </w:tcPr>
          <w:p w14:paraId="7DDB5A9E">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979</w:t>
            </w:r>
          </w:p>
        </w:tc>
        <w:tc>
          <w:tcPr>
            <w:tcW w:w="239" w:type="pct"/>
            <w:tcBorders>
              <w:top w:val="nil"/>
              <w:left w:val="nil"/>
              <w:bottom w:val="single" w:color="000000" w:sz="8" w:space="0"/>
              <w:right w:val="single" w:color="000000" w:sz="8" w:space="0"/>
            </w:tcBorders>
            <w:shd w:val="clear" w:color="auto" w:fill="auto"/>
            <w:vAlign w:val="center"/>
          </w:tcPr>
          <w:p w14:paraId="76A14B21">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979</w:t>
            </w:r>
          </w:p>
        </w:tc>
        <w:tc>
          <w:tcPr>
            <w:tcW w:w="416" w:type="pct"/>
            <w:tcBorders>
              <w:top w:val="nil"/>
              <w:left w:val="nil"/>
              <w:bottom w:val="single" w:color="000000" w:sz="8" w:space="0"/>
              <w:right w:val="single" w:color="000000" w:sz="8" w:space="0"/>
            </w:tcBorders>
            <w:shd w:val="clear" w:color="auto" w:fill="auto"/>
            <w:vAlign w:val="center"/>
          </w:tcPr>
          <w:p w14:paraId="4CC08C95">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170A62A5">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240700011</w:t>
            </w:r>
          </w:p>
        </w:tc>
        <w:tc>
          <w:tcPr>
            <w:tcW w:w="789" w:type="pct"/>
            <w:tcBorders>
              <w:top w:val="nil"/>
              <w:left w:val="nil"/>
              <w:bottom w:val="single" w:color="000000" w:sz="8" w:space="0"/>
              <w:right w:val="single" w:color="000000" w:sz="8" w:space="0"/>
            </w:tcBorders>
            <w:shd w:val="clear" w:color="auto" w:fill="auto"/>
            <w:vAlign w:val="center"/>
          </w:tcPr>
          <w:p w14:paraId="2CA5A65D">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区域热循环灌注热疗</w:t>
            </w:r>
          </w:p>
        </w:tc>
      </w:tr>
      <w:tr w14:paraId="043751E2">
        <w:tblPrEx>
          <w:tblCellMar>
            <w:top w:w="0" w:type="dxa"/>
            <w:left w:w="108" w:type="dxa"/>
            <w:bottom w:w="0" w:type="dxa"/>
            <w:right w:w="108" w:type="dxa"/>
          </w:tblCellMar>
        </w:tblPrEx>
        <w:trPr>
          <w:trHeight w:val="9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76814E99">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240700012</w:t>
            </w:r>
          </w:p>
        </w:tc>
        <w:tc>
          <w:tcPr>
            <w:tcW w:w="437" w:type="pct"/>
            <w:tcBorders>
              <w:top w:val="nil"/>
              <w:left w:val="nil"/>
              <w:bottom w:val="single" w:color="000000" w:sz="8" w:space="0"/>
              <w:right w:val="single" w:color="000000" w:sz="8" w:space="0"/>
            </w:tcBorders>
            <w:shd w:val="clear" w:color="auto" w:fill="auto"/>
            <w:vAlign w:val="center"/>
          </w:tcPr>
          <w:p w14:paraId="7D05EBBC">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复合式液氮实体肿瘤消融术</w:t>
            </w:r>
          </w:p>
        </w:tc>
        <w:tc>
          <w:tcPr>
            <w:tcW w:w="1063" w:type="pct"/>
            <w:tcBorders>
              <w:top w:val="nil"/>
              <w:left w:val="nil"/>
              <w:bottom w:val="single" w:color="000000" w:sz="8" w:space="0"/>
              <w:right w:val="single" w:color="000000" w:sz="8" w:space="0"/>
            </w:tcBorders>
            <w:shd w:val="clear" w:color="auto" w:fill="auto"/>
            <w:vAlign w:val="center"/>
          </w:tcPr>
          <w:p w14:paraId="655C1100">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包括氩氦可变冷刀实体肿瘤消融术</w:t>
            </w:r>
          </w:p>
        </w:tc>
        <w:tc>
          <w:tcPr>
            <w:tcW w:w="229" w:type="pct"/>
            <w:tcBorders>
              <w:top w:val="nil"/>
              <w:left w:val="nil"/>
              <w:bottom w:val="single" w:color="000000" w:sz="8" w:space="0"/>
              <w:right w:val="single" w:color="000000" w:sz="8" w:space="0"/>
            </w:tcBorders>
            <w:shd w:val="clear" w:color="auto" w:fill="auto"/>
            <w:vAlign w:val="center"/>
          </w:tcPr>
          <w:p w14:paraId="260BC3D9">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一次性使用无菌冷冻消融针</w:t>
            </w:r>
          </w:p>
        </w:tc>
        <w:tc>
          <w:tcPr>
            <w:tcW w:w="227" w:type="pct"/>
            <w:tcBorders>
              <w:top w:val="nil"/>
              <w:left w:val="nil"/>
              <w:bottom w:val="single" w:color="000000" w:sz="8" w:space="0"/>
              <w:right w:val="single" w:color="000000" w:sz="8" w:space="0"/>
            </w:tcBorders>
            <w:shd w:val="clear" w:color="auto" w:fill="auto"/>
            <w:vAlign w:val="center"/>
          </w:tcPr>
          <w:p w14:paraId="5FA09F0B">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0CBC8D10">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2FEF7312">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8000</w:t>
            </w:r>
          </w:p>
        </w:tc>
        <w:tc>
          <w:tcPr>
            <w:tcW w:w="237" w:type="pct"/>
            <w:tcBorders>
              <w:top w:val="nil"/>
              <w:left w:val="nil"/>
              <w:bottom w:val="single" w:color="000000" w:sz="8" w:space="0"/>
              <w:right w:val="single" w:color="000000" w:sz="8" w:space="0"/>
            </w:tcBorders>
            <w:shd w:val="clear" w:color="auto" w:fill="auto"/>
            <w:vAlign w:val="center"/>
          </w:tcPr>
          <w:p w14:paraId="1126050F">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8000</w:t>
            </w:r>
          </w:p>
        </w:tc>
        <w:tc>
          <w:tcPr>
            <w:tcW w:w="239" w:type="pct"/>
            <w:tcBorders>
              <w:top w:val="nil"/>
              <w:left w:val="nil"/>
              <w:bottom w:val="single" w:color="000000" w:sz="8" w:space="0"/>
              <w:right w:val="single" w:color="000000" w:sz="8" w:space="0"/>
            </w:tcBorders>
            <w:shd w:val="clear" w:color="auto" w:fill="auto"/>
            <w:vAlign w:val="center"/>
          </w:tcPr>
          <w:p w14:paraId="5E20B376">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8000</w:t>
            </w:r>
          </w:p>
        </w:tc>
        <w:tc>
          <w:tcPr>
            <w:tcW w:w="416" w:type="pct"/>
            <w:tcBorders>
              <w:top w:val="nil"/>
              <w:left w:val="nil"/>
              <w:bottom w:val="single" w:color="000000" w:sz="8" w:space="0"/>
              <w:right w:val="single" w:color="000000" w:sz="8" w:space="0"/>
            </w:tcBorders>
            <w:shd w:val="clear" w:color="auto" w:fill="auto"/>
            <w:vAlign w:val="center"/>
          </w:tcPr>
          <w:p w14:paraId="48EDC33F">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361361B8">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240700012</w:t>
            </w:r>
          </w:p>
        </w:tc>
        <w:tc>
          <w:tcPr>
            <w:tcW w:w="789" w:type="pct"/>
            <w:tcBorders>
              <w:top w:val="nil"/>
              <w:left w:val="nil"/>
              <w:bottom w:val="single" w:color="000000" w:sz="8" w:space="0"/>
              <w:right w:val="single" w:color="000000" w:sz="8" w:space="0"/>
            </w:tcBorders>
            <w:shd w:val="clear" w:color="auto" w:fill="auto"/>
            <w:vAlign w:val="center"/>
          </w:tcPr>
          <w:p w14:paraId="6CFD77DA">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复合式液氮实体肿瘤消融术</w:t>
            </w:r>
          </w:p>
        </w:tc>
      </w:tr>
      <w:tr w14:paraId="7E0367FD">
        <w:tblPrEx>
          <w:tblCellMar>
            <w:top w:w="0" w:type="dxa"/>
            <w:left w:w="108" w:type="dxa"/>
            <w:bottom w:w="0" w:type="dxa"/>
            <w:right w:w="108" w:type="dxa"/>
          </w:tblCellMar>
        </w:tblPrEx>
        <w:trPr>
          <w:trHeight w:val="6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4F6EEBA2">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250101024</w:t>
            </w:r>
          </w:p>
        </w:tc>
        <w:tc>
          <w:tcPr>
            <w:tcW w:w="437" w:type="pct"/>
            <w:tcBorders>
              <w:top w:val="nil"/>
              <w:left w:val="nil"/>
              <w:bottom w:val="single" w:color="000000" w:sz="8" w:space="0"/>
              <w:right w:val="single" w:color="000000" w:sz="8" w:space="0"/>
            </w:tcBorders>
            <w:shd w:val="clear" w:color="auto" w:fill="auto"/>
            <w:vAlign w:val="center"/>
          </w:tcPr>
          <w:p w14:paraId="2CA51B73">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胶体渗透压测定</w:t>
            </w:r>
          </w:p>
        </w:tc>
        <w:tc>
          <w:tcPr>
            <w:tcW w:w="1063" w:type="pct"/>
            <w:tcBorders>
              <w:top w:val="nil"/>
              <w:left w:val="nil"/>
              <w:bottom w:val="single" w:color="000000" w:sz="8" w:space="0"/>
              <w:right w:val="single" w:color="000000" w:sz="8" w:space="0"/>
            </w:tcBorders>
            <w:shd w:val="clear" w:color="auto" w:fill="auto"/>
            <w:vAlign w:val="center"/>
          </w:tcPr>
          <w:p w14:paraId="2E2A3C66">
            <w:pPr>
              <w:widowControl/>
              <w:spacing w:line="30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056B3408">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7DCAC4C6">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6AB4FE25">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2A677818">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20</w:t>
            </w:r>
          </w:p>
        </w:tc>
        <w:tc>
          <w:tcPr>
            <w:tcW w:w="237" w:type="pct"/>
            <w:tcBorders>
              <w:top w:val="nil"/>
              <w:left w:val="nil"/>
              <w:bottom w:val="single" w:color="000000" w:sz="8" w:space="0"/>
              <w:right w:val="single" w:color="000000" w:sz="8" w:space="0"/>
            </w:tcBorders>
            <w:shd w:val="clear" w:color="auto" w:fill="auto"/>
            <w:vAlign w:val="center"/>
          </w:tcPr>
          <w:p w14:paraId="60120AA3">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20</w:t>
            </w:r>
          </w:p>
        </w:tc>
        <w:tc>
          <w:tcPr>
            <w:tcW w:w="239" w:type="pct"/>
            <w:tcBorders>
              <w:top w:val="nil"/>
              <w:left w:val="nil"/>
              <w:bottom w:val="single" w:color="000000" w:sz="8" w:space="0"/>
              <w:right w:val="single" w:color="000000" w:sz="8" w:space="0"/>
            </w:tcBorders>
            <w:shd w:val="clear" w:color="auto" w:fill="auto"/>
            <w:vAlign w:val="center"/>
          </w:tcPr>
          <w:p w14:paraId="657EF28B">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20</w:t>
            </w:r>
          </w:p>
        </w:tc>
        <w:tc>
          <w:tcPr>
            <w:tcW w:w="416" w:type="pct"/>
            <w:tcBorders>
              <w:top w:val="nil"/>
              <w:left w:val="nil"/>
              <w:bottom w:val="single" w:color="000000" w:sz="8" w:space="0"/>
              <w:right w:val="single" w:color="000000" w:sz="8" w:space="0"/>
            </w:tcBorders>
            <w:shd w:val="clear" w:color="auto" w:fill="auto"/>
            <w:vAlign w:val="center"/>
          </w:tcPr>
          <w:p w14:paraId="10980556">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626B3A5E">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250101024</w:t>
            </w:r>
          </w:p>
        </w:tc>
        <w:tc>
          <w:tcPr>
            <w:tcW w:w="789" w:type="pct"/>
            <w:tcBorders>
              <w:top w:val="nil"/>
              <w:left w:val="nil"/>
              <w:bottom w:val="single" w:color="000000" w:sz="8" w:space="0"/>
              <w:right w:val="single" w:color="000000" w:sz="8" w:space="0"/>
            </w:tcBorders>
            <w:shd w:val="clear" w:color="auto" w:fill="auto"/>
            <w:vAlign w:val="center"/>
          </w:tcPr>
          <w:p w14:paraId="52433F35">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胶体渗透压测定</w:t>
            </w:r>
          </w:p>
        </w:tc>
      </w:tr>
      <w:tr w14:paraId="2AE5C3FA">
        <w:tblPrEx>
          <w:tblCellMar>
            <w:top w:w="0" w:type="dxa"/>
            <w:left w:w="108" w:type="dxa"/>
            <w:bottom w:w="0" w:type="dxa"/>
            <w:right w:w="108" w:type="dxa"/>
          </w:tblCellMar>
        </w:tblPrEx>
        <w:trPr>
          <w:trHeight w:val="9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26CB5B8D">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250102041</w:t>
            </w:r>
          </w:p>
        </w:tc>
        <w:tc>
          <w:tcPr>
            <w:tcW w:w="437" w:type="pct"/>
            <w:tcBorders>
              <w:top w:val="nil"/>
              <w:left w:val="nil"/>
              <w:bottom w:val="single" w:color="000000" w:sz="8" w:space="0"/>
              <w:right w:val="single" w:color="000000" w:sz="8" w:space="0"/>
            </w:tcBorders>
            <w:shd w:val="clear" w:color="auto" w:fill="auto"/>
            <w:vAlign w:val="center"/>
          </w:tcPr>
          <w:p w14:paraId="6901F0A4">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对羟基苯丙氨酸（酪氨酸）测定</w:t>
            </w:r>
          </w:p>
        </w:tc>
        <w:tc>
          <w:tcPr>
            <w:tcW w:w="1063" w:type="pct"/>
            <w:tcBorders>
              <w:top w:val="nil"/>
              <w:left w:val="nil"/>
              <w:bottom w:val="single" w:color="000000" w:sz="8" w:space="0"/>
              <w:right w:val="single" w:color="000000" w:sz="8" w:space="0"/>
            </w:tcBorders>
            <w:shd w:val="clear" w:color="auto" w:fill="auto"/>
            <w:vAlign w:val="center"/>
          </w:tcPr>
          <w:p w14:paraId="517A7B54">
            <w:pPr>
              <w:widowControl/>
              <w:spacing w:line="30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2BE94B9B">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278D4A16">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00703A88">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项</w:t>
            </w:r>
          </w:p>
        </w:tc>
        <w:tc>
          <w:tcPr>
            <w:tcW w:w="237" w:type="pct"/>
            <w:tcBorders>
              <w:top w:val="nil"/>
              <w:left w:val="nil"/>
              <w:bottom w:val="single" w:color="000000" w:sz="8" w:space="0"/>
              <w:right w:val="single" w:color="000000" w:sz="8" w:space="0"/>
            </w:tcBorders>
            <w:shd w:val="clear" w:color="auto" w:fill="auto"/>
            <w:vAlign w:val="center"/>
          </w:tcPr>
          <w:p w14:paraId="0EFE1158">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154</w:t>
            </w:r>
          </w:p>
        </w:tc>
        <w:tc>
          <w:tcPr>
            <w:tcW w:w="237" w:type="pct"/>
            <w:tcBorders>
              <w:top w:val="nil"/>
              <w:left w:val="nil"/>
              <w:bottom w:val="single" w:color="000000" w:sz="8" w:space="0"/>
              <w:right w:val="single" w:color="000000" w:sz="8" w:space="0"/>
            </w:tcBorders>
            <w:shd w:val="clear" w:color="auto" w:fill="auto"/>
            <w:vAlign w:val="center"/>
          </w:tcPr>
          <w:p w14:paraId="1125EFF1">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154</w:t>
            </w:r>
          </w:p>
        </w:tc>
        <w:tc>
          <w:tcPr>
            <w:tcW w:w="239" w:type="pct"/>
            <w:tcBorders>
              <w:top w:val="nil"/>
              <w:left w:val="nil"/>
              <w:bottom w:val="single" w:color="000000" w:sz="8" w:space="0"/>
              <w:right w:val="single" w:color="000000" w:sz="8" w:space="0"/>
            </w:tcBorders>
            <w:shd w:val="clear" w:color="auto" w:fill="auto"/>
            <w:vAlign w:val="center"/>
          </w:tcPr>
          <w:p w14:paraId="41D69624">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154</w:t>
            </w:r>
          </w:p>
        </w:tc>
        <w:tc>
          <w:tcPr>
            <w:tcW w:w="416" w:type="pct"/>
            <w:tcBorders>
              <w:top w:val="nil"/>
              <w:left w:val="nil"/>
              <w:bottom w:val="single" w:color="000000" w:sz="8" w:space="0"/>
              <w:right w:val="single" w:color="000000" w:sz="8" w:space="0"/>
            </w:tcBorders>
            <w:shd w:val="clear" w:color="auto" w:fill="auto"/>
            <w:vAlign w:val="center"/>
          </w:tcPr>
          <w:p w14:paraId="596C481E">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4C417EC2">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250102041</w:t>
            </w:r>
          </w:p>
        </w:tc>
        <w:tc>
          <w:tcPr>
            <w:tcW w:w="789" w:type="pct"/>
            <w:tcBorders>
              <w:top w:val="nil"/>
              <w:left w:val="nil"/>
              <w:bottom w:val="single" w:color="000000" w:sz="8" w:space="0"/>
              <w:right w:val="single" w:color="000000" w:sz="8" w:space="0"/>
            </w:tcBorders>
            <w:shd w:val="clear" w:color="auto" w:fill="auto"/>
            <w:vAlign w:val="center"/>
          </w:tcPr>
          <w:p w14:paraId="342BC0F0">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对羟基苯丙氨酸（酪氨酸）尿液检测</w:t>
            </w:r>
          </w:p>
        </w:tc>
      </w:tr>
      <w:tr w14:paraId="4394185C">
        <w:tblPrEx>
          <w:tblCellMar>
            <w:top w:w="0" w:type="dxa"/>
            <w:left w:w="108" w:type="dxa"/>
            <w:bottom w:w="0" w:type="dxa"/>
            <w:right w:w="108" w:type="dxa"/>
          </w:tblCellMar>
        </w:tblPrEx>
        <w:trPr>
          <w:trHeight w:val="15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0E4F8B2B">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250103002-c</w:t>
            </w:r>
          </w:p>
        </w:tc>
        <w:tc>
          <w:tcPr>
            <w:tcW w:w="437" w:type="pct"/>
            <w:tcBorders>
              <w:top w:val="nil"/>
              <w:left w:val="nil"/>
              <w:bottom w:val="single" w:color="000000" w:sz="8" w:space="0"/>
              <w:right w:val="single" w:color="000000" w:sz="8" w:space="0"/>
            </w:tcBorders>
            <w:shd w:val="clear" w:color="auto" w:fill="auto"/>
            <w:vAlign w:val="center"/>
          </w:tcPr>
          <w:p w14:paraId="506F61B0">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粪便隐血实验</w:t>
            </w:r>
          </w:p>
        </w:tc>
        <w:tc>
          <w:tcPr>
            <w:tcW w:w="1063" w:type="pct"/>
            <w:tcBorders>
              <w:top w:val="nil"/>
              <w:left w:val="nil"/>
              <w:bottom w:val="single" w:color="000000" w:sz="8" w:space="0"/>
              <w:right w:val="single" w:color="000000" w:sz="8" w:space="0"/>
            </w:tcBorders>
            <w:shd w:val="clear" w:color="auto" w:fill="auto"/>
            <w:vAlign w:val="center"/>
          </w:tcPr>
          <w:p w14:paraId="7BF2B187">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含专用粪便留置器</w:t>
            </w:r>
          </w:p>
        </w:tc>
        <w:tc>
          <w:tcPr>
            <w:tcW w:w="229" w:type="pct"/>
            <w:tcBorders>
              <w:top w:val="nil"/>
              <w:left w:val="nil"/>
              <w:bottom w:val="single" w:color="000000" w:sz="8" w:space="0"/>
              <w:right w:val="single" w:color="000000" w:sz="8" w:space="0"/>
            </w:tcBorders>
            <w:shd w:val="clear" w:color="auto" w:fill="auto"/>
            <w:vAlign w:val="center"/>
          </w:tcPr>
          <w:p w14:paraId="7620B47B">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02DC18FE">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69717797">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项</w:t>
            </w:r>
          </w:p>
        </w:tc>
        <w:tc>
          <w:tcPr>
            <w:tcW w:w="237" w:type="pct"/>
            <w:tcBorders>
              <w:top w:val="nil"/>
              <w:left w:val="nil"/>
              <w:bottom w:val="single" w:color="000000" w:sz="8" w:space="0"/>
              <w:right w:val="single" w:color="000000" w:sz="8" w:space="0"/>
            </w:tcBorders>
            <w:shd w:val="clear" w:color="auto" w:fill="auto"/>
            <w:vAlign w:val="center"/>
          </w:tcPr>
          <w:p w14:paraId="62F662BB">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50</w:t>
            </w:r>
          </w:p>
        </w:tc>
        <w:tc>
          <w:tcPr>
            <w:tcW w:w="237" w:type="pct"/>
            <w:tcBorders>
              <w:top w:val="nil"/>
              <w:left w:val="nil"/>
              <w:bottom w:val="single" w:color="000000" w:sz="8" w:space="0"/>
              <w:right w:val="single" w:color="000000" w:sz="8" w:space="0"/>
            </w:tcBorders>
            <w:shd w:val="clear" w:color="auto" w:fill="auto"/>
            <w:vAlign w:val="center"/>
          </w:tcPr>
          <w:p w14:paraId="1258B768">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50</w:t>
            </w:r>
          </w:p>
        </w:tc>
        <w:tc>
          <w:tcPr>
            <w:tcW w:w="239" w:type="pct"/>
            <w:tcBorders>
              <w:top w:val="nil"/>
              <w:left w:val="nil"/>
              <w:bottom w:val="single" w:color="000000" w:sz="8" w:space="0"/>
              <w:right w:val="single" w:color="000000" w:sz="8" w:space="0"/>
            </w:tcBorders>
            <w:shd w:val="clear" w:color="auto" w:fill="auto"/>
            <w:vAlign w:val="center"/>
          </w:tcPr>
          <w:p w14:paraId="3A0CBFEB">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50</w:t>
            </w:r>
          </w:p>
        </w:tc>
        <w:tc>
          <w:tcPr>
            <w:tcW w:w="416" w:type="pct"/>
            <w:tcBorders>
              <w:top w:val="nil"/>
              <w:left w:val="nil"/>
              <w:bottom w:val="single" w:color="000000" w:sz="8" w:space="0"/>
              <w:right w:val="single" w:color="000000" w:sz="8" w:space="0"/>
            </w:tcBorders>
            <w:shd w:val="clear" w:color="auto" w:fill="auto"/>
            <w:vAlign w:val="center"/>
          </w:tcPr>
          <w:p w14:paraId="706CAA9B">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定量检测，可长时间保存粪便标本，仅限门诊体检使用</w:t>
            </w:r>
          </w:p>
        </w:tc>
        <w:tc>
          <w:tcPr>
            <w:tcW w:w="439" w:type="pct"/>
            <w:tcBorders>
              <w:top w:val="nil"/>
              <w:left w:val="nil"/>
              <w:bottom w:val="single" w:color="000000" w:sz="8" w:space="0"/>
              <w:right w:val="single" w:color="000000" w:sz="8" w:space="0"/>
            </w:tcBorders>
            <w:shd w:val="clear" w:color="auto" w:fill="auto"/>
            <w:vAlign w:val="center"/>
          </w:tcPr>
          <w:p w14:paraId="137DBD13">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250103002-c</w:t>
            </w:r>
          </w:p>
        </w:tc>
        <w:tc>
          <w:tcPr>
            <w:tcW w:w="789" w:type="pct"/>
            <w:tcBorders>
              <w:top w:val="nil"/>
              <w:left w:val="nil"/>
              <w:bottom w:val="single" w:color="000000" w:sz="8" w:space="0"/>
              <w:right w:val="single" w:color="000000" w:sz="8" w:space="0"/>
            </w:tcBorders>
            <w:shd w:val="clear" w:color="auto" w:fill="auto"/>
            <w:vAlign w:val="center"/>
          </w:tcPr>
          <w:p w14:paraId="71B3AD34">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粪便隐血实验</w:t>
            </w:r>
          </w:p>
        </w:tc>
      </w:tr>
      <w:tr w14:paraId="3F569580">
        <w:tblPrEx>
          <w:tblCellMar>
            <w:top w:w="0" w:type="dxa"/>
            <w:left w:w="108" w:type="dxa"/>
            <w:bottom w:w="0" w:type="dxa"/>
            <w:right w:w="108" w:type="dxa"/>
          </w:tblCellMar>
        </w:tblPrEx>
        <w:trPr>
          <w:trHeight w:val="870"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187AC6ED">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250103007</w:t>
            </w:r>
          </w:p>
        </w:tc>
        <w:tc>
          <w:tcPr>
            <w:tcW w:w="437" w:type="pct"/>
            <w:tcBorders>
              <w:top w:val="nil"/>
              <w:left w:val="nil"/>
              <w:bottom w:val="single" w:color="000000" w:sz="8" w:space="0"/>
              <w:right w:val="single" w:color="000000" w:sz="8" w:space="0"/>
            </w:tcBorders>
            <w:shd w:val="clear" w:color="auto" w:fill="auto"/>
            <w:vAlign w:val="center"/>
          </w:tcPr>
          <w:p w14:paraId="290DA870">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艰难梭菌毒素测定</w:t>
            </w:r>
          </w:p>
        </w:tc>
        <w:tc>
          <w:tcPr>
            <w:tcW w:w="1063" w:type="pct"/>
            <w:tcBorders>
              <w:top w:val="nil"/>
              <w:left w:val="nil"/>
              <w:bottom w:val="single" w:color="000000" w:sz="8" w:space="0"/>
              <w:right w:val="single" w:color="000000" w:sz="8" w:space="0"/>
            </w:tcBorders>
            <w:shd w:val="clear" w:color="auto" w:fill="auto"/>
            <w:vAlign w:val="center"/>
          </w:tcPr>
          <w:p w14:paraId="37D0F257">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含</w:t>
            </w:r>
            <w:r>
              <w:rPr>
                <w:rStyle w:val="17"/>
                <w:rFonts w:eastAsia="方正仿宋_GBK"/>
                <w:lang w:bidi="ar"/>
              </w:rPr>
              <w:t>A</w:t>
            </w:r>
            <w:r>
              <w:rPr>
                <w:rFonts w:hint="eastAsia" w:ascii="方正仿宋_GBK" w:hAnsi="方正仿宋_GBK" w:eastAsia="方正仿宋_GBK" w:cs="方正仿宋_GBK"/>
                <w:color w:val="000000"/>
                <w:kern w:val="0"/>
                <w:sz w:val="22"/>
                <w:szCs w:val="22"/>
                <w:lang w:bidi="ar"/>
              </w:rPr>
              <w:t>毒素、</w:t>
            </w:r>
            <w:r>
              <w:rPr>
                <w:rStyle w:val="17"/>
                <w:rFonts w:eastAsia="方正仿宋_GBK"/>
                <w:lang w:bidi="ar"/>
              </w:rPr>
              <w:t>B</w:t>
            </w:r>
            <w:r>
              <w:rPr>
                <w:rFonts w:hint="eastAsia" w:ascii="方正仿宋_GBK" w:hAnsi="方正仿宋_GBK" w:eastAsia="方正仿宋_GBK" w:cs="方正仿宋_GBK"/>
                <w:color w:val="000000"/>
                <w:kern w:val="0"/>
                <w:sz w:val="22"/>
                <w:szCs w:val="22"/>
                <w:lang w:bidi="ar"/>
              </w:rPr>
              <w:t>毒素检测。</w:t>
            </w:r>
          </w:p>
        </w:tc>
        <w:tc>
          <w:tcPr>
            <w:tcW w:w="229" w:type="pct"/>
            <w:tcBorders>
              <w:top w:val="nil"/>
              <w:left w:val="nil"/>
              <w:bottom w:val="single" w:color="000000" w:sz="8" w:space="0"/>
              <w:right w:val="single" w:color="000000" w:sz="8" w:space="0"/>
            </w:tcBorders>
            <w:shd w:val="clear" w:color="auto" w:fill="auto"/>
            <w:vAlign w:val="center"/>
          </w:tcPr>
          <w:p w14:paraId="58580B17">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611035FA">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143CAD0B">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4CA4AC24">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110</w:t>
            </w:r>
          </w:p>
        </w:tc>
        <w:tc>
          <w:tcPr>
            <w:tcW w:w="237" w:type="pct"/>
            <w:tcBorders>
              <w:top w:val="nil"/>
              <w:left w:val="nil"/>
              <w:bottom w:val="single" w:color="000000" w:sz="8" w:space="0"/>
              <w:right w:val="single" w:color="000000" w:sz="8" w:space="0"/>
            </w:tcBorders>
            <w:shd w:val="clear" w:color="auto" w:fill="auto"/>
            <w:vAlign w:val="center"/>
          </w:tcPr>
          <w:p w14:paraId="68976E40">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110</w:t>
            </w:r>
          </w:p>
        </w:tc>
        <w:tc>
          <w:tcPr>
            <w:tcW w:w="239" w:type="pct"/>
            <w:tcBorders>
              <w:top w:val="nil"/>
              <w:left w:val="nil"/>
              <w:bottom w:val="single" w:color="000000" w:sz="8" w:space="0"/>
              <w:right w:val="single" w:color="000000" w:sz="8" w:space="0"/>
            </w:tcBorders>
            <w:shd w:val="clear" w:color="auto" w:fill="auto"/>
            <w:vAlign w:val="center"/>
          </w:tcPr>
          <w:p w14:paraId="6DFFDA4A">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110</w:t>
            </w:r>
          </w:p>
        </w:tc>
        <w:tc>
          <w:tcPr>
            <w:tcW w:w="416" w:type="pct"/>
            <w:tcBorders>
              <w:top w:val="nil"/>
              <w:left w:val="nil"/>
              <w:bottom w:val="single" w:color="000000" w:sz="8" w:space="0"/>
              <w:right w:val="single" w:color="000000" w:sz="8" w:space="0"/>
            </w:tcBorders>
            <w:shd w:val="clear" w:color="auto" w:fill="auto"/>
            <w:vAlign w:val="center"/>
          </w:tcPr>
          <w:p w14:paraId="2C26B7AE">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免疫法</w:t>
            </w:r>
          </w:p>
        </w:tc>
        <w:tc>
          <w:tcPr>
            <w:tcW w:w="439" w:type="pct"/>
            <w:tcBorders>
              <w:top w:val="nil"/>
              <w:left w:val="nil"/>
              <w:bottom w:val="single" w:color="000000" w:sz="8" w:space="0"/>
              <w:right w:val="single" w:color="000000" w:sz="8" w:space="0"/>
            </w:tcBorders>
            <w:shd w:val="clear" w:color="auto" w:fill="auto"/>
            <w:vAlign w:val="center"/>
          </w:tcPr>
          <w:p w14:paraId="65C60272">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250103007</w:t>
            </w:r>
          </w:p>
        </w:tc>
        <w:tc>
          <w:tcPr>
            <w:tcW w:w="789" w:type="pct"/>
            <w:tcBorders>
              <w:top w:val="nil"/>
              <w:left w:val="nil"/>
              <w:bottom w:val="single" w:color="000000" w:sz="8" w:space="0"/>
              <w:right w:val="single" w:color="000000" w:sz="8" w:space="0"/>
            </w:tcBorders>
            <w:shd w:val="clear" w:color="auto" w:fill="auto"/>
            <w:vAlign w:val="center"/>
          </w:tcPr>
          <w:p w14:paraId="49E57AF4">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难辨梭菌毒素测定</w:t>
            </w:r>
          </w:p>
        </w:tc>
      </w:tr>
      <w:tr w14:paraId="59BA5FEB">
        <w:tblPrEx>
          <w:tblCellMar>
            <w:top w:w="0" w:type="dxa"/>
            <w:left w:w="108" w:type="dxa"/>
            <w:bottom w:w="0" w:type="dxa"/>
            <w:right w:w="108" w:type="dxa"/>
          </w:tblCellMar>
        </w:tblPrEx>
        <w:trPr>
          <w:trHeight w:val="79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57039E33">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250104006-a</w:t>
            </w:r>
          </w:p>
        </w:tc>
        <w:tc>
          <w:tcPr>
            <w:tcW w:w="437" w:type="pct"/>
            <w:tcBorders>
              <w:top w:val="nil"/>
              <w:left w:val="nil"/>
              <w:bottom w:val="single" w:color="000000" w:sz="8" w:space="0"/>
              <w:right w:val="single" w:color="000000" w:sz="8" w:space="0"/>
            </w:tcBorders>
            <w:shd w:val="clear" w:color="auto" w:fill="auto"/>
            <w:vAlign w:val="center"/>
          </w:tcPr>
          <w:p w14:paraId="428E2696">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精浆果糖测定</w:t>
            </w:r>
          </w:p>
        </w:tc>
        <w:tc>
          <w:tcPr>
            <w:tcW w:w="1063" w:type="pct"/>
            <w:tcBorders>
              <w:top w:val="nil"/>
              <w:left w:val="nil"/>
              <w:bottom w:val="single" w:color="000000" w:sz="8" w:space="0"/>
              <w:right w:val="single" w:color="000000" w:sz="8" w:space="0"/>
            </w:tcBorders>
            <w:shd w:val="clear" w:color="auto" w:fill="auto"/>
            <w:vAlign w:val="center"/>
          </w:tcPr>
          <w:p w14:paraId="51E58146">
            <w:pPr>
              <w:widowControl/>
              <w:spacing w:line="30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7FAC3115">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65FFD6BF">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489FBDAD">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75552DBE">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110</w:t>
            </w:r>
          </w:p>
        </w:tc>
        <w:tc>
          <w:tcPr>
            <w:tcW w:w="237" w:type="pct"/>
            <w:tcBorders>
              <w:top w:val="nil"/>
              <w:left w:val="nil"/>
              <w:bottom w:val="single" w:color="000000" w:sz="8" w:space="0"/>
              <w:right w:val="single" w:color="000000" w:sz="8" w:space="0"/>
            </w:tcBorders>
            <w:shd w:val="clear" w:color="auto" w:fill="auto"/>
            <w:vAlign w:val="center"/>
          </w:tcPr>
          <w:p w14:paraId="66971B71">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110</w:t>
            </w:r>
          </w:p>
        </w:tc>
        <w:tc>
          <w:tcPr>
            <w:tcW w:w="239" w:type="pct"/>
            <w:tcBorders>
              <w:top w:val="nil"/>
              <w:left w:val="nil"/>
              <w:bottom w:val="single" w:color="000000" w:sz="8" w:space="0"/>
              <w:right w:val="single" w:color="000000" w:sz="8" w:space="0"/>
            </w:tcBorders>
            <w:shd w:val="clear" w:color="auto" w:fill="auto"/>
            <w:vAlign w:val="center"/>
          </w:tcPr>
          <w:p w14:paraId="49FF79F6">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110</w:t>
            </w:r>
          </w:p>
        </w:tc>
        <w:tc>
          <w:tcPr>
            <w:tcW w:w="416" w:type="pct"/>
            <w:tcBorders>
              <w:top w:val="nil"/>
              <w:left w:val="nil"/>
              <w:bottom w:val="single" w:color="000000" w:sz="8" w:space="0"/>
              <w:right w:val="single" w:color="000000" w:sz="8" w:space="0"/>
            </w:tcBorders>
            <w:shd w:val="clear" w:color="auto" w:fill="auto"/>
            <w:vAlign w:val="center"/>
          </w:tcPr>
          <w:p w14:paraId="7E74645D">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酶法</w:t>
            </w:r>
          </w:p>
        </w:tc>
        <w:tc>
          <w:tcPr>
            <w:tcW w:w="439" w:type="pct"/>
            <w:tcBorders>
              <w:top w:val="nil"/>
              <w:left w:val="nil"/>
              <w:bottom w:val="single" w:color="000000" w:sz="8" w:space="0"/>
              <w:right w:val="single" w:color="000000" w:sz="8" w:space="0"/>
            </w:tcBorders>
            <w:shd w:val="clear" w:color="auto" w:fill="auto"/>
            <w:vAlign w:val="center"/>
          </w:tcPr>
          <w:p w14:paraId="6F562D3C">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250104006-a</w:t>
            </w:r>
          </w:p>
        </w:tc>
        <w:tc>
          <w:tcPr>
            <w:tcW w:w="789" w:type="pct"/>
            <w:tcBorders>
              <w:top w:val="nil"/>
              <w:left w:val="nil"/>
              <w:bottom w:val="single" w:color="000000" w:sz="8" w:space="0"/>
              <w:right w:val="single" w:color="000000" w:sz="8" w:space="0"/>
            </w:tcBorders>
            <w:shd w:val="clear" w:color="auto" w:fill="auto"/>
            <w:vAlign w:val="center"/>
          </w:tcPr>
          <w:p w14:paraId="426FBF15">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精浆果糖测定</w:t>
            </w:r>
          </w:p>
        </w:tc>
      </w:tr>
      <w:tr w14:paraId="5413245B">
        <w:tblPrEx>
          <w:tblCellMar>
            <w:top w:w="0" w:type="dxa"/>
            <w:left w:w="108" w:type="dxa"/>
            <w:bottom w:w="0" w:type="dxa"/>
            <w:right w:w="108" w:type="dxa"/>
          </w:tblCellMar>
        </w:tblPrEx>
        <w:trPr>
          <w:trHeight w:val="115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30CC2FE9">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250104007-a</w:t>
            </w:r>
          </w:p>
        </w:tc>
        <w:tc>
          <w:tcPr>
            <w:tcW w:w="437" w:type="pct"/>
            <w:tcBorders>
              <w:top w:val="nil"/>
              <w:left w:val="nil"/>
              <w:bottom w:val="single" w:color="000000" w:sz="8" w:space="0"/>
              <w:right w:val="single" w:color="000000" w:sz="8" w:space="0"/>
            </w:tcBorders>
            <w:shd w:val="clear" w:color="auto" w:fill="auto"/>
            <w:vAlign w:val="center"/>
          </w:tcPr>
          <w:p w14:paraId="3318479E">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精浆中性</w:t>
            </w:r>
            <w:r>
              <w:rPr>
                <w:rStyle w:val="17"/>
                <w:rFonts w:eastAsia="方正仿宋_GBK"/>
                <w:lang w:bidi="ar"/>
              </w:rPr>
              <w:t>α-</w:t>
            </w:r>
            <w:r>
              <w:rPr>
                <w:rFonts w:hint="eastAsia" w:ascii="方正仿宋_GBK" w:hAnsi="方正仿宋_GBK" w:eastAsia="方正仿宋_GBK" w:cs="方正仿宋_GBK"/>
                <w:color w:val="000000"/>
                <w:kern w:val="0"/>
                <w:sz w:val="22"/>
                <w:szCs w:val="22"/>
                <w:lang w:bidi="ar"/>
              </w:rPr>
              <w:t>葡萄糖苷酶测定</w:t>
            </w:r>
          </w:p>
        </w:tc>
        <w:tc>
          <w:tcPr>
            <w:tcW w:w="1063" w:type="pct"/>
            <w:tcBorders>
              <w:top w:val="nil"/>
              <w:left w:val="nil"/>
              <w:bottom w:val="single" w:color="000000" w:sz="8" w:space="0"/>
              <w:right w:val="single" w:color="000000" w:sz="8" w:space="0"/>
            </w:tcBorders>
            <w:shd w:val="clear" w:color="auto" w:fill="auto"/>
            <w:vAlign w:val="center"/>
          </w:tcPr>
          <w:p w14:paraId="2FB72536">
            <w:pPr>
              <w:widowControl/>
              <w:spacing w:line="30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441EE2F3">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7864F507">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6742C958">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78793531">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110</w:t>
            </w:r>
          </w:p>
        </w:tc>
        <w:tc>
          <w:tcPr>
            <w:tcW w:w="237" w:type="pct"/>
            <w:tcBorders>
              <w:top w:val="nil"/>
              <w:left w:val="nil"/>
              <w:bottom w:val="single" w:color="000000" w:sz="8" w:space="0"/>
              <w:right w:val="single" w:color="000000" w:sz="8" w:space="0"/>
            </w:tcBorders>
            <w:shd w:val="clear" w:color="auto" w:fill="auto"/>
            <w:vAlign w:val="center"/>
          </w:tcPr>
          <w:p w14:paraId="5BDE8B4D">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110</w:t>
            </w:r>
          </w:p>
        </w:tc>
        <w:tc>
          <w:tcPr>
            <w:tcW w:w="239" w:type="pct"/>
            <w:tcBorders>
              <w:top w:val="nil"/>
              <w:left w:val="nil"/>
              <w:bottom w:val="single" w:color="000000" w:sz="8" w:space="0"/>
              <w:right w:val="single" w:color="000000" w:sz="8" w:space="0"/>
            </w:tcBorders>
            <w:shd w:val="clear" w:color="auto" w:fill="auto"/>
            <w:vAlign w:val="center"/>
          </w:tcPr>
          <w:p w14:paraId="71039ADB">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110</w:t>
            </w:r>
          </w:p>
        </w:tc>
        <w:tc>
          <w:tcPr>
            <w:tcW w:w="416" w:type="pct"/>
            <w:tcBorders>
              <w:top w:val="nil"/>
              <w:left w:val="nil"/>
              <w:bottom w:val="single" w:color="000000" w:sz="8" w:space="0"/>
              <w:right w:val="single" w:color="000000" w:sz="8" w:space="0"/>
            </w:tcBorders>
            <w:shd w:val="clear" w:color="auto" w:fill="auto"/>
            <w:vAlign w:val="center"/>
          </w:tcPr>
          <w:p w14:paraId="10C176C0">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速率法</w:t>
            </w:r>
          </w:p>
        </w:tc>
        <w:tc>
          <w:tcPr>
            <w:tcW w:w="439" w:type="pct"/>
            <w:tcBorders>
              <w:top w:val="nil"/>
              <w:left w:val="nil"/>
              <w:bottom w:val="single" w:color="000000" w:sz="8" w:space="0"/>
              <w:right w:val="single" w:color="000000" w:sz="8" w:space="0"/>
            </w:tcBorders>
            <w:shd w:val="clear" w:color="auto" w:fill="auto"/>
            <w:vAlign w:val="center"/>
          </w:tcPr>
          <w:p w14:paraId="719F0B1F">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250104007-a</w:t>
            </w:r>
          </w:p>
        </w:tc>
        <w:tc>
          <w:tcPr>
            <w:tcW w:w="789" w:type="pct"/>
            <w:tcBorders>
              <w:top w:val="nil"/>
              <w:left w:val="nil"/>
              <w:bottom w:val="single" w:color="000000" w:sz="8" w:space="0"/>
              <w:right w:val="single" w:color="000000" w:sz="8" w:space="0"/>
            </w:tcBorders>
            <w:shd w:val="clear" w:color="auto" w:fill="auto"/>
            <w:vAlign w:val="center"/>
          </w:tcPr>
          <w:p w14:paraId="2260131F">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精浆中性</w:t>
            </w:r>
            <w:r>
              <w:rPr>
                <w:rStyle w:val="17"/>
                <w:rFonts w:eastAsia="方正仿宋_GBK"/>
                <w:lang w:bidi="ar"/>
              </w:rPr>
              <w:t>α-</w:t>
            </w:r>
            <w:r>
              <w:rPr>
                <w:rFonts w:hint="eastAsia" w:ascii="方正仿宋_GBK" w:hAnsi="方正仿宋_GBK" w:eastAsia="方正仿宋_GBK" w:cs="方正仿宋_GBK"/>
                <w:color w:val="000000"/>
                <w:kern w:val="0"/>
                <w:sz w:val="22"/>
                <w:szCs w:val="22"/>
                <w:lang w:bidi="ar"/>
              </w:rPr>
              <w:t>葡萄糖苷酶测定</w:t>
            </w:r>
          </w:p>
        </w:tc>
      </w:tr>
      <w:tr w14:paraId="0131774B">
        <w:tblPrEx>
          <w:tblCellMar>
            <w:top w:w="0" w:type="dxa"/>
            <w:left w:w="108" w:type="dxa"/>
            <w:bottom w:w="0" w:type="dxa"/>
            <w:right w:w="108" w:type="dxa"/>
          </w:tblCellMar>
        </w:tblPrEx>
        <w:trPr>
          <w:trHeight w:val="870"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51C2715B">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250104014-e</w:t>
            </w:r>
          </w:p>
        </w:tc>
        <w:tc>
          <w:tcPr>
            <w:tcW w:w="437" w:type="pct"/>
            <w:tcBorders>
              <w:top w:val="nil"/>
              <w:left w:val="nil"/>
              <w:bottom w:val="single" w:color="000000" w:sz="8" w:space="0"/>
              <w:right w:val="single" w:color="000000" w:sz="8" w:space="0"/>
            </w:tcBorders>
            <w:shd w:val="clear" w:color="auto" w:fill="auto"/>
            <w:vAlign w:val="center"/>
          </w:tcPr>
          <w:p w14:paraId="50723C48">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阴道分泌物检查</w:t>
            </w:r>
          </w:p>
        </w:tc>
        <w:tc>
          <w:tcPr>
            <w:tcW w:w="1063" w:type="pct"/>
            <w:tcBorders>
              <w:top w:val="nil"/>
              <w:left w:val="nil"/>
              <w:bottom w:val="single" w:color="000000" w:sz="8" w:space="0"/>
              <w:right w:val="single" w:color="000000" w:sz="8" w:space="0"/>
            </w:tcBorders>
            <w:shd w:val="clear" w:color="auto" w:fill="auto"/>
            <w:vAlign w:val="center"/>
          </w:tcPr>
          <w:p w14:paraId="372F1666">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含清洁度、滴虫、霉菌等形态检查。</w:t>
            </w:r>
          </w:p>
        </w:tc>
        <w:tc>
          <w:tcPr>
            <w:tcW w:w="229" w:type="pct"/>
            <w:tcBorders>
              <w:top w:val="nil"/>
              <w:left w:val="nil"/>
              <w:bottom w:val="single" w:color="000000" w:sz="8" w:space="0"/>
              <w:right w:val="single" w:color="000000" w:sz="8" w:space="0"/>
            </w:tcBorders>
            <w:shd w:val="clear" w:color="auto" w:fill="auto"/>
            <w:vAlign w:val="center"/>
          </w:tcPr>
          <w:p w14:paraId="74405306">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4935F9BF">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096E7188">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66BB0A52">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20</w:t>
            </w:r>
          </w:p>
        </w:tc>
        <w:tc>
          <w:tcPr>
            <w:tcW w:w="237" w:type="pct"/>
            <w:tcBorders>
              <w:top w:val="nil"/>
              <w:left w:val="nil"/>
              <w:bottom w:val="single" w:color="000000" w:sz="8" w:space="0"/>
              <w:right w:val="single" w:color="000000" w:sz="8" w:space="0"/>
            </w:tcBorders>
            <w:shd w:val="clear" w:color="auto" w:fill="auto"/>
            <w:vAlign w:val="center"/>
          </w:tcPr>
          <w:p w14:paraId="5B4FBB6D">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20</w:t>
            </w:r>
          </w:p>
        </w:tc>
        <w:tc>
          <w:tcPr>
            <w:tcW w:w="239" w:type="pct"/>
            <w:tcBorders>
              <w:top w:val="nil"/>
              <w:left w:val="nil"/>
              <w:bottom w:val="single" w:color="000000" w:sz="8" w:space="0"/>
              <w:right w:val="single" w:color="000000" w:sz="8" w:space="0"/>
            </w:tcBorders>
            <w:shd w:val="clear" w:color="auto" w:fill="auto"/>
            <w:vAlign w:val="center"/>
          </w:tcPr>
          <w:p w14:paraId="1F1A122F">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20</w:t>
            </w:r>
          </w:p>
        </w:tc>
        <w:tc>
          <w:tcPr>
            <w:tcW w:w="416" w:type="pct"/>
            <w:tcBorders>
              <w:top w:val="nil"/>
              <w:left w:val="nil"/>
              <w:bottom w:val="single" w:color="000000" w:sz="8" w:space="0"/>
              <w:right w:val="single" w:color="000000" w:sz="8" w:space="0"/>
            </w:tcBorders>
            <w:shd w:val="clear" w:color="auto" w:fill="auto"/>
            <w:vAlign w:val="center"/>
          </w:tcPr>
          <w:p w14:paraId="44689BE9">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仪器法</w:t>
            </w:r>
          </w:p>
        </w:tc>
        <w:tc>
          <w:tcPr>
            <w:tcW w:w="439" w:type="pct"/>
            <w:tcBorders>
              <w:top w:val="nil"/>
              <w:left w:val="nil"/>
              <w:bottom w:val="single" w:color="000000" w:sz="8" w:space="0"/>
              <w:right w:val="single" w:color="000000" w:sz="8" w:space="0"/>
            </w:tcBorders>
            <w:shd w:val="clear" w:color="auto" w:fill="auto"/>
            <w:vAlign w:val="center"/>
          </w:tcPr>
          <w:p w14:paraId="2A91B999">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250104014-e</w:t>
            </w:r>
          </w:p>
        </w:tc>
        <w:tc>
          <w:tcPr>
            <w:tcW w:w="789" w:type="pct"/>
            <w:tcBorders>
              <w:top w:val="nil"/>
              <w:left w:val="nil"/>
              <w:bottom w:val="single" w:color="000000" w:sz="8" w:space="0"/>
              <w:right w:val="single" w:color="000000" w:sz="8" w:space="0"/>
            </w:tcBorders>
            <w:shd w:val="clear" w:color="auto" w:fill="auto"/>
            <w:vAlign w:val="center"/>
          </w:tcPr>
          <w:p w14:paraId="7E9EF5B9">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全自动阴道分泌物检查</w:t>
            </w:r>
          </w:p>
        </w:tc>
      </w:tr>
      <w:tr w14:paraId="106A0948">
        <w:tblPrEx>
          <w:tblCellMar>
            <w:top w:w="0" w:type="dxa"/>
            <w:left w:w="108" w:type="dxa"/>
            <w:bottom w:w="0" w:type="dxa"/>
            <w:right w:w="108" w:type="dxa"/>
          </w:tblCellMar>
        </w:tblPrEx>
        <w:trPr>
          <w:trHeight w:val="82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52B9CBDC">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250104036</w:t>
            </w:r>
          </w:p>
        </w:tc>
        <w:tc>
          <w:tcPr>
            <w:tcW w:w="437" w:type="pct"/>
            <w:tcBorders>
              <w:top w:val="nil"/>
              <w:left w:val="nil"/>
              <w:bottom w:val="single" w:color="000000" w:sz="8" w:space="0"/>
              <w:right w:val="single" w:color="000000" w:sz="8" w:space="0"/>
            </w:tcBorders>
            <w:shd w:val="clear" w:color="auto" w:fill="auto"/>
            <w:vAlign w:val="center"/>
          </w:tcPr>
          <w:p w14:paraId="35D9FA24">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精子</w:t>
            </w:r>
            <w:r>
              <w:rPr>
                <w:rStyle w:val="17"/>
                <w:rFonts w:eastAsia="方正仿宋_GBK"/>
                <w:lang w:bidi="ar"/>
              </w:rPr>
              <w:t>DNA</w:t>
            </w:r>
            <w:r>
              <w:rPr>
                <w:rFonts w:hint="eastAsia" w:ascii="方正仿宋_GBK" w:hAnsi="方正仿宋_GBK" w:eastAsia="方正仿宋_GBK" w:cs="方正仿宋_GBK"/>
                <w:color w:val="000000"/>
                <w:kern w:val="0"/>
                <w:sz w:val="22"/>
                <w:szCs w:val="22"/>
                <w:lang w:bidi="ar"/>
              </w:rPr>
              <w:t>完整性检测</w:t>
            </w:r>
          </w:p>
        </w:tc>
        <w:tc>
          <w:tcPr>
            <w:tcW w:w="1063" w:type="pct"/>
            <w:tcBorders>
              <w:top w:val="nil"/>
              <w:left w:val="nil"/>
              <w:bottom w:val="single" w:color="000000" w:sz="8" w:space="0"/>
              <w:right w:val="single" w:color="000000" w:sz="8" w:space="0"/>
            </w:tcBorders>
            <w:shd w:val="clear" w:color="auto" w:fill="auto"/>
            <w:vAlign w:val="center"/>
          </w:tcPr>
          <w:p w14:paraId="6C9CA5C2">
            <w:pPr>
              <w:widowControl/>
              <w:spacing w:line="30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6C4D138E">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4D6A85EE">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0719F5AA">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1DFCA7D0">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300</w:t>
            </w:r>
          </w:p>
        </w:tc>
        <w:tc>
          <w:tcPr>
            <w:tcW w:w="237" w:type="pct"/>
            <w:tcBorders>
              <w:top w:val="nil"/>
              <w:left w:val="nil"/>
              <w:bottom w:val="single" w:color="000000" w:sz="8" w:space="0"/>
              <w:right w:val="single" w:color="000000" w:sz="8" w:space="0"/>
            </w:tcBorders>
            <w:shd w:val="clear" w:color="auto" w:fill="auto"/>
            <w:vAlign w:val="center"/>
          </w:tcPr>
          <w:p w14:paraId="16F30D3B">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300</w:t>
            </w:r>
          </w:p>
        </w:tc>
        <w:tc>
          <w:tcPr>
            <w:tcW w:w="239" w:type="pct"/>
            <w:tcBorders>
              <w:top w:val="nil"/>
              <w:left w:val="nil"/>
              <w:bottom w:val="single" w:color="000000" w:sz="8" w:space="0"/>
              <w:right w:val="single" w:color="000000" w:sz="8" w:space="0"/>
            </w:tcBorders>
            <w:shd w:val="clear" w:color="auto" w:fill="auto"/>
            <w:vAlign w:val="center"/>
          </w:tcPr>
          <w:p w14:paraId="1EB3AC04">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300</w:t>
            </w:r>
          </w:p>
        </w:tc>
        <w:tc>
          <w:tcPr>
            <w:tcW w:w="416" w:type="pct"/>
            <w:tcBorders>
              <w:top w:val="nil"/>
              <w:left w:val="nil"/>
              <w:bottom w:val="single" w:color="000000" w:sz="8" w:space="0"/>
              <w:right w:val="single" w:color="000000" w:sz="8" w:space="0"/>
            </w:tcBorders>
            <w:shd w:val="clear" w:color="auto" w:fill="auto"/>
            <w:vAlign w:val="center"/>
          </w:tcPr>
          <w:p w14:paraId="6EC4D42C">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流式细胞仪法</w:t>
            </w:r>
          </w:p>
        </w:tc>
        <w:tc>
          <w:tcPr>
            <w:tcW w:w="439" w:type="pct"/>
            <w:tcBorders>
              <w:top w:val="nil"/>
              <w:left w:val="nil"/>
              <w:bottom w:val="single" w:color="000000" w:sz="8" w:space="0"/>
              <w:right w:val="single" w:color="000000" w:sz="8" w:space="0"/>
            </w:tcBorders>
            <w:shd w:val="clear" w:color="auto" w:fill="auto"/>
            <w:vAlign w:val="center"/>
          </w:tcPr>
          <w:p w14:paraId="42BCD193">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250104036</w:t>
            </w:r>
          </w:p>
        </w:tc>
        <w:tc>
          <w:tcPr>
            <w:tcW w:w="789" w:type="pct"/>
            <w:tcBorders>
              <w:top w:val="nil"/>
              <w:left w:val="nil"/>
              <w:bottom w:val="single" w:color="000000" w:sz="8" w:space="0"/>
              <w:right w:val="single" w:color="000000" w:sz="8" w:space="0"/>
            </w:tcBorders>
            <w:shd w:val="clear" w:color="auto" w:fill="auto"/>
            <w:vAlign w:val="center"/>
          </w:tcPr>
          <w:p w14:paraId="30DF4ACA">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精子</w:t>
            </w:r>
            <w:r>
              <w:rPr>
                <w:rStyle w:val="17"/>
                <w:rFonts w:eastAsia="方正仿宋_GBK"/>
                <w:lang w:bidi="ar"/>
              </w:rPr>
              <w:t>DNA</w:t>
            </w:r>
            <w:r>
              <w:rPr>
                <w:rFonts w:hint="eastAsia" w:ascii="方正仿宋_GBK" w:hAnsi="方正仿宋_GBK" w:eastAsia="方正仿宋_GBK" w:cs="方正仿宋_GBK"/>
                <w:color w:val="000000"/>
                <w:kern w:val="0"/>
                <w:sz w:val="22"/>
                <w:szCs w:val="22"/>
                <w:lang w:bidi="ar"/>
              </w:rPr>
              <w:t>完整性检测</w:t>
            </w:r>
          </w:p>
        </w:tc>
      </w:tr>
      <w:tr w14:paraId="35F0251E">
        <w:tblPrEx>
          <w:tblCellMar>
            <w:top w:w="0" w:type="dxa"/>
            <w:left w:w="108" w:type="dxa"/>
            <w:bottom w:w="0" w:type="dxa"/>
            <w:right w:w="108" w:type="dxa"/>
          </w:tblCellMar>
        </w:tblPrEx>
        <w:trPr>
          <w:trHeight w:val="103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40934463">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250104037</w:t>
            </w:r>
          </w:p>
        </w:tc>
        <w:tc>
          <w:tcPr>
            <w:tcW w:w="437" w:type="pct"/>
            <w:tcBorders>
              <w:top w:val="nil"/>
              <w:left w:val="nil"/>
              <w:bottom w:val="single" w:color="000000" w:sz="8" w:space="0"/>
              <w:right w:val="single" w:color="000000" w:sz="8" w:space="0"/>
            </w:tcBorders>
            <w:shd w:val="clear" w:color="auto" w:fill="auto"/>
            <w:vAlign w:val="center"/>
          </w:tcPr>
          <w:p w14:paraId="17D28AEC">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前列腺小体外泄蛋白检测</w:t>
            </w:r>
          </w:p>
        </w:tc>
        <w:tc>
          <w:tcPr>
            <w:tcW w:w="1063" w:type="pct"/>
            <w:tcBorders>
              <w:top w:val="nil"/>
              <w:left w:val="nil"/>
              <w:bottom w:val="single" w:color="000000" w:sz="8" w:space="0"/>
              <w:right w:val="single" w:color="000000" w:sz="8" w:space="0"/>
            </w:tcBorders>
            <w:shd w:val="clear" w:color="auto" w:fill="auto"/>
            <w:vAlign w:val="center"/>
          </w:tcPr>
          <w:p w14:paraId="2C7F8C50">
            <w:pPr>
              <w:widowControl/>
              <w:spacing w:line="30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30D95B23">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6BC397AB">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11C317D9">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7C979215">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190</w:t>
            </w:r>
          </w:p>
        </w:tc>
        <w:tc>
          <w:tcPr>
            <w:tcW w:w="237" w:type="pct"/>
            <w:tcBorders>
              <w:top w:val="nil"/>
              <w:left w:val="nil"/>
              <w:bottom w:val="single" w:color="000000" w:sz="8" w:space="0"/>
              <w:right w:val="single" w:color="000000" w:sz="8" w:space="0"/>
            </w:tcBorders>
            <w:shd w:val="clear" w:color="auto" w:fill="auto"/>
            <w:vAlign w:val="center"/>
          </w:tcPr>
          <w:p w14:paraId="21C450AB">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190</w:t>
            </w:r>
          </w:p>
        </w:tc>
        <w:tc>
          <w:tcPr>
            <w:tcW w:w="239" w:type="pct"/>
            <w:tcBorders>
              <w:top w:val="nil"/>
              <w:left w:val="nil"/>
              <w:bottom w:val="single" w:color="000000" w:sz="8" w:space="0"/>
              <w:right w:val="single" w:color="000000" w:sz="8" w:space="0"/>
            </w:tcBorders>
            <w:shd w:val="clear" w:color="auto" w:fill="auto"/>
            <w:vAlign w:val="center"/>
          </w:tcPr>
          <w:p w14:paraId="6D4BDDFE">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190</w:t>
            </w:r>
          </w:p>
        </w:tc>
        <w:tc>
          <w:tcPr>
            <w:tcW w:w="416" w:type="pct"/>
            <w:tcBorders>
              <w:top w:val="nil"/>
              <w:left w:val="nil"/>
              <w:bottom w:val="single" w:color="000000" w:sz="8" w:space="0"/>
              <w:right w:val="single" w:color="000000" w:sz="8" w:space="0"/>
            </w:tcBorders>
            <w:shd w:val="clear" w:color="auto" w:fill="auto"/>
            <w:vAlign w:val="center"/>
          </w:tcPr>
          <w:p w14:paraId="314B730D">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免疫法</w:t>
            </w:r>
          </w:p>
        </w:tc>
        <w:tc>
          <w:tcPr>
            <w:tcW w:w="439" w:type="pct"/>
            <w:tcBorders>
              <w:top w:val="nil"/>
              <w:left w:val="nil"/>
              <w:bottom w:val="single" w:color="000000" w:sz="8" w:space="0"/>
              <w:right w:val="single" w:color="000000" w:sz="8" w:space="0"/>
            </w:tcBorders>
            <w:shd w:val="clear" w:color="auto" w:fill="auto"/>
            <w:vAlign w:val="center"/>
          </w:tcPr>
          <w:p w14:paraId="38D0D4E7">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250104037</w:t>
            </w:r>
          </w:p>
        </w:tc>
        <w:tc>
          <w:tcPr>
            <w:tcW w:w="789" w:type="pct"/>
            <w:tcBorders>
              <w:top w:val="nil"/>
              <w:left w:val="nil"/>
              <w:bottom w:val="single" w:color="000000" w:sz="8" w:space="0"/>
              <w:right w:val="single" w:color="000000" w:sz="8" w:space="0"/>
            </w:tcBorders>
            <w:shd w:val="clear" w:color="auto" w:fill="auto"/>
            <w:vAlign w:val="center"/>
          </w:tcPr>
          <w:p w14:paraId="142B6FAE">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前列腺小体外泄蛋白（</w:t>
            </w:r>
            <w:r>
              <w:rPr>
                <w:rStyle w:val="17"/>
                <w:rFonts w:eastAsia="方正仿宋_GBK"/>
                <w:lang w:bidi="ar"/>
              </w:rPr>
              <w:t>PSEP</w:t>
            </w:r>
            <w:r>
              <w:rPr>
                <w:rFonts w:hint="eastAsia" w:ascii="方正仿宋_GBK" w:hAnsi="方正仿宋_GBK" w:eastAsia="方正仿宋_GBK" w:cs="方正仿宋_GBK"/>
                <w:color w:val="000000"/>
                <w:kern w:val="0"/>
                <w:sz w:val="22"/>
                <w:szCs w:val="22"/>
                <w:lang w:bidi="ar"/>
              </w:rPr>
              <w:t>）检测</w:t>
            </w:r>
          </w:p>
        </w:tc>
      </w:tr>
      <w:tr w14:paraId="183F9587">
        <w:tblPrEx>
          <w:tblCellMar>
            <w:top w:w="0" w:type="dxa"/>
            <w:left w:w="108" w:type="dxa"/>
            <w:bottom w:w="0" w:type="dxa"/>
            <w:right w:w="108" w:type="dxa"/>
          </w:tblCellMar>
        </w:tblPrEx>
        <w:trPr>
          <w:trHeight w:val="750"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515DF4A7">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250104039</w:t>
            </w:r>
          </w:p>
        </w:tc>
        <w:tc>
          <w:tcPr>
            <w:tcW w:w="437" w:type="pct"/>
            <w:tcBorders>
              <w:top w:val="nil"/>
              <w:left w:val="nil"/>
              <w:bottom w:val="single" w:color="000000" w:sz="8" w:space="0"/>
              <w:right w:val="single" w:color="000000" w:sz="8" w:space="0"/>
            </w:tcBorders>
            <w:shd w:val="clear" w:color="auto" w:fill="auto"/>
            <w:vAlign w:val="center"/>
          </w:tcPr>
          <w:p w14:paraId="05A7962F">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精子线粒体功能测定</w:t>
            </w:r>
          </w:p>
        </w:tc>
        <w:tc>
          <w:tcPr>
            <w:tcW w:w="1063" w:type="pct"/>
            <w:tcBorders>
              <w:top w:val="nil"/>
              <w:left w:val="nil"/>
              <w:bottom w:val="single" w:color="000000" w:sz="8" w:space="0"/>
              <w:right w:val="single" w:color="000000" w:sz="8" w:space="0"/>
            </w:tcBorders>
            <w:shd w:val="clear" w:color="auto" w:fill="auto"/>
            <w:vAlign w:val="center"/>
          </w:tcPr>
          <w:p w14:paraId="62E02470">
            <w:pPr>
              <w:widowControl/>
              <w:spacing w:line="30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0240D949">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134CEC47">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3F9AD619">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7293CE6C">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200</w:t>
            </w:r>
          </w:p>
        </w:tc>
        <w:tc>
          <w:tcPr>
            <w:tcW w:w="237" w:type="pct"/>
            <w:tcBorders>
              <w:top w:val="nil"/>
              <w:left w:val="nil"/>
              <w:bottom w:val="single" w:color="000000" w:sz="8" w:space="0"/>
              <w:right w:val="single" w:color="000000" w:sz="8" w:space="0"/>
            </w:tcBorders>
            <w:shd w:val="clear" w:color="auto" w:fill="auto"/>
            <w:vAlign w:val="center"/>
          </w:tcPr>
          <w:p w14:paraId="6B554261">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200</w:t>
            </w:r>
          </w:p>
        </w:tc>
        <w:tc>
          <w:tcPr>
            <w:tcW w:w="239" w:type="pct"/>
            <w:tcBorders>
              <w:top w:val="nil"/>
              <w:left w:val="nil"/>
              <w:bottom w:val="single" w:color="000000" w:sz="8" w:space="0"/>
              <w:right w:val="single" w:color="000000" w:sz="8" w:space="0"/>
            </w:tcBorders>
            <w:shd w:val="clear" w:color="auto" w:fill="auto"/>
            <w:vAlign w:val="center"/>
          </w:tcPr>
          <w:p w14:paraId="7CD27B62">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200</w:t>
            </w:r>
          </w:p>
        </w:tc>
        <w:tc>
          <w:tcPr>
            <w:tcW w:w="416" w:type="pct"/>
            <w:tcBorders>
              <w:top w:val="nil"/>
              <w:left w:val="nil"/>
              <w:bottom w:val="single" w:color="000000" w:sz="8" w:space="0"/>
              <w:right w:val="single" w:color="000000" w:sz="8" w:space="0"/>
            </w:tcBorders>
            <w:shd w:val="clear" w:color="auto" w:fill="auto"/>
            <w:vAlign w:val="center"/>
          </w:tcPr>
          <w:p w14:paraId="3A81A5B1">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0752C538">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250104039</w:t>
            </w:r>
          </w:p>
        </w:tc>
        <w:tc>
          <w:tcPr>
            <w:tcW w:w="789" w:type="pct"/>
            <w:tcBorders>
              <w:top w:val="nil"/>
              <w:left w:val="nil"/>
              <w:bottom w:val="single" w:color="000000" w:sz="8" w:space="0"/>
              <w:right w:val="single" w:color="000000" w:sz="8" w:space="0"/>
            </w:tcBorders>
            <w:shd w:val="clear" w:color="auto" w:fill="auto"/>
            <w:vAlign w:val="center"/>
          </w:tcPr>
          <w:p w14:paraId="1B4F7832">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精子线粒体功能测定</w:t>
            </w:r>
          </w:p>
        </w:tc>
      </w:tr>
      <w:tr w14:paraId="13FB42DC">
        <w:tblPrEx>
          <w:tblCellMar>
            <w:top w:w="0" w:type="dxa"/>
            <w:left w:w="108" w:type="dxa"/>
            <w:bottom w:w="0" w:type="dxa"/>
            <w:right w:w="108" w:type="dxa"/>
          </w:tblCellMar>
        </w:tblPrEx>
        <w:trPr>
          <w:trHeight w:val="720"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1DBA6CDE">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250104040</w:t>
            </w:r>
          </w:p>
        </w:tc>
        <w:tc>
          <w:tcPr>
            <w:tcW w:w="437" w:type="pct"/>
            <w:tcBorders>
              <w:top w:val="nil"/>
              <w:left w:val="nil"/>
              <w:bottom w:val="single" w:color="000000" w:sz="8" w:space="0"/>
              <w:right w:val="single" w:color="000000" w:sz="8" w:space="0"/>
            </w:tcBorders>
            <w:shd w:val="clear" w:color="auto" w:fill="auto"/>
            <w:vAlign w:val="center"/>
          </w:tcPr>
          <w:p w14:paraId="4966334B">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精子顶体染色测定</w:t>
            </w:r>
          </w:p>
        </w:tc>
        <w:tc>
          <w:tcPr>
            <w:tcW w:w="1063" w:type="pct"/>
            <w:tcBorders>
              <w:top w:val="nil"/>
              <w:left w:val="nil"/>
              <w:bottom w:val="single" w:color="000000" w:sz="8" w:space="0"/>
              <w:right w:val="single" w:color="000000" w:sz="8" w:space="0"/>
            </w:tcBorders>
            <w:shd w:val="clear" w:color="auto" w:fill="auto"/>
            <w:vAlign w:val="center"/>
          </w:tcPr>
          <w:p w14:paraId="155B1FEE">
            <w:pPr>
              <w:widowControl/>
              <w:spacing w:line="30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6B94C910">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4460D73B">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3703124E">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06FB2D5A">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200</w:t>
            </w:r>
          </w:p>
        </w:tc>
        <w:tc>
          <w:tcPr>
            <w:tcW w:w="237" w:type="pct"/>
            <w:tcBorders>
              <w:top w:val="nil"/>
              <w:left w:val="nil"/>
              <w:bottom w:val="single" w:color="000000" w:sz="8" w:space="0"/>
              <w:right w:val="single" w:color="000000" w:sz="8" w:space="0"/>
            </w:tcBorders>
            <w:shd w:val="clear" w:color="auto" w:fill="auto"/>
            <w:vAlign w:val="center"/>
          </w:tcPr>
          <w:p w14:paraId="21862300">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200</w:t>
            </w:r>
          </w:p>
        </w:tc>
        <w:tc>
          <w:tcPr>
            <w:tcW w:w="239" w:type="pct"/>
            <w:tcBorders>
              <w:top w:val="nil"/>
              <w:left w:val="nil"/>
              <w:bottom w:val="single" w:color="000000" w:sz="8" w:space="0"/>
              <w:right w:val="single" w:color="000000" w:sz="8" w:space="0"/>
            </w:tcBorders>
            <w:shd w:val="clear" w:color="auto" w:fill="auto"/>
            <w:vAlign w:val="center"/>
          </w:tcPr>
          <w:p w14:paraId="75D7FDD3">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200</w:t>
            </w:r>
          </w:p>
        </w:tc>
        <w:tc>
          <w:tcPr>
            <w:tcW w:w="416" w:type="pct"/>
            <w:tcBorders>
              <w:top w:val="nil"/>
              <w:left w:val="nil"/>
              <w:bottom w:val="single" w:color="000000" w:sz="8" w:space="0"/>
              <w:right w:val="single" w:color="000000" w:sz="8" w:space="0"/>
            </w:tcBorders>
            <w:shd w:val="clear" w:color="auto" w:fill="auto"/>
            <w:vAlign w:val="center"/>
          </w:tcPr>
          <w:p w14:paraId="5117A6B0">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2D44F874">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250104040</w:t>
            </w:r>
          </w:p>
        </w:tc>
        <w:tc>
          <w:tcPr>
            <w:tcW w:w="789" w:type="pct"/>
            <w:tcBorders>
              <w:top w:val="nil"/>
              <w:left w:val="nil"/>
              <w:bottom w:val="single" w:color="000000" w:sz="8" w:space="0"/>
              <w:right w:val="single" w:color="000000" w:sz="8" w:space="0"/>
            </w:tcBorders>
            <w:shd w:val="clear" w:color="auto" w:fill="auto"/>
            <w:vAlign w:val="center"/>
          </w:tcPr>
          <w:p w14:paraId="0E106A48">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精子顶体染色测定</w:t>
            </w:r>
          </w:p>
        </w:tc>
      </w:tr>
      <w:tr w14:paraId="64581481">
        <w:tblPrEx>
          <w:tblCellMar>
            <w:top w:w="0" w:type="dxa"/>
            <w:left w:w="108" w:type="dxa"/>
            <w:bottom w:w="0" w:type="dxa"/>
            <w:right w:w="108" w:type="dxa"/>
          </w:tblCellMar>
        </w:tblPrEx>
        <w:trPr>
          <w:trHeight w:val="73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28E42301">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250104041</w:t>
            </w:r>
          </w:p>
        </w:tc>
        <w:tc>
          <w:tcPr>
            <w:tcW w:w="437" w:type="pct"/>
            <w:tcBorders>
              <w:top w:val="nil"/>
              <w:left w:val="nil"/>
              <w:bottom w:val="single" w:color="000000" w:sz="8" w:space="0"/>
              <w:right w:val="single" w:color="000000" w:sz="8" w:space="0"/>
            </w:tcBorders>
            <w:shd w:val="clear" w:color="auto" w:fill="auto"/>
            <w:vAlign w:val="center"/>
          </w:tcPr>
          <w:p w14:paraId="0696A3AE">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精浆肉碱测定</w:t>
            </w:r>
          </w:p>
        </w:tc>
        <w:tc>
          <w:tcPr>
            <w:tcW w:w="1063" w:type="pct"/>
            <w:tcBorders>
              <w:top w:val="nil"/>
              <w:left w:val="nil"/>
              <w:bottom w:val="single" w:color="000000" w:sz="8" w:space="0"/>
              <w:right w:val="single" w:color="000000" w:sz="8" w:space="0"/>
            </w:tcBorders>
            <w:shd w:val="clear" w:color="auto" w:fill="auto"/>
            <w:vAlign w:val="center"/>
          </w:tcPr>
          <w:p w14:paraId="151C0FD6">
            <w:pPr>
              <w:widowControl/>
              <w:spacing w:line="30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6F850DB5">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4BA1BD5F">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45D4105F">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项</w:t>
            </w:r>
          </w:p>
        </w:tc>
        <w:tc>
          <w:tcPr>
            <w:tcW w:w="237" w:type="pct"/>
            <w:tcBorders>
              <w:top w:val="nil"/>
              <w:left w:val="nil"/>
              <w:bottom w:val="single" w:color="000000" w:sz="8" w:space="0"/>
              <w:right w:val="single" w:color="000000" w:sz="8" w:space="0"/>
            </w:tcBorders>
            <w:shd w:val="clear" w:color="auto" w:fill="auto"/>
            <w:vAlign w:val="center"/>
          </w:tcPr>
          <w:p w14:paraId="2AC41F45">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124</w:t>
            </w:r>
          </w:p>
        </w:tc>
        <w:tc>
          <w:tcPr>
            <w:tcW w:w="237" w:type="pct"/>
            <w:tcBorders>
              <w:top w:val="nil"/>
              <w:left w:val="nil"/>
              <w:bottom w:val="single" w:color="000000" w:sz="8" w:space="0"/>
              <w:right w:val="single" w:color="000000" w:sz="8" w:space="0"/>
            </w:tcBorders>
            <w:shd w:val="clear" w:color="auto" w:fill="auto"/>
            <w:vAlign w:val="center"/>
          </w:tcPr>
          <w:p w14:paraId="4388106C">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124</w:t>
            </w:r>
          </w:p>
        </w:tc>
        <w:tc>
          <w:tcPr>
            <w:tcW w:w="239" w:type="pct"/>
            <w:tcBorders>
              <w:top w:val="nil"/>
              <w:left w:val="nil"/>
              <w:bottom w:val="single" w:color="000000" w:sz="8" w:space="0"/>
              <w:right w:val="single" w:color="000000" w:sz="8" w:space="0"/>
            </w:tcBorders>
            <w:shd w:val="clear" w:color="auto" w:fill="auto"/>
            <w:vAlign w:val="center"/>
          </w:tcPr>
          <w:p w14:paraId="26536782">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124</w:t>
            </w:r>
          </w:p>
        </w:tc>
        <w:tc>
          <w:tcPr>
            <w:tcW w:w="416" w:type="pct"/>
            <w:tcBorders>
              <w:top w:val="nil"/>
              <w:left w:val="nil"/>
              <w:bottom w:val="single" w:color="000000" w:sz="8" w:space="0"/>
              <w:right w:val="single" w:color="000000" w:sz="8" w:space="0"/>
            </w:tcBorders>
            <w:shd w:val="clear" w:color="auto" w:fill="auto"/>
            <w:vAlign w:val="center"/>
          </w:tcPr>
          <w:p w14:paraId="532D629A">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25D3A185">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250104041</w:t>
            </w:r>
          </w:p>
        </w:tc>
        <w:tc>
          <w:tcPr>
            <w:tcW w:w="789" w:type="pct"/>
            <w:tcBorders>
              <w:top w:val="nil"/>
              <w:left w:val="nil"/>
              <w:bottom w:val="single" w:color="000000" w:sz="8" w:space="0"/>
              <w:right w:val="single" w:color="000000" w:sz="8" w:space="0"/>
            </w:tcBorders>
            <w:shd w:val="clear" w:color="auto" w:fill="auto"/>
            <w:vAlign w:val="center"/>
          </w:tcPr>
          <w:p w14:paraId="2C6440AA">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精浆肉碱测定</w:t>
            </w:r>
          </w:p>
        </w:tc>
      </w:tr>
      <w:tr w14:paraId="606B638A">
        <w:tblPrEx>
          <w:tblCellMar>
            <w:top w:w="0" w:type="dxa"/>
            <w:left w:w="108" w:type="dxa"/>
            <w:bottom w:w="0" w:type="dxa"/>
            <w:right w:w="108" w:type="dxa"/>
          </w:tblCellMar>
        </w:tblPrEx>
        <w:trPr>
          <w:trHeight w:val="3751"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15E4310B">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250201011</w:t>
            </w:r>
          </w:p>
        </w:tc>
        <w:tc>
          <w:tcPr>
            <w:tcW w:w="437" w:type="pct"/>
            <w:tcBorders>
              <w:top w:val="nil"/>
              <w:left w:val="nil"/>
              <w:bottom w:val="single" w:color="000000" w:sz="8" w:space="0"/>
              <w:right w:val="single" w:color="000000" w:sz="8" w:space="0"/>
            </w:tcBorders>
            <w:shd w:val="clear" w:color="auto" w:fill="auto"/>
            <w:vAlign w:val="center"/>
          </w:tcPr>
          <w:p w14:paraId="213ECE19">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血液病相关基因定性检测</w:t>
            </w:r>
          </w:p>
        </w:tc>
        <w:tc>
          <w:tcPr>
            <w:tcW w:w="1063" w:type="pct"/>
            <w:tcBorders>
              <w:top w:val="nil"/>
              <w:left w:val="nil"/>
              <w:bottom w:val="single" w:color="000000" w:sz="8" w:space="0"/>
              <w:right w:val="single" w:color="000000" w:sz="8" w:space="0"/>
            </w:tcBorders>
            <w:shd w:val="clear" w:color="auto" w:fill="auto"/>
            <w:vAlign w:val="center"/>
          </w:tcPr>
          <w:p w14:paraId="276D59A9">
            <w:pPr>
              <w:widowControl/>
              <w:spacing w:line="30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5E3E11A0">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5104A5A5">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0E03D9F9">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每个位点</w:t>
            </w:r>
          </w:p>
        </w:tc>
        <w:tc>
          <w:tcPr>
            <w:tcW w:w="237" w:type="pct"/>
            <w:tcBorders>
              <w:top w:val="nil"/>
              <w:left w:val="nil"/>
              <w:bottom w:val="single" w:color="000000" w:sz="8" w:space="0"/>
              <w:right w:val="single" w:color="000000" w:sz="8" w:space="0"/>
            </w:tcBorders>
            <w:shd w:val="clear" w:color="auto" w:fill="auto"/>
            <w:vAlign w:val="center"/>
          </w:tcPr>
          <w:p w14:paraId="60931A33">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180</w:t>
            </w:r>
          </w:p>
        </w:tc>
        <w:tc>
          <w:tcPr>
            <w:tcW w:w="237" w:type="pct"/>
            <w:tcBorders>
              <w:top w:val="nil"/>
              <w:left w:val="nil"/>
              <w:bottom w:val="single" w:color="000000" w:sz="8" w:space="0"/>
              <w:right w:val="single" w:color="000000" w:sz="8" w:space="0"/>
            </w:tcBorders>
            <w:shd w:val="clear" w:color="auto" w:fill="auto"/>
            <w:vAlign w:val="center"/>
          </w:tcPr>
          <w:p w14:paraId="75BC03BF">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180</w:t>
            </w:r>
          </w:p>
        </w:tc>
        <w:tc>
          <w:tcPr>
            <w:tcW w:w="239" w:type="pct"/>
            <w:tcBorders>
              <w:top w:val="nil"/>
              <w:left w:val="nil"/>
              <w:bottom w:val="single" w:color="000000" w:sz="8" w:space="0"/>
              <w:right w:val="single" w:color="000000" w:sz="8" w:space="0"/>
            </w:tcBorders>
            <w:shd w:val="clear" w:color="auto" w:fill="auto"/>
            <w:vAlign w:val="center"/>
          </w:tcPr>
          <w:p w14:paraId="13B1E22F">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180</w:t>
            </w:r>
          </w:p>
        </w:tc>
        <w:tc>
          <w:tcPr>
            <w:tcW w:w="416" w:type="pct"/>
            <w:tcBorders>
              <w:top w:val="nil"/>
              <w:left w:val="nil"/>
              <w:bottom w:val="single" w:color="000000" w:sz="8" w:space="0"/>
              <w:right w:val="single" w:color="000000" w:sz="8" w:space="0"/>
            </w:tcBorders>
            <w:shd w:val="clear" w:color="auto" w:fill="auto"/>
            <w:vAlign w:val="center"/>
          </w:tcPr>
          <w:p w14:paraId="20CEB318">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PCR</w:t>
            </w:r>
            <w:r>
              <w:rPr>
                <w:rFonts w:hint="eastAsia" w:ascii="方正仿宋_GBK" w:hAnsi="方正仿宋_GBK" w:eastAsia="方正仿宋_GBK" w:cs="方正仿宋_GBK"/>
                <w:color w:val="000000"/>
                <w:kern w:val="0"/>
                <w:sz w:val="22"/>
                <w:szCs w:val="22"/>
                <w:lang w:bidi="ar"/>
              </w:rPr>
              <w:t>法，限符合《江苏省临床基因扩增检验技术管理规范（试行）》实验室开展。每增加一个位点加收</w:t>
            </w:r>
            <w:r>
              <w:rPr>
                <w:rStyle w:val="17"/>
                <w:rFonts w:eastAsia="宋体"/>
                <w:lang w:bidi="ar"/>
              </w:rPr>
              <w:t>50</w:t>
            </w:r>
            <w:r>
              <w:rPr>
                <w:rFonts w:hint="eastAsia" w:ascii="方正仿宋_GBK" w:hAnsi="方正仿宋_GBK" w:eastAsia="方正仿宋_GBK" w:cs="方正仿宋_GBK"/>
                <w:color w:val="000000"/>
                <w:kern w:val="0"/>
                <w:sz w:val="22"/>
                <w:szCs w:val="22"/>
                <w:lang w:bidi="ar"/>
              </w:rPr>
              <w:t>元，总价最多不超过</w:t>
            </w:r>
            <w:r>
              <w:rPr>
                <w:rStyle w:val="17"/>
                <w:rFonts w:eastAsia="宋体"/>
                <w:lang w:bidi="ar"/>
              </w:rPr>
              <w:t>680</w:t>
            </w:r>
            <w:r>
              <w:rPr>
                <w:rFonts w:hint="eastAsia" w:ascii="方正仿宋_GBK" w:hAnsi="方正仿宋_GBK" w:eastAsia="方正仿宋_GBK" w:cs="方正仿宋_GBK"/>
                <w:color w:val="000000"/>
                <w:kern w:val="0"/>
                <w:sz w:val="22"/>
                <w:szCs w:val="22"/>
                <w:lang w:bidi="ar"/>
              </w:rPr>
              <w:t>元。</w:t>
            </w:r>
          </w:p>
        </w:tc>
        <w:tc>
          <w:tcPr>
            <w:tcW w:w="439" w:type="pct"/>
            <w:tcBorders>
              <w:top w:val="nil"/>
              <w:left w:val="nil"/>
              <w:bottom w:val="single" w:color="000000" w:sz="8" w:space="0"/>
              <w:right w:val="single" w:color="000000" w:sz="8" w:space="0"/>
            </w:tcBorders>
            <w:shd w:val="clear" w:color="auto" w:fill="auto"/>
            <w:vAlign w:val="center"/>
          </w:tcPr>
          <w:p w14:paraId="69B8194C">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250201011</w:t>
            </w:r>
          </w:p>
        </w:tc>
        <w:tc>
          <w:tcPr>
            <w:tcW w:w="789" w:type="pct"/>
            <w:tcBorders>
              <w:top w:val="nil"/>
              <w:left w:val="nil"/>
              <w:bottom w:val="single" w:color="000000" w:sz="8" w:space="0"/>
              <w:right w:val="single" w:color="000000" w:sz="8" w:space="0"/>
            </w:tcBorders>
            <w:shd w:val="clear" w:color="auto" w:fill="auto"/>
            <w:vAlign w:val="center"/>
          </w:tcPr>
          <w:p w14:paraId="12F3E810">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血液病相关基因定性检测</w:t>
            </w:r>
          </w:p>
        </w:tc>
      </w:tr>
      <w:tr w14:paraId="736EA076">
        <w:tblPrEx>
          <w:tblCellMar>
            <w:top w:w="0" w:type="dxa"/>
            <w:left w:w="108" w:type="dxa"/>
            <w:bottom w:w="0" w:type="dxa"/>
            <w:right w:w="108" w:type="dxa"/>
          </w:tblCellMar>
        </w:tblPrEx>
        <w:trPr>
          <w:trHeight w:val="786"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02AC01D3">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250201012</w:t>
            </w:r>
          </w:p>
        </w:tc>
        <w:tc>
          <w:tcPr>
            <w:tcW w:w="437" w:type="pct"/>
            <w:tcBorders>
              <w:top w:val="nil"/>
              <w:left w:val="nil"/>
              <w:bottom w:val="single" w:color="000000" w:sz="8" w:space="0"/>
              <w:right w:val="single" w:color="000000" w:sz="8" w:space="0"/>
            </w:tcBorders>
            <w:shd w:val="clear" w:color="auto" w:fill="auto"/>
            <w:vAlign w:val="center"/>
          </w:tcPr>
          <w:p w14:paraId="3CA3517F">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造血干细胞绝对计数</w:t>
            </w:r>
          </w:p>
        </w:tc>
        <w:tc>
          <w:tcPr>
            <w:tcW w:w="1063" w:type="pct"/>
            <w:tcBorders>
              <w:top w:val="nil"/>
              <w:left w:val="nil"/>
              <w:bottom w:val="single" w:color="000000" w:sz="8" w:space="0"/>
              <w:right w:val="single" w:color="000000" w:sz="8" w:space="0"/>
            </w:tcBorders>
            <w:shd w:val="clear" w:color="auto" w:fill="auto"/>
            <w:vAlign w:val="center"/>
          </w:tcPr>
          <w:p w14:paraId="5C8892F4">
            <w:pPr>
              <w:widowControl/>
              <w:spacing w:line="30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6A6F49F4">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4668F6D9">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0D0E1AB8">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36DACDFD">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200</w:t>
            </w:r>
          </w:p>
        </w:tc>
        <w:tc>
          <w:tcPr>
            <w:tcW w:w="237" w:type="pct"/>
            <w:tcBorders>
              <w:top w:val="nil"/>
              <w:left w:val="nil"/>
              <w:bottom w:val="single" w:color="000000" w:sz="8" w:space="0"/>
              <w:right w:val="single" w:color="000000" w:sz="8" w:space="0"/>
            </w:tcBorders>
            <w:shd w:val="clear" w:color="auto" w:fill="auto"/>
            <w:vAlign w:val="center"/>
          </w:tcPr>
          <w:p w14:paraId="2F2B3793">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200</w:t>
            </w:r>
          </w:p>
        </w:tc>
        <w:tc>
          <w:tcPr>
            <w:tcW w:w="239" w:type="pct"/>
            <w:tcBorders>
              <w:top w:val="nil"/>
              <w:left w:val="nil"/>
              <w:bottom w:val="single" w:color="000000" w:sz="8" w:space="0"/>
              <w:right w:val="single" w:color="000000" w:sz="8" w:space="0"/>
            </w:tcBorders>
            <w:shd w:val="clear" w:color="auto" w:fill="auto"/>
            <w:vAlign w:val="center"/>
          </w:tcPr>
          <w:p w14:paraId="2A3E3687">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200</w:t>
            </w:r>
          </w:p>
        </w:tc>
        <w:tc>
          <w:tcPr>
            <w:tcW w:w="416" w:type="pct"/>
            <w:tcBorders>
              <w:top w:val="nil"/>
              <w:left w:val="nil"/>
              <w:bottom w:val="single" w:color="000000" w:sz="8" w:space="0"/>
              <w:right w:val="single" w:color="000000" w:sz="8" w:space="0"/>
            </w:tcBorders>
            <w:shd w:val="clear" w:color="auto" w:fill="auto"/>
            <w:vAlign w:val="center"/>
          </w:tcPr>
          <w:p w14:paraId="795B08FE">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流式细胞仪法</w:t>
            </w:r>
          </w:p>
        </w:tc>
        <w:tc>
          <w:tcPr>
            <w:tcW w:w="439" w:type="pct"/>
            <w:tcBorders>
              <w:top w:val="nil"/>
              <w:left w:val="nil"/>
              <w:bottom w:val="single" w:color="000000" w:sz="8" w:space="0"/>
              <w:right w:val="single" w:color="000000" w:sz="8" w:space="0"/>
            </w:tcBorders>
            <w:shd w:val="clear" w:color="auto" w:fill="auto"/>
            <w:vAlign w:val="center"/>
          </w:tcPr>
          <w:p w14:paraId="709F6365">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250201012</w:t>
            </w:r>
          </w:p>
        </w:tc>
        <w:tc>
          <w:tcPr>
            <w:tcW w:w="789" w:type="pct"/>
            <w:tcBorders>
              <w:top w:val="nil"/>
              <w:left w:val="nil"/>
              <w:bottom w:val="single" w:color="000000" w:sz="8" w:space="0"/>
              <w:right w:val="single" w:color="000000" w:sz="8" w:space="0"/>
            </w:tcBorders>
            <w:shd w:val="clear" w:color="auto" w:fill="auto"/>
            <w:vAlign w:val="center"/>
          </w:tcPr>
          <w:p w14:paraId="011577FD">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活性造血干细胞绝对计数</w:t>
            </w:r>
          </w:p>
        </w:tc>
      </w:tr>
      <w:tr w14:paraId="5372CA40">
        <w:tblPrEx>
          <w:tblCellMar>
            <w:top w:w="0" w:type="dxa"/>
            <w:left w:w="108" w:type="dxa"/>
            <w:bottom w:w="0" w:type="dxa"/>
            <w:right w:w="108" w:type="dxa"/>
          </w:tblCellMar>
        </w:tblPrEx>
        <w:trPr>
          <w:trHeight w:val="1106"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7EB8C040">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250203049-a</w:t>
            </w:r>
          </w:p>
        </w:tc>
        <w:tc>
          <w:tcPr>
            <w:tcW w:w="437" w:type="pct"/>
            <w:tcBorders>
              <w:top w:val="nil"/>
              <w:left w:val="nil"/>
              <w:bottom w:val="single" w:color="000000" w:sz="8" w:space="0"/>
              <w:right w:val="single" w:color="000000" w:sz="8" w:space="0"/>
            </w:tcBorders>
            <w:shd w:val="clear" w:color="auto" w:fill="auto"/>
            <w:vAlign w:val="center"/>
          </w:tcPr>
          <w:p w14:paraId="0D4AF336">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凝血酶抗凝血酶</w:t>
            </w:r>
            <w:r>
              <w:rPr>
                <w:rStyle w:val="17"/>
                <w:rFonts w:eastAsia="方正仿宋_GBK"/>
                <w:lang w:bidi="ar"/>
              </w:rPr>
              <w:t>Ⅲ</w:t>
            </w:r>
            <w:r>
              <w:rPr>
                <w:rFonts w:hint="eastAsia" w:ascii="方正仿宋_GBK" w:hAnsi="方正仿宋_GBK" w:eastAsia="方正仿宋_GBK" w:cs="方正仿宋_GBK"/>
                <w:color w:val="000000"/>
                <w:kern w:val="0"/>
                <w:sz w:val="22"/>
                <w:szCs w:val="22"/>
                <w:lang w:bidi="ar"/>
              </w:rPr>
              <w:t>复合物测定</w:t>
            </w:r>
          </w:p>
        </w:tc>
        <w:tc>
          <w:tcPr>
            <w:tcW w:w="1063" w:type="pct"/>
            <w:tcBorders>
              <w:top w:val="nil"/>
              <w:left w:val="nil"/>
              <w:bottom w:val="single" w:color="000000" w:sz="8" w:space="0"/>
              <w:right w:val="single" w:color="000000" w:sz="8" w:space="0"/>
            </w:tcBorders>
            <w:shd w:val="clear" w:color="auto" w:fill="auto"/>
            <w:vAlign w:val="center"/>
          </w:tcPr>
          <w:p w14:paraId="195BF172">
            <w:pPr>
              <w:widowControl/>
              <w:spacing w:line="30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04C76AAD">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12B62DF8">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4D72D4C8">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项</w:t>
            </w:r>
          </w:p>
        </w:tc>
        <w:tc>
          <w:tcPr>
            <w:tcW w:w="237" w:type="pct"/>
            <w:tcBorders>
              <w:top w:val="nil"/>
              <w:left w:val="nil"/>
              <w:bottom w:val="single" w:color="000000" w:sz="8" w:space="0"/>
              <w:right w:val="single" w:color="000000" w:sz="8" w:space="0"/>
            </w:tcBorders>
            <w:shd w:val="clear" w:color="auto" w:fill="auto"/>
            <w:vAlign w:val="center"/>
          </w:tcPr>
          <w:p w14:paraId="16DB3017">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93</w:t>
            </w:r>
          </w:p>
        </w:tc>
        <w:tc>
          <w:tcPr>
            <w:tcW w:w="237" w:type="pct"/>
            <w:tcBorders>
              <w:top w:val="nil"/>
              <w:left w:val="nil"/>
              <w:bottom w:val="single" w:color="000000" w:sz="8" w:space="0"/>
              <w:right w:val="single" w:color="000000" w:sz="8" w:space="0"/>
            </w:tcBorders>
            <w:shd w:val="clear" w:color="auto" w:fill="auto"/>
            <w:vAlign w:val="center"/>
          </w:tcPr>
          <w:p w14:paraId="3C091A63">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93</w:t>
            </w:r>
          </w:p>
        </w:tc>
        <w:tc>
          <w:tcPr>
            <w:tcW w:w="239" w:type="pct"/>
            <w:tcBorders>
              <w:top w:val="nil"/>
              <w:left w:val="nil"/>
              <w:bottom w:val="single" w:color="000000" w:sz="8" w:space="0"/>
              <w:right w:val="single" w:color="000000" w:sz="8" w:space="0"/>
            </w:tcBorders>
            <w:shd w:val="clear" w:color="auto" w:fill="auto"/>
            <w:vAlign w:val="center"/>
          </w:tcPr>
          <w:p w14:paraId="76FB9B1E">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93</w:t>
            </w:r>
          </w:p>
        </w:tc>
        <w:tc>
          <w:tcPr>
            <w:tcW w:w="416" w:type="pct"/>
            <w:tcBorders>
              <w:top w:val="nil"/>
              <w:left w:val="nil"/>
              <w:bottom w:val="single" w:color="000000" w:sz="8" w:space="0"/>
              <w:right w:val="single" w:color="000000" w:sz="8" w:space="0"/>
            </w:tcBorders>
            <w:shd w:val="clear" w:color="auto" w:fill="auto"/>
            <w:vAlign w:val="center"/>
          </w:tcPr>
          <w:p w14:paraId="00CEAB85">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发光法</w:t>
            </w:r>
          </w:p>
        </w:tc>
        <w:tc>
          <w:tcPr>
            <w:tcW w:w="439" w:type="pct"/>
            <w:tcBorders>
              <w:top w:val="nil"/>
              <w:left w:val="nil"/>
              <w:bottom w:val="single" w:color="000000" w:sz="8" w:space="0"/>
              <w:right w:val="single" w:color="000000" w:sz="8" w:space="0"/>
            </w:tcBorders>
            <w:shd w:val="clear" w:color="auto" w:fill="auto"/>
            <w:vAlign w:val="center"/>
          </w:tcPr>
          <w:p w14:paraId="75149ADC">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250203049-a</w:t>
            </w:r>
          </w:p>
        </w:tc>
        <w:tc>
          <w:tcPr>
            <w:tcW w:w="789" w:type="pct"/>
            <w:tcBorders>
              <w:top w:val="nil"/>
              <w:left w:val="nil"/>
              <w:bottom w:val="single" w:color="000000" w:sz="8" w:space="0"/>
              <w:right w:val="single" w:color="000000" w:sz="8" w:space="0"/>
            </w:tcBorders>
            <w:shd w:val="clear" w:color="auto" w:fill="auto"/>
            <w:vAlign w:val="center"/>
          </w:tcPr>
          <w:p w14:paraId="024568CB">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凝血酶抗凝血酶</w:t>
            </w:r>
            <w:r>
              <w:rPr>
                <w:rStyle w:val="17"/>
                <w:rFonts w:eastAsia="方正仿宋_GBK"/>
                <w:lang w:bidi="ar"/>
              </w:rPr>
              <w:t>Ⅲ</w:t>
            </w:r>
            <w:r>
              <w:rPr>
                <w:rFonts w:hint="eastAsia" w:ascii="方正仿宋_GBK" w:hAnsi="方正仿宋_GBK" w:eastAsia="方正仿宋_GBK" w:cs="方正仿宋_GBK"/>
                <w:color w:val="000000"/>
                <w:kern w:val="0"/>
                <w:sz w:val="22"/>
                <w:szCs w:val="22"/>
                <w:lang w:bidi="ar"/>
              </w:rPr>
              <w:t>复合物测定（</w:t>
            </w:r>
            <w:r>
              <w:rPr>
                <w:rStyle w:val="17"/>
                <w:rFonts w:eastAsia="方正仿宋_GBK"/>
                <w:lang w:bidi="ar"/>
              </w:rPr>
              <w:t>TAT</w:t>
            </w:r>
            <w:r>
              <w:rPr>
                <w:rFonts w:hint="eastAsia" w:ascii="方正仿宋_GBK" w:hAnsi="方正仿宋_GBK" w:eastAsia="方正仿宋_GBK" w:cs="方正仿宋_GBK"/>
                <w:color w:val="000000"/>
                <w:kern w:val="0"/>
                <w:sz w:val="22"/>
                <w:szCs w:val="22"/>
                <w:lang w:bidi="ar"/>
              </w:rPr>
              <w:t>）</w:t>
            </w:r>
          </w:p>
        </w:tc>
      </w:tr>
      <w:tr w14:paraId="1A5B346A">
        <w:tblPrEx>
          <w:tblCellMar>
            <w:top w:w="0" w:type="dxa"/>
            <w:left w:w="108" w:type="dxa"/>
            <w:bottom w:w="0" w:type="dxa"/>
            <w:right w:w="108" w:type="dxa"/>
          </w:tblCellMar>
        </w:tblPrEx>
        <w:trPr>
          <w:trHeight w:val="1024"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36C8731D">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250203060-a</w:t>
            </w:r>
          </w:p>
        </w:tc>
        <w:tc>
          <w:tcPr>
            <w:tcW w:w="437" w:type="pct"/>
            <w:tcBorders>
              <w:top w:val="nil"/>
              <w:left w:val="nil"/>
              <w:bottom w:val="single" w:color="000000" w:sz="8" w:space="0"/>
              <w:right w:val="single" w:color="000000" w:sz="8" w:space="0"/>
            </w:tcBorders>
            <w:shd w:val="clear" w:color="auto" w:fill="auto"/>
            <w:vAlign w:val="center"/>
          </w:tcPr>
          <w:p w14:paraId="1B4D51AA">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凝血酶调节蛋白测定</w:t>
            </w:r>
          </w:p>
        </w:tc>
        <w:tc>
          <w:tcPr>
            <w:tcW w:w="1063" w:type="pct"/>
            <w:tcBorders>
              <w:top w:val="nil"/>
              <w:left w:val="nil"/>
              <w:bottom w:val="single" w:color="000000" w:sz="8" w:space="0"/>
              <w:right w:val="single" w:color="000000" w:sz="8" w:space="0"/>
            </w:tcBorders>
            <w:shd w:val="clear" w:color="auto" w:fill="auto"/>
            <w:vAlign w:val="center"/>
          </w:tcPr>
          <w:p w14:paraId="61A9E4B5">
            <w:pPr>
              <w:widowControl/>
              <w:spacing w:line="30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43F4B287">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41C30079">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66143DB7">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项</w:t>
            </w:r>
          </w:p>
        </w:tc>
        <w:tc>
          <w:tcPr>
            <w:tcW w:w="237" w:type="pct"/>
            <w:tcBorders>
              <w:top w:val="nil"/>
              <w:left w:val="nil"/>
              <w:bottom w:val="single" w:color="000000" w:sz="8" w:space="0"/>
              <w:right w:val="single" w:color="000000" w:sz="8" w:space="0"/>
            </w:tcBorders>
            <w:shd w:val="clear" w:color="auto" w:fill="auto"/>
            <w:vAlign w:val="center"/>
          </w:tcPr>
          <w:p w14:paraId="752098AC">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89</w:t>
            </w:r>
          </w:p>
        </w:tc>
        <w:tc>
          <w:tcPr>
            <w:tcW w:w="237" w:type="pct"/>
            <w:tcBorders>
              <w:top w:val="nil"/>
              <w:left w:val="nil"/>
              <w:bottom w:val="single" w:color="000000" w:sz="8" w:space="0"/>
              <w:right w:val="single" w:color="000000" w:sz="8" w:space="0"/>
            </w:tcBorders>
            <w:shd w:val="clear" w:color="auto" w:fill="auto"/>
            <w:vAlign w:val="center"/>
          </w:tcPr>
          <w:p w14:paraId="40DF2046">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89</w:t>
            </w:r>
          </w:p>
        </w:tc>
        <w:tc>
          <w:tcPr>
            <w:tcW w:w="239" w:type="pct"/>
            <w:tcBorders>
              <w:top w:val="nil"/>
              <w:left w:val="nil"/>
              <w:bottom w:val="single" w:color="000000" w:sz="8" w:space="0"/>
              <w:right w:val="single" w:color="000000" w:sz="8" w:space="0"/>
            </w:tcBorders>
            <w:shd w:val="clear" w:color="auto" w:fill="auto"/>
            <w:vAlign w:val="center"/>
          </w:tcPr>
          <w:p w14:paraId="3875E45D">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89</w:t>
            </w:r>
          </w:p>
        </w:tc>
        <w:tc>
          <w:tcPr>
            <w:tcW w:w="416" w:type="pct"/>
            <w:tcBorders>
              <w:top w:val="nil"/>
              <w:left w:val="nil"/>
              <w:bottom w:val="single" w:color="000000" w:sz="8" w:space="0"/>
              <w:right w:val="single" w:color="000000" w:sz="8" w:space="0"/>
            </w:tcBorders>
            <w:shd w:val="clear" w:color="auto" w:fill="auto"/>
            <w:vAlign w:val="center"/>
          </w:tcPr>
          <w:p w14:paraId="0D27D4C6">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发光法</w:t>
            </w:r>
          </w:p>
        </w:tc>
        <w:tc>
          <w:tcPr>
            <w:tcW w:w="439" w:type="pct"/>
            <w:tcBorders>
              <w:top w:val="nil"/>
              <w:left w:val="nil"/>
              <w:bottom w:val="single" w:color="000000" w:sz="8" w:space="0"/>
              <w:right w:val="single" w:color="000000" w:sz="8" w:space="0"/>
            </w:tcBorders>
            <w:shd w:val="clear" w:color="auto" w:fill="auto"/>
            <w:vAlign w:val="center"/>
          </w:tcPr>
          <w:p w14:paraId="6003EF42">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250203060-a</w:t>
            </w:r>
          </w:p>
        </w:tc>
        <w:tc>
          <w:tcPr>
            <w:tcW w:w="789" w:type="pct"/>
            <w:tcBorders>
              <w:top w:val="nil"/>
              <w:left w:val="nil"/>
              <w:bottom w:val="single" w:color="000000" w:sz="8" w:space="0"/>
              <w:right w:val="single" w:color="000000" w:sz="8" w:space="0"/>
            </w:tcBorders>
            <w:shd w:val="clear" w:color="auto" w:fill="auto"/>
            <w:vAlign w:val="center"/>
          </w:tcPr>
          <w:p w14:paraId="6D8C437F">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血浆凝血酶调节蛋白抗原检测（</w:t>
            </w:r>
            <w:r>
              <w:rPr>
                <w:rStyle w:val="17"/>
                <w:rFonts w:eastAsia="方正仿宋_GBK"/>
                <w:lang w:bidi="ar"/>
              </w:rPr>
              <w:t>TMAg</w:t>
            </w:r>
            <w:r>
              <w:rPr>
                <w:rFonts w:hint="eastAsia" w:ascii="方正仿宋_GBK" w:hAnsi="方正仿宋_GBK" w:eastAsia="方正仿宋_GBK" w:cs="方正仿宋_GBK"/>
                <w:color w:val="000000"/>
                <w:kern w:val="0"/>
                <w:sz w:val="22"/>
                <w:szCs w:val="22"/>
                <w:lang w:bidi="ar"/>
              </w:rPr>
              <w:t>）</w:t>
            </w:r>
          </w:p>
        </w:tc>
      </w:tr>
      <w:tr w14:paraId="1A763F89">
        <w:tblPrEx>
          <w:tblCellMar>
            <w:top w:w="0" w:type="dxa"/>
            <w:left w:w="108" w:type="dxa"/>
            <w:bottom w:w="0" w:type="dxa"/>
            <w:right w:w="108" w:type="dxa"/>
          </w:tblCellMar>
        </w:tblPrEx>
        <w:trPr>
          <w:trHeight w:val="1020"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19120DA5">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250203064-a</w:t>
            </w:r>
          </w:p>
        </w:tc>
        <w:tc>
          <w:tcPr>
            <w:tcW w:w="437" w:type="pct"/>
            <w:tcBorders>
              <w:top w:val="nil"/>
              <w:left w:val="nil"/>
              <w:bottom w:val="single" w:color="000000" w:sz="8" w:space="0"/>
              <w:right w:val="single" w:color="000000" w:sz="8" w:space="0"/>
            </w:tcBorders>
            <w:shd w:val="clear" w:color="auto" w:fill="auto"/>
            <w:vAlign w:val="center"/>
          </w:tcPr>
          <w:p w14:paraId="76FDF1D2">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纤溶酶</w:t>
            </w:r>
            <w:r>
              <w:rPr>
                <w:rStyle w:val="17"/>
                <w:rFonts w:eastAsia="方正仿宋_GBK"/>
                <w:lang w:bidi="ar"/>
              </w:rPr>
              <w:t>-</w:t>
            </w:r>
            <w:r>
              <w:rPr>
                <w:rFonts w:hint="eastAsia" w:ascii="方正仿宋_GBK" w:hAnsi="方正仿宋_GBK" w:eastAsia="方正仿宋_GBK" w:cs="方正仿宋_GBK"/>
                <w:color w:val="000000"/>
                <w:kern w:val="0"/>
                <w:sz w:val="22"/>
                <w:szCs w:val="22"/>
                <w:lang w:bidi="ar"/>
              </w:rPr>
              <w:t>抗纤溶酶复合物测定</w:t>
            </w:r>
          </w:p>
        </w:tc>
        <w:tc>
          <w:tcPr>
            <w:tcW w:w="1063" w:type="pct"/>
            <w:tcBorders>
              <w:top w:val="nil"/>
              <w:left w:val="nil"/>
              <w:bottom w:val="single" w:color="000000" w:sz="8" w:space="0"/>
              <w:right w:val="single" w:color="000000" w:sz="8" w:space="0"/>
            </w:tcBorders>
            <w:shd w:val="clear" w:color="auto" w:fill="auto"/>
            <w:vAlign w:val="center"/>
          </w:tcPr>
          <w:p w14:paraId="7368EA59">
            <w:pPr>
              <w:widowControl/>
              <w:spacing w:line="30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57DE5700">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343DC2B2">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25355B0B">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项</w:t>
            </w:r>
          </w:p>
        </w:tc>
        <w:tc>
          <w:tcPr>
            <w:tcW w:w="237" w:type="pct"/>
            <w:tcBorders>
              <w:top w:val="nil"/>
              <w:left w:val="nil"/>
              <w:bottom w:val="single" w:color="000000" w:sz="8" w:space="0"/>
              <w:right w:val="single" w:color="000000" w:sz="8" w:space="0"/>
            </w:tcBorders>
            <w:shd w:val="clear" w:color="auto" w:fill="auto"/>
            <w:vAlign w:val="center"/>
          </w:tcPr>
          <w:p w14:paraId="603F206B">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95</w:t>
            </w:r>
          </w:p>
        </w:tc>
        <w:tc>
          <w:tcPr>
            <w:tcW w:w="237" w:type="pct"/>
            <w:tcBorders>
              <w:top w:val="nil"/>
              <w:left w:val="nil"/>
              <w:bottom w:val="single" w:color="000000" w:sz="8" w:space="0"/>
              <w:right w:val="single" w:color="000000" w:sz="8" w:space="0"/>
            </w:tcBorders>
            <w:shd w:val="clear" w:color="auto" w:fill="auto"/>
            <w:vAlign w:val="center"/>
          </w:tcPr>
          <w:p w14:paraId="4EDCCC98">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95</w:t>
            </w:r>
          </w:p>
        </w:tc>
        <w:tc>
          <w:tcPr>
            <w:tcW w:w="239" w:type="pct"/>
            <w:tcBorders>
              <w:top w:val="nil"/>
              <w:left w:val="nil"/>
              <w:bottom w:val="single" w:color="000000" w:sz="8" w:space="0"/>
              <w:right w:val="single" w:color="000000" w:sz="8" w:space="0"/>
            </w:tcBorders>
            <w:shd w:val="clear" w:color="auto" w:fill="auto"/>
            <w:vAlign w:val="center"/>
          </w:tcPr>
          <w:p w14:paraId="412FD2F4">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95</w:t>
            </w:r>
          </w:p>
        </w:tc>
        <w:tc>
          <w:tcPr>
            <w:tcW w:w="416" w:type="pct"/>
            <w:tcBorders>
              <w:top w:val="nil"/>
              <w:left w:val="nil"/>
              <w:bottom w:val="single" w:color="000000" w:sz="8" w:space="0"/>
              <w:right w:val="single" w:color="000000" w:sz="8" w:space="0"/>
            </w:tcBorders>
            <w:shd w:val="clear" w:color="auto" w:fill="auto"/>
            <w:vAlign w:val="center"/>
          </w:tcPr>
          <w:p w14:paraId="19796D3C">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发光法</w:t>
            </w:r>
          </w:p>
        </w:tc>
        <w:tc>
          <w:tcPr>
            <w:tcW w:w="439" w:type="pct"/>
            <w:tcBorders>
              <w:top w:val="nil"/>
              <w:left w:val="nil"/>
              <w:bottom w:val="single" w:color="000000" w:sz="8" w:space="0"/>
              <w:right w:val="single" w:color="000000" w:sz="8" w:space="0"/>
            </w:tcBorders>
            <w:shd w:val="clear" w:color="auto" w:fill="auto"/>
            <w:vAlign w:val="center"/>
          </w:tcPr>
          <w:p w14:paraId="343C604B">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250203064-a</w:t>
            </w:r>
          </w:p>
        </w:tc>
        <w:tc>
          <w:tcPr>
            <w:tcW w:w="789" w:type="pct"/>
            <w:tcBorders>
              <w:top w:val="nil"/>
              <w:left w:val="nil"/>
              <w:bottom w:val="single" w:color="000000" w:sz="8" w:space="0"/>
              <w:right w:val="single" w:color="000000" w:sz="8" w:space="0"/>
            </w:tcBorders>
            <w:shd w:val="clear" w:color="auto" w:fill="auto"/>
            <w:vAlign w:val="center"/>
          </w:tcPr>
          <w:p w14:paraId="08F8167B">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血浆纤溶酶</w:t>
            </w:r>
            <w:r>
              <w:rPr>
                <w:rStyle w:val="17"/>
                <w:rFonts w:eastAsia="方正仿宋_GBK"/>
                <w:lang w:bidi="ar"/>
              </w:rPr>
              <w:t>-</w:t>
            </w:r>
            <w:r>
              <w:rPr>
                <w:rFonts w:hint="eastAsia" w:ascii="方正仿宋_GBK" w:hAnsi="方正仿宋_GBK" w:eastAsia="方正仿宋_GBK" w:cs="方正仿宋_GBK"/>
                <w:color w:val="000000"/>
                <w:kern w:val="0"/>
                <w:sz w:val="22"/>
                <w:szCs w:val="22"/>
                <w:lang w:bidi="ar"/>
              </w:rPr>
              <w:t>抗纤溶酶复合物测定（</w:t>
            </w:r>
            <w:r>
              <w:rPr>
                <w:rStyle w:val="17"/>
                <w:rFonts w:eastAsia="方正仿宋_GBK"/>
                <w:lang w:bidi="ar"/>
              </w:rPr>
              <w:t>PAP</w:t>
            </w:r>
            <w:r>
              <w:rPr>
                <w:rFonts w:hint="eastAsia" w:ascii="方正仿宋_GBK" w:hAnsi="方正仿宋_GBK" w:eastAsia="方正仿宋_GBK" w:cs="方正仿宋_GBK"/>
                <w:color w:val="000000"/>
                <w:kern w:val="0"/>
                <w:sz w:val="22"/>
                <w:szCs w:val="22"/>
                <w:lang w:bidi="ar"/>
              </w:rPr>
              <w:t>）</w:t>
            </w:r>
          </w:p>
        </w:tc>
      </w:tr>
      <w:tr w14:paraId="15232773">
        <w:tblPrEx>
          <w:tblCellMar>
            <w:top w:w="0" w:type="dxa"/>
            <w:left w:w="108" w:type="dxa"/>
            <w:bottom w:w="0" w:type="dxa"/>
            <w:right w:w="108" w:type="dxa"/>
          </w:tblCellMar>
        </w:tblPrEx>
        <w:trPr>
          <w:trHeight w:val="1283"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336E374E">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250203064-b</w:t>
            </w:r>
          </w:p>
        </w:tc>
        <w:tc>
          <w:tcPr>
            <w:tcW w:w="437" w:type="pct"/>
            <w:tcBorders>
              <w:top w:val="nil"/>
              <w:left w:val="nil"/>
              <w:bottom w:val="single" w:color="000000" w:sz="8" w:space="0"/>
              <w:right w:val="single" w:color="000000" w:sz="8" w:space="0"/>
            </w:tcBorders>
            <w:shd w:val="clear" w:color="auto" w:fill="auto"/>
            <w:vAlign w:val="center"/>
          </w:tcPr>
          <w:p w14:paraId="77DF1BA3">
            <w:pPr>
              <w:widowControl/>
              <w:spacing w:line="28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组织型纤溶酶原激活剂</w:t>
            </w:r>
            <w:r>
              <w:rPr>
                <w:rStyle w:val="17"/>
                <w:rFonts w:eastAsia="方正仿宋_GBK"/>
                <w:lang w:bidi="ar"/>
              </w:rPr>
              <w:t>-</w:t>
            </w:r>
            <w:r>
              <w:rPr>
                <w:rFonts w:hint="eastAsia" w:ascii="方正仿宋_GBK" w:hAnsi="方正仿宋_GBK" w:eastAsia="方正仿宋_GBK" w:cs="方正仿宋_GBK"/>
                <w:color w:val="000000"/>
                <w:kern w:val="0"/>
                <w:sz w:val="22"/>
                <w:szCs w:val="22"/>
                <w:lang w:bidi="ar"/>
              </w:rPr>
              <w:t>抑制剂</w:t>
            </w:r>
            <w:r>
              <w:rPr>
                <w:rStyle w:val="17"/>
                <w:rFonts w:eastAsia="方正仿宋_GBK"/>
                <w:lang w:bidi="ar"/>
              </w:rPr>
              <w:t>1</w:t>
            </w:r>
            <w:r>
              <w:rPr>
                <w:rFonts w:hint="eastAsia" w:ascii="方正仿宋_GBK" w:hAnsi="方正仿宋_GBK" w:eastAsia="方正仿宋_GBK" w:cs="方正仿宋_GBK"/>
                <w:color w:val="000000"/>
                <w:kern w:val="0"/>
                <w:sz w:val="22"/>
                <w:szCs w:val="22"/>
                <w:lang w:bidi="ar"/>
              </w:rPr>
              <w:t>复合体测定</w:t>
            </w:r>
          </w:p>
        </w:tc>
        <w:tc>
          <w:tcPr>
            <w:tcW w:w="1063" w:type="pct"/>
            <w:tcBorders>
              <w:top w:val="nil"/>
              <w:left w:val="nil"/>
              <w:bottom w:val="single" w:color="000000" w:sz="8" w:space="0"/>
              <w:right w:val="single" w:color="000000" w:sz="8" w:space="0"/>
            </w:tcBorders>
            <w:shd w:val="clear" w:color="auto" w:fill="auto"/>
            <w:vAlign w:val="center"/>
          </w:tcPr>
          <w:p w14:paraId="1BB93C78">
            <w:pPr>
              <w:widowControl/>
              <w:spacing w:line="28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5058CEE1">
            <w:pPr>
              <w:widowControl/>
              <w:spacing w:line="28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33934814">
            <w:pPr>
              <w:widowControl/>
              <w:spacing w:line="28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5B397DA8">
            <w:pPr>
              <w:widowControl/>
              <w:spacing w:line="28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项</w:t>
            </w:r>
          </w:p>
        </w:tc>
        <w:tc>
          <w:tcPr>
            <w:tcW w:w="237" w:type="pct"/>
            <w:tcBorders>
              <w:top w:val="nil"/>
              <w:left w:val="nil"/>
              <w:bottom w:val="single" w:color="000000" w:sz="8" w:space="0"/>
              <w:right w:val="single" w:color="000000" w:sz="8" w:space="0"/>
            </w:tcBorders>
            <w:shd w:val="clear" w:color="auto" w:fill="auto"/>
            <w:vAlign w:val="center"/>
          </w:tcPr>
          <w:p w14:paraId="17121F5D">
            <w:pPr>
              <w:widowControl/>
              <w:spacing w:line="28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95</w:t>
            </w:r>
          </w:p>
        </w:tc>
        <w:tc>
          <w:tcPr>
            <w:tcW w:w="237" w:type="pct"/>
            <w:tcBorders>
              <w:top w:val="nil"/>
              <w:left w:val="nil"/>
              <w:bottom w:val="single" w:color="000000" w:sz="8" w:space="0"/>
              <w:right w:val="single" w:color="000000" w:sz="8" w:space="0"/>
            </w:tcBorders>
            <w:shd w:val="clear" w:color="auto" w:fill="auto"/>
            <w:vAlign w:val="center"/>
          </w:tcPr>
          <w:p w14:paraId="497E46BF">
            <w:pPr>
              <w:widowControl/>
              <w:spacing w:line="28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95</w:t>
            </w:r>
          </w:p>
        </w:tc>
        <w:tc>
          <w:tcPr>
            <w:tcW w:w="239" w:type="pct"/>
            <w:tcBorders>
              <w:top w:val="nil"/>
              <w:left w:val="nil"/>
              <w:bottom w:val="single" w:color="000000" w:sz="8" w:space="0"/>
              <w:right w:val="single" w:color="000000" w:sz="8" w:space="0"/>
            </w:tcBorders>
            <w:shd w:val="clear" w:color="auto" w:fill="auto"/>
            <w:vAlign w:val="center"/>
          </w:tcPr>
          <w:p w14:paraId="485FAABF">
            <w:pPr>
              <w:widowControl/>
              <w:spacing w:line="28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95</w:t>
            </w:r>
          </w:p>
        </w:tc>
        <w:tc>
          <w:tcPr>
            <w:tcW w:w="416" w:type="pct"/>
            <w:tcBorders>
              <w:top w:val="nil"/>
              <w:left w:val="nil"/>
              <w:bottom w:val="single" w:color="000000" w:sz="8" w:space="0"/>
              <w:right w:val="single" w:color="000000" w:sz="8" w:space="0"/>
            </w:tcBorders>
            <w:shd w:val="clear" w:color="auto" w:fill="auto"/>
            <w:vAlign w:val="center"/>
          </w:tcPr>
          <w:p w14:paraId="095DF8D5">
            <w:pPr>
              <w:widowControl/>
              <w:spacing w:line="28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发光法</w:t>
            </w:r>
          </w:p>
        </w:tc>
        <w:tc>
          <w:tcPr>
            <w:tcW w:w="439" w:type="pct"/>
            <w:tcBorders>
              <w:top w:val="nil"/>
              <w:left w:val="nil"/>
              <w:bottom w:val="single" w:color="000000" w:sz="8" w:space="0"/>
              <w:right w:val="single" w:color="000000" w:sz="8" w:space="0"/>
            </w:tcBorders>
            <w:shd w:val="clear" w:color="auto" w:fill="auto"/>
            <w:vAlign w:val="center"/>
          </w:tcPr>
          <w:p w14:paraId="4820A8DD">
            <w:pPr>
              <w:widowControl/>
              <w:spacing w:line="28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250203064-b</w:t>
            </w:r>
          </w:p>
        </w:tc>
        <w:tc>
          <w:tcPr>
            <w:tcW w:w="789" w:type="pct"/>
            <w:tcBorders>
              <w:top w:val="nil"/>
              <w:left w:val="nil"/>
              <w:bottom w:val="single" w:color="000000" w:sz="8" w:space="0"/>
              <w:right w:val="single" w:color="000000" w:sz="8" w:space="0"/>
            </w:tcBorders>
            <w:shd w:val="clear" w:color="auto" w:fill="auto"/>
            <w:vAlign w:val="center"/>
          </w:tcPr>
          <w:p w14:paraId="56F3038C">
            <w:pPr>
              <w:widowControl/>
              <w:spacing w:line="28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组织型纤溶酶原激活剂</w:t>
            </w:r>
            <w:r>
              <w:rPr>
                <w:rStyle w:val="17"/>
                <w:rFonts w:eastAsia="方正仿宋_GBK"/>
                <w:lang w:bidi="ar"/>
              </w:rPr>
              <w:t>-</w:t>
            </w:r>
            <w:r>
              <w:rPr>
                <w:rFonts w:hint="eastAsia" w:ascii="方正仿宋_GBK" w:hAnsi="方正仿宋_GBK" w:eastAsia="方正仿宋_GBK" w:cs="方正仿宋_GBK"/>
                <w:color w:val="000000"/>
                <w:kern w:val="0"/>
                <w:sz w:val="22"/>
                <w:szCs w:val="22"/>
                <w:lang w:bidi="ar"/>
              </w:rPr>
              <w:t>抑制剂</w:t>
            </w:r>
            <w:r>
              <w:rPr>
                <w:rStyle w:val="17"/>
                <w:rFonts w:eastAsia="方正仿宋_GBK"/>
                <w:lang w:bidi="ar"/>
              </w:rPr>
              <w:t>1</w:t>
            </w:r>
            <w:r>
              <w:rPr>
                <w:rFonts w:hint="eastAsia" w:ascii="方正仿宋_GBK" w:hAnsi="方正仿宋_GBK" w:eastAsia="方正仿宋_GBK" w:cs="方正仿宋_GBK"/>
                <w:color w:val="000000"/>
                <w:kern w:val="0"/>
                <w:sz w:val="22"/>
                <w:szCs w:val="22"/>
                <w:lang w:bidi="ar"/>
              </w:rPr>
              <w:t>复合体检测</w:t>
            </w:r>
          </w:p>
        </w:tc>
      </w:tr>
      <w:tr w14:paraId="598957A4">
        <w:tblPrEx>
          <w:tblCellMar>
            <w:top w:w="0" w:type="dxa"/>
            <w:left w:w="108" w:type="dxa"/>
            <w:bottom w:w="0" w:type="dxa"/>
            <w:right w:w="108" w:type="dxa"/>
          </w:tblCellMar>
        </w:tblPrEx>
        <w:trPr>
          <w:trHeight w:val="983"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492BC760">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250203082</w:t>
            </w:r>
          </w:p>
        </w:tc>
        <w:tc>
          <w:tcPr>
            <w:tcW w:w="437" w:type="pct"/>
            <w:tcBorders>
              <w:top w:val="nil"/>
              <w:left w:val="nil"/>
              <w:bottom w:val="single" w:color="000000" w:sz="8" w:space="0"/>
              <w:right w:val="single" w:color="000000" w:sz="8" w:space="0"/>
            </w:tcBorders>
            <w:shd w:val="clear" w:color="auto" w:fill="auto"/>
            <w:vAlign w:val="center"/>
          </w:tcPr>
          <w:p w14:paraId="0FA8FBA2">
            <w:pPr>
              <w:widowControl/>
              <w:spacing w:line="28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凝血功能和血小板功能动态监测</w:t>
            </w:r>
          </w:p>
        </w:tc>
        <w:tc>
          <w:tcPr>
            <w:tcW w:w="1063" w:type="pct"/>
            <w:tcBorders>
              <w:top w:val="nil"/>
              <w:left w:val="nil"/>
              <w:bottom w:val="single" w:color="000000" w:sz="8" w:space="0"/>
              <w:right w:val="single" w:color="000000" w:sz="8" w:space="0"/>
            </w:tcBorders>
            <w:shd w:val="clear" w:color="auto" w:fill="auto"/>
            <w:vAlign w:val="center"/>
          </w:tcPr>
          <w:p w14:paraId="01459023">
            <w:pPr>
              <w:widowControl/>
              <w:spacing w:line="28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23040EC4">
            <w:pPr>
              <w:widowControl/>
              <w:spacing w:line="28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36B4A74C">
            <w:pPr>
              <w:widowControl/>
              <w:spacing w:line="28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78E237C9">
            <w:pPr>
              <w:widowControl/>
              <w:spacing w:line="28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2E857740">
            <w:pPr>
              <w:widowControl/>
              <w:spacing w:line="28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380</w:t>
            </w:r>
          </w:p>
        </w:tc>
        <w:tc>
          <w:tcPr>
            <w:tcW w:w="237" w:type="pct"/>
            <w:tcBorders>
              <w:top w:val="nil"/>
              <w:left w:val="nil"/>
              <w:bottom w:val="single" w:color="000000" w:sz="8" w:space="0"/>
              <w:right w:val="single" w:color="000000" w:sz="8" w:space="0"/>
            </w:tcBorders>
            <w:shd w:val="clear" w:color="auto" w:fill="auto"/>
            <w:vAlign w:val="center"/>
          </w:tcPr>
          <w:p w14:paraId="30731919">
            <w:pPr>
              <w:widowControl/>
              <w:spacing w:line="28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380</w:t>
            </w:r>
          </w:p>
        </w:tc>
        <w:tc>
          <w:tcPr>
            <w:tcW w:w="239" w:type="pct"/>
            <w:tcBorders>
              <w:top w:val="nil"/>
              <w:left w:val="nil"/>
              <w:bottom w:val="single" w:color="000000" w:sz="8" w:space="0"/>
              <w:right w:val="single" w:color="000000" w:sz="8" w:space="0"/>
            </w:tcBorders>
            <w:shd w:val="clear" w:color="auto" w:fill="auto"/>
            <w:vAlign w:val="center"/>
          </w:tcPr>
          <w:p w14:paraId="4376E82E">
            <w:pPr>
              <w:widowControl/>
              <w:spacing w:line="28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380</w:t>
            </w:r>
          </w:p>
        </w:tc>
        <w:tc>
          <w:tcPr>
            <w:tcW w:w="416" w:type="pct"/>
            <w:tcBorders>
              <w:top w:val="nil"/>
              <w:left w:val="nil"/>
              <w:bottom w:val="single" w:color="000000" w:sz="8" w:space="0"/>
              <w:right w:val="single" w:color="000000" w:sz="8" w:space="0"/>
            </w:tcBorders>
            <w:shd w:val="clear" w:color="auto" w:fill="auto"/>
            <w:vAlign w:val="center"/>
          </w:tcPr>
          <w:p w14:paraId="7C9AFFF3">
            <w:pPr>
              <w:widowControl/>
              <w:spacing w:line="28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2A0137F2">
            <w:pPr>
              <w:widowControl/>
              <w:spacing w:line="28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250203082</w:t>
            </w:r>
          </w:p>
        </w:tc>
        <w:tc>
          <w:tcPr>
            <w:tcW w:w="789" w:type="pct"/>
            <w:tcBorders>
              <w:top w:val="nil"/>
              <w:left w:val="nil"/>
              <w:bottom w:val="single" w:color="000000" w:sz="8" w:space="0"/>
              <w:right w:val="single" w:color="000000" w:sz="8" w:space="0"/>
            </w:tcBorders>
            <w:shd w:val="clear" w:color="auto" w:fill="auto"/>
            <w:vAlign w:val="center"/>
          </w:tcPr>
          <w:p w14:paraId="4B7741CF">
            <w:pPr>
              <w:widowControl/>
              <w:spacing w:line="28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凝血功能和血小板功能动态监测</w:t>
            </w:r>
          </w:p>
        </w:tc>
      </w:tr>
      <w:tr w14:paraId="210C9732">
        <w:tblPrEx>
          <w:tblCellMar>
            <w:top w:w="0" w:type="dxa"/>
            <w:left w:w="108" w:type="dxa"/>
            <w:bottom w:w="0" w:type="dxa"/>
            <w:right w:w="108" w:type="dxa"/>
          </w:tblCellMar>
        </w:tblPrEx>
        <w:trPr>
          <w:trHeight w:val="697"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43853271">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250203082-a</w:t>
            </w:r>
          </w:p>
        </w:tc>
        <w:tc>
          <w:tcPr>
            <w:tcW w:w="437" w:type="pct"/>
            <w:tcBorders>
              <w:top w:val="nil"/>
              <w:left w:val="nil"/>
              <w:bottom w:val="single" w:color="000000" w:sz="8" w:space="0"/>
              <w:right w:val="single" w:color="000000" w:sz="8" w:space="0"/>
            </w:tcBorders>
            <w:shd w:val="clear" w:color="auto" w:fill="auto"/>
            <w:vAlign w:val="center"/>
          </w:tcPr>
          <w:p w14:paraId="68602862">
            <w:pPr>
              <w:widowControl/>
              <w:spacing w:line="28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动态血小板功能检测</w:t>
            </w:r>
          </w:p>
        </w:tc>
        <w:tc>
          <w:tcPr>
            <w:tcW w:w="1063" w:type="pct"/>
            <w:tcBorders>
              <w:top w:val="nil"/>
              <w:left w:val="nil"/>
              <w:bottom w:val="single" w:color="000000" w:sz="8" w:space="0"/>
              <w:right w:val="single" w:color="000000" w:sz="8" w:space="0"/>
            </w:tcBorders>
            <w:shd w:val="clear" w:color="auto" w:fill="auto"/>
            <w:vAlign w:val="center"/>
          </w:tcPr>
          <w:p w14:paraId="0422DA14">
            <w:pPr>
              <w:widowControl/>
              <w:spacing w:line="28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1895B56A">
            <w:pPr>
              <w:widowControl/>
              <w:spacing w:line="28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531845E9">
            <w:pPr>
              <w:widowControl/>
              <w:spacing w:line="28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3EED50DE">
            <w:pPr>
              <w:widowControl/>
              <w:spacing w:line="28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项</w:t>
            </w:r>
          </w:p>
        </w:tc>
        <w:tc>
          <w:tcPr>
            <w:tcW w:w="237" w:type="pct"/>
            <w:tcBorders>
              <w:top w:val="nil"/>
              <w:left w:val="nil"/>
              <w:bottom w:val="single" w:color="000000" w:sz="8" w:space="0"/>
              <w:right w:val="single" w:color="000000" w:sz="8" w:space="0"/>
            </w:tcBorders>
            <w:shd w:val="clear" w:color="auto" w:fill="auto"/>
            <w:vAlign w:val="center"/>
          </w:tcPr>
          <w:p w14:paraId="1E8D0627">
            <w:pPr>
              <w:widowControl/>
              <w:spacing w:line="28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160</w:t>
            </w:r>
          </w:p>
        </w:tc>
        <w:tc>
          <w:tcPr>
            <w:tcW w:w="237" w:type="pct"/>
            <w:tcBorders>
              <w:top w:val="nil"/>
              <w:left w:val="nil"/>
              <w:bottom w:val="single" w:color="000000" w:sz="8" w:space="0"/>
              <w:right w:val="single" w:color="000000" w:sz="8" w:space="0"/>
            </w:tcBorders>
            <w:shd w:val="clear" w:color="auto" w:fill="auto"/>
            <w:vAlign w:val="center"/>
          </w:tcPr>
          <w:p w14:paraId="70F3BD49">
            <w:pPr>
              <w:widowControl/>
              <w:spacing w:line="28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160</w:t>
            </w:r>
          </w:p>
        </w:tc>
        <w:tc>
          <w:tcPr>
            <w:tcW w:w="239" w:type="pct"/>
            <w:tcBorders>
              <w:top w:val="nil"/>
              <w:left w:val="nil"/>
              <w:bottom w:val="single" w:color="000000" w:sz="8" w:space="0"/>
              <w:right w:val="single" w:color="000000" w:sz="8" w:space="0"/>
            </w:tcBorders>
            <w:shd w:val="clear" w:color="auto" w:fill="auto"/>
            <w:vAlign w:val="center"/>
          </w:tcPr>
          <w:p w14:paraId="22057DE7">
            <w:pPr>
              <w:widowControl/>
              <w:spacing w:line="28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160</w:t>
            </w:r>
          </w:p>
        </w:tc>
        <w:tc>
          <w:tcPr>
            <w:tcW w:w="416" w:type="pct"/>
            <w:tcBorders>
              <w:top w:val="nil"/>
              <w:left w:val="nil"/>
              <w:bottom w:val="single" w:color="000000" w:sz="8" w:space="0"/>
              <w:right w:val="single" w:color="000000" w:sz="8" w:space="0"/>
            </w:tcBorders>
            <w:shd w:val="clear" w:color="auto" w:fill="auto"/>
            <w:vAlign w:val="center"/>
          </w:tcPr>
          <w:p w14:paraId="52BA0BF5">
            <w:pPr>
              <w:widowControl/>
              <w:spacing w:line="28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激活剂聚集法</w:t>
            </w:r>
          </w:p>
        </w:tc>
        <w:tc>
          <w:tcPr>
            <w:tcW w:w="439" w:type="pct"/>
            <w:tcBorders>
              <w:top w:val="nil"/>
              <w:left w:val="nil"/>
              <w:bottom w:val="single" w:color="000000" w:sz="8" w:space="0"/>
              <w:right w:val="single" w:color="000000" w:sz="8" w:space="0"/>
            </w:tcBorders>
            <w:shd w:val="clear" w:color="auto" w:fill="auto"/>
            <w:vAlign w:val="center"/>
          </w:tcPr>
          <w:p w14:paraId="5EF3B931">
            <w:pPr>
              <w:widowControl/>
              <w:spacing w:line="28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250203082-a</w:t>
            </w:r>
          </w:p>
        </w:tc>
        <w:tc>
          <w:tcPr>
            <w:tcW w:w="789" w:type="pct"/>
            <w:tcBorders>
              <w:top w:val="nil"/>
              <w:left w:val="nil"/>
              <w:bottom w:val="single" w:color="000000" w:sz="8" w:space="0"/>
              <w:right w:val="single" w:color="000000" w:sz="8" w:space="0"/>
            </w:tcBorders>
            <w:shd w:val="clear" w:color="auto" w:fill="auto"/>
            <w:vAlign w:val="center"/>
          </w:tcPr>
          <w:p w14:paraId="6765B928">
            <w:pPr>
              <w:widowControl/>
              <w:spacing w:line="28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连续性动态血小板功能检测</w:t>
            </w:r>
          </w:p>
        </w:tc>
      </w:tr>
      <w:tr w14:paraId="2E022315">
        <w:tblPrEx>
          <w:tblCellMar>
            <w:top w:w="0" w:type="dxa"/>
            <w:left w:w="108" w:type="dxa"/>
            <w:bottom w:w="0" w:type="dxa"/>
            <w:right w:w="108" w:type="dxa"/>
          </w:tblCellMar>
        </w:tblPrEx>
        <w:trPr>
          <w:trHeight w:val="724"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0F907FE7">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250301020</w:t>
            </w:r>
          </w:p>
        </w:tc>
        <w:tc>
          <w:tcPr>
            <w:tcW w:w="437" w:type="pct"/>
            <w:tcBorders>
              <w:top w:val="nil"/>
              <w:left w:val="nil"/>
              <w:bottom w:val="single" w:color="000000" w:sz="8" w:space="0"/>
              <w:right w:val="single" w:color="000000" w:sz="8" w:space="0"/>
            </w:tcBorders>
            <w:shd w:val="clear" w:color="auto" w:fill="auto"/>
            <w:vAlign w:val="center"/>
          </w:tcPr>
          <w:p w14:paraId="7FE57F8B">
            <w:pPr>
              <w:widowControl/>
              <w:spacing w:line="28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钙卫蛋白检测</w:t>
            </w:r>
          </w:p>
        </w:tc>
        <w:tc>
          <w:tcPr>
            <w:tcW w:w="1063" w:type="pct"/>
            <w:tcBorders>
              <w:top w:val="nil"/>
              <w:left w:val="nil"/>
              <w:bottom w:val="single" w:color="000000" w:sz="8" w:space="0"/>
              <w:right w:val="single" w:color="000000" w:sz="8" w:space="0"/>
            </w:tcBorders>
            <w:shd w:val="clear" w:color="auto" w:fill="auto"/>
            <w:vAlign w:val="center"/>
          </w:tcPr>
          <w:p w14:paraId="755355FD">
            <w:pPr>
              <w:widowControl/>
              <w:spacing w:line="28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1CAFEE9D">
            <w:pPr>
              <w:widowControl/>
              <w:spacing w:line="28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6C65C9E9">
            <w:pPr>
              <w:widowControl/>
              <w:spacing w:line="28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494C2D50">
            <w:pPr>
              <w:widowControl/>
              <w:spacing w:line="28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52461748">
            <w:pPr>
              <w:widowControl/>
              <w:spacing w:line="28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118</w:t>
            </w:r>
          </w:p>
        </w:tc>
        <w:tc>
          <w:tcPr>
            <w:tcW w:w="237" w:type="pct"/>
            <w:tcBorders>
              <w:top w:val="nil"/>
              <w:left w:val="nil"/>
              <w:bottom w:val="single" w:color="000000" w:sz="8" w:space="0"/>
              <w:right w:val="single" w:color="000000" w:sz="8" w:space="0"/>
            </w:tcBorders>
            <w:shd w:val="clear" w:color="auto" w:fill="auto"/>
            <w:vAlign w:val="center"/>
          </w:tcPr>
          <w:p w14:paraId="5BBBE125">
            <w:pPr>
              <w:widowControl/>
              <w:spacing w:line="28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118</w:t>
            </w:r>
          </w:p>
        </w:tc>
        <w:tc>
          <w:tcPr>
            <w:tcW w:w="239" w:type="pct"/>
            <w:tcBorders>
              <w:top w:val="nil"/>
              <w:left w:val="nil"/>
              <w:bottom w:val="single" w:color="000000" w:sz="8" w:space="0"/>
              <w:right w:val="single" w:color="000000" w:sz="8" w:space="0"/>
            </w:tcBorders>
            <w:shd w:val="clear" w:color="auto" w:fill="auto"/>
            <w:vAlign w:val="center"/>
          </w:tcPr>
          <w:p w14:paraId="4042C5A2">
            <w:pPr>
              <w:widowControl/>
              <w:spacing w:line="28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118</w:t>
            </w:r>
          </w:p>
        </w:tc>
        <w:tc>
          <w:tcPr>
            <w:tcW w:w="416" w:type="pct"/>
            <w:tcBorders>
              <w:top w:val="nil"/>
              <w:left w:val="nil"/>
              <w:bottom w:val="single" w:color="000000" w:sz="8" w:space="0"/>
              <w:right w:val="single" w:color="000000" w:sz="8" w:space="0"/>
            </w:tcBorders>
            <w:shd w:val="clear" w:color="auto" w:fill="auto"/>
            <w:vAlign w:val="center"/>
          </w:tcPr>
          <w:p w14:paraId="677DF97C">
            <w:pPr>
              <w:widowControl/>
              <w:spacing w:line="28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1D6DFFA8">
            <w:pPr>
              <w:widowControl/>
              <w:spacing w:line="28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250301020</w:t>
            </w:r>
          </w:p>
        </w:tc>
        <w:tc>
          <w:tcPr>
            <w:tcW w:w="789" w:type="pct"/>
            <w:tcBorders>
              <w:top w:val="nil"/>
              <w:left w:val="nil"/>
              <w:bottom w:val="single" w:color="000000" w:sz="8" w:space="0"/>
              <w:right w:val="single" w:color="000000" w:sz="8" w:space="0"/>
            </w:tcBorders>
            <w:shd w:val="clear" w:color="auto" w:fill="auto"/>
            <w:vAlign w:val="center"/>
          </w:tcPr>
          <w:p w14:paraId="60F4BB53">
            <w:pPr>
              <w:widowControl/>
              <w:spacing w:line="28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粪便钙卫蛋白检测</w:t>
            </w:r>
          </w:p>
        </w:tc>
      </w:tr>
      <w:tr w14:paraId="6454089C">
        <w:tblPrEx>
          <w:tblCellMar>
            <w:top w:w="0" w:type="dxa"/>
            <w:left w:w="108" w:type="dxa"/>
            <w:bottom w:w="0" w:type="dxa"/>
            <w:right w:w="108" w:type="dxa"/>
          </w:tblCellMar>
        </w:tblPrEx>
        <w:trPr>
          <w:trHeight w:val="942"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0B6B1CD7">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250301022</w:t>
            </w:r>
          </w:p>
        </w:tc>
        <w:tc>
          <w:tcPr>
            <w:tcW w:w="437" w:type="pct"/>
            <w:tcBorders>
              <w:top w:val="nil"/>
              <w:left w:val="nil"/>
              <w:bottom w:val="single" w:color="000000" w:sz="8" w:space="0"/>
              <w:right w:val="single" w:color="000000" w:sz="8" w:space="0"/>
            </w:tcBorders>
            <w:shd w:val="clear" w:color="auto" w:fill="auto"/>
            <w:vAlign w:val="center"/>
          </w:tcPr>
          <w:p w14:paraId="722450E2">
            <w:pPr>
              <w:widowControl/>
              <w:spacing w:line="28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磷酸化</w:t>
            </w:r>
            <w:r>
              <w:rPr>
                <w:rStyle w:val="17"/>
                <w:rFonts w:eastAsia="方正仿宋_GBK"/>
                <w:lang w:bidi="ar"/>
              </w:rPr>
              <w:t>tau-181</w:t>
            </w:r>
            <w:r>
              <w:rPr>
                <w:rFonts w:hint="eastAsia" w:ascii="方正仿宋_GBK" w:hAnsi="方正仿宋_GBK" w:eastAsia="方正仿宋_GBK" w:cs="方正仿宋_GBK"/>
                <w:color w:val="000000"/>
                <w:kern w:val="0"/>
                <w:sz w:val="22"/>
                <w:szCs w:val="22"/>
                <w:lang w:bidi="ar"/>
              </w:rPr>
              <w:t>蛋白测定</w:t>
            </w:r>
          </w:p>
        </w:tc>
        <w:tc>
          <w:tcPr>
            <w:tcW w:w="1063" w:type="pct"/>
            <w:tcBorders>
              <w:top w:val="nil"/>
              <w:left w:val="nil"/>
              <w:bottom w:val="single" w:color="000000" w:sz="8" w:space="0"/>
              <w:right w:val="single" w:color="000000" w:sz="8" w:space="0"/>
            </w:tcBorders>
            <w:shd w:val="clear" w:color="auto" w:fill="auto"/>
            <w:vAlign w:val="center"/>
          </w:tcPr>
          <w:p w14:paraId="24390459">
            <w:pPr>
              <w:widowControl/>
              <w:spacing w:line="28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5582E428">
            <w:pPr>
              <w:widowControl/>
              <w:spacing w:line="28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79F2C68D">
            <w:pPr>
              <w:widowControl/>
              <w:spacing w:line="28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5866A425">
            <w:pPr>
              <w:widowControl/>
              <w:spacing w:line="28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5F75DEB5">
            <w:pPr>
              <w:widowControl/>
              <w:spacing w:line="28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200</w:t>
            </w:r>
          </w:p>
        </w:tc>
        <w:tc>
          <w:tcPr>
            <w:tcW w:w="237" w:type="pct"/>
            <w:tcBorders>
              <w:top w:val="nil"/>
              <w:left w:val="nil"/>
              <w:bottom w:val="single" w:color="000000" w:sz="8" w:space="0"/>
              <w:right w:val="single" w:color="000000" w:sz="8" w:space="0"/>
            </w:tcBorders>
            <w:shd w:val="clear" w:color="auto" w:fill="auto"/>
            <w:vAlign w:val="center"/>
          </w:tcPr>
          <w:p w14:paraId="1B12CA77">
            <w:pPr>
              <w:widowControl/>
              <w:spacing w:line="28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200</w:t>
            </w:r>
          </w:p>
        </w:tc>
        <w:tc>
          <w:tcPr>
            <w:tcW w:w="239" w:type="pct"/>
            <w:tcBorders>
              <w:top w:val="nil"/>
              <w:left w:val="nil"/>
              <w:bottom w:val="single" w:color="000000" w:sz="8" w:space="0"/>
              <w:right w:val="single" w:color="000000" w:sz="8" w:space="0"/>
            </w:tcBorders>
            <w:shd w:val="clear" w:color="auto" w:fill="auto"/>
            <w:vAlign w:val="center"/>
          </w:tcPr>
          <w:p w14:paraId="32591882">
            <w:pPr>
              <w:widowControl/>
              <w:spacing w:line="28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200</w:t>
            </w:r>
          </w:p>
        </w:tc>
        <w:tc>
          <w:tcPr>
            <w:tcW w:w="416" w:type="pct"/>
            <w:tcBorders>
              <w:top w:val="nil"/>
              <w:left w:val="nil"/>
              <w:bottom w:val="single" w:color="000000" w:sz="8" w:space="0"/>
              <w:right w:val="single" w:color="000000" w:sz="8" w:space="0"/>
            </w:tcBorders>
            <w:shd w:val="clear" w:color="auto" w:fill="auto"/>
            <w:vAlign w:val="center"/>
          </w:tcPr>
          <w:p w14:paraId="09855738">
            <w:pPr>
              <w:widowControl/>
              <w:spacing w:line="28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免疫法、发光法</w:t>
            </w:r>
          </w:p>
        </w:tc>
        <w:tc>
          <w:tcPr>
            <w:tcW w:w="439" w:type="pct"/>
            <w:tcBorders>
              <w:top w:val="nil"/>
              <w:left w:val="nil"/>
              <w:bottom w:val="single" w:color="000000" w:sz="8" w:space="0"/>
              <w:right w:val="single" w:color="000000" w:sz="8" w:space="0"/>
            </w:tcBorders>
            <w:shd w:val="clear" w:color="auto" w:fill="auto"/>
            <w:vAlign w:val="center"/>
          </w:tcPr>
          <w:p w14:paraId="1954989B">
            <w:pPr>
              <w:widowControl/>
              <w:spacing w:line="28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250301022</w:t>
            </w:r>
          </w:p>
        </w:tc>
        <w:tc>
          <w:tcPr>
            <w:tcW w:w="789" w:type="pct"/>
            <w:tcBorders>
              <w:top w:val="nil"/>
              <w:left w:val="nil"/>
              <w:bottom w:val="single" w:color="000000" w:sz="8" w:space="0"/>
              <w:right w:val="single" w:color="000000" w:sz="8" w:space="0"/>
            </w:tcBorders>
            <w:shd w:val="clear" w:color="auto" w:fill="auto"/>
            <w:vAlign w:val="center"/>
          </w:tcPr>
          <w:p w14:paraId="128DE45A">
            <w:pPr>
              <w:widowControl/>
              <w:spacing w:line="28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人磷酸化</w:t>
            </w:r>
            <w:r>
              <w:rPr>
                <w:rStyle w:val="17"/>
                <w:rFonts w:eastAsia="方正仿宋_GBK"/>
                <w:lang w:bidi="ar"/>
              </w:rPr>
              <w:t>tau-181</w:t>
            </w:r>
            <w:r>
              <w:rPr>
                <w:rFonts w:hint="eastAsia" w:ascii="方正仿宋_GBK" w:hAnsi="方正仿宋_GBK" w:eastAsia="方正仿宋_GBK" w:cs="方正仿宋_GBK"/>
                <w:color w:val="000000"/>
                <w:kern w:val="0"/>
                <w:sz w:val="22"/>
                <w:szCs w:val="22"/>
                <w:lang w:bidi="ar"/>
              </w:rPr>
              <w:t>蛋白检测</w:t>
            </w:r>
          </w:p>
        </w:tc>
      </w:tr>
      <w:tr w14:paraId="782F9399">
        <w:tblPrEx>
          <w:tblCellMar>
            <w:top w:w="0" w:type="dxa"/>
            <w:left w:w="108" w:type="dxa"/>
            <w:bottom w:w="0" w:type="dxa"/>
            <w:right w:w="108" w:type="dxa"/>
          </w:tblCellMar>
        </w:tblPrEx>
        <w:trPr>
          <w:trHeight w:val="983"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6CB80101">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250301022-a</w:t>
            </w:r>
          </w:p>
        </w:tc>
        <w:tc>
          <w:tcPr>
            <w:tcW w:w="437" w:type="pct"/>
            <w:tcBorders>
              <w:top w:val="nil"/>
              <w:left w:val="nil"/>
              <w:bottom w:val="single" w:color="000000" w:sz="8" w:space="0"/>
              <w:right w:val="single" w:color="000000" w:sz="8" w:space="0"/>
            </w:tcBorders>
            <w:shd w:val="clear" w:color="auto" w:fill="auto"/>
            <w:vAlign w:val="center"/>
          </w:tcPr>
          <w:p w14:paraId="4FB4BFCE">
            <w:pPr>
              <w:widowControl/>
              <w:spacing w:line="28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中性粒细胞载脂蛋白测定</w:t>
            </w:r>
          </w:p>
        </w:tc>
        <w:tc>
          <w:tcPr>
            <w:tcW w:w="1063" w:type="pct"/>
            <w:tcBorders>
              <w:top w:val="nil"/>
              <w:left w:val="nil"/>
              <w:bottom w:val="single" w:color="000000" w:sz="8" w:space="0"/>
              <w:right w:val="single" w:color="000000" w:sz="8" w:space="0"/>
            </w:tcBorders>
            <w:shd w:val="clear" w:color="auto" w:fill="auto"/>
            <w:vAlign w:val="center"/>
          </w:tcPr>
          <w:p w14:paraId="3CD61959">
            <w:pPr>
              <w:widowControl/>
              <w:spacing w:line="28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7531DF30">
            <w:pPr>
              <w:widowControl/>
              <w:spacing w:line="28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1DFDAE4F">
            <w:pPr>
              <w:widowControl/>
              <w:spacing w:line="28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09824BD8">
            <w:pPr>
              <w:widowControl/>
              <w:spacing w:line="28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项</w:t>
            </w:r>
          </w:p>
        </w:tc>
        <w:tc>
          <w:tcPr>
            <w:tcW w:w="237" w:type="pct"/>
            <w:tcBorders>
              <w:top w:val="nil"/>
              <w:left w:val="nil"/>
              <w:bottom w:val="single" w:color="000000" w:sz="8" w:space="0"/>
              <w:right w:val="single" w:color="000000" w:sz="8" w:space="0"/>
            </w:tcBorders>
            <w:shd w:val="clear" w:color="auto" w:fill="auto"/>
            <w:vAlign w:val="center"/>
          </w:tcPr>
          <w:p w14:paraId="5BBFCF95">
            <w:pPr>
              <w:widowControl/>
              <w:spacing w:line="28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320</w:t>
            </w:r>
          </w:p>
        </w:tc>
        <w:tc>
          <w:tcPr>
            <w:tcW w:w="237" w:type="pct"/>
            <w:tcBorders>
              <w:top w:val="nil"/>
              <w:left w:val="nil"/>
              <w:bottom w:val="single" w:color="000000" w:sz="8" w:space="0"/>
              <w:right w:val="single" w:color="000000" w:sz="8" w:space="0"/>
            </w:tcBorders>
            <w:shd w:val="clear" w:color="auto" w:fill="auto"/>
            <w:vAlign w:val="center"/>
          </w:tcPr>
          <w:p w14:paraId="44148049">
            <w:pPr>
              <w:widowControl/>
              <w:spacing w:line="28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320</w:t>
            </w:r>
          </w:p>
        </w:tc>
        <w:tc>
          <w:tcPr>
            <w:tcW w:w="239" w:type="pct"/>
            <w:tcBorders>
              <w:top w:val="nil"/>
              <w:left w:val="nil"/>
              <w:bottom w:val="single" w:color="000000" w:sz="8" w:space="0"/>
              <w:right w:val="single" w:color="000000" w:sz="8" w:space="0"/>
            </w:tcBorders>
            <w:shd w:val="clear" w:color="auto" w:fill="auto"/>
            <w:vAlign w:val="center"/>
          </w:tcPr>
          <w:p w14:paraId="0BD3849D">
            <w:pPr>
              <w:widowControl/>
              <w:spacing w:line="28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320</w:t>
            </w:r>
          </w:p>
        </w:tc>
        <w:tc>
          <w:tcPr>
            <w:tcW w:w="416" w:type="pct"/>
            <w:tcBorders>
              <w:top w:val="nil"/>
              <w:left w:val="nil"/>
              <w:bottom w:val="single" w:color="000000" w:sz="8" w:space="0"/>
              <w:right w:val="single" w:color="000000" w:sz="8" w:space="0"/>
            </w:tcBorders>
            <w:shd w:val="clear" w:color="auto" w:fill="auto"/>
            <w:vAlign w:val="center"/>
          </w:tcPr>
          <w:p w14:paraId="25D660B5">
            <w:pPr>
              <w:widowControl/>
              <w:spacing w:line="28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60A2F932">
            <w:pPr>
              <w:widowControl/>
              <w:spacing w:line="28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250301022-a</w:t>
            </w:r>
          </w:p>
        </w:tc>
        <w:tc>
          <w:tcPr>
            <w:tcW w:w="789" w:type="pct"/>
            <w:tcBorders>
              <w:top w:val="nil"/>
              <w:left w:val="nil"/>
              <w:bottom w:val="single" w:color="000000" w:sz="8" w:space="0"/>
              <w:right w:val="single" w:color="000000" w:sz="8" w:space="0"/>
            </w:tcBorders>
            <w:shd w:val="clear" w:color="auto" w:fill="auto"/>
            <w:vAlign w:val="center"/>
          </w:tcPr>
          <w:p w14:paraId="6E404DA1">
            <w:pPr>
              <w:widowControl/>
              <w:spacing w:line="28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中性粒细胞载脂蛋白（</w:t>
            </w:r>
            <w:r>
              <w:rPr>
                <w:rStyle w:val="17"/>
                <w:rFonts w:eastAsia="方正仿宋_GBK"/>
                <w:lang w:bidi="ar"/>
              </w:rPr>
              <w:t>HNL</w:t>
            </w:r>
            <w:r>
              <w:rPr>
                <w:rFonts w:hint="eastAsia" w:ascii="方正仿宋_GBK" w:hAnsi="方正仿宋_GBK" w:eastAsia="方正仿宋_GBK" w:cs="方正仿宋_GBK"/>
                <w:color w:val="000000"/>
                <w:kern w:val="0"/>
                <w:sz w:val="22"/>
                <w:szCs w:val="22"/>
                <w:lang w:bidi="ar"/>
              </w:rPr>
              <w:t>）检测</w:t>
            </w:r>
          </w:p>
        </w:tc>
      </w:tr>
      <w:tr w14:paraId="14CB10D1">
        <w:tblPrEx>
          <w:tblCellMar>
            <w:top w:w="0" w:type="dxa"/>
            <w:left w:w="108" w:type="dxa"/>
            <w:bottom w:w="0" w:type="dxa"/>
            <w:right w:w="108" w:type="dxa"/>
          </w:tblCellMar>
        </w:tblPrEx>
        <w:trPr>
          <w:trHeight w:val="683"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78140F1F">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250301023</w:t>
            </w:r>
          </w:p>
        </w:tc>
        <w:tc>
          <w:tcPr>
            <w:tcW w:w="437" w:type="pct"/>
            <w:tcBorders>
              <w:top w:val="nil"/>
              <w:left w:val="nil"/>
              <w:bottom w:val="single" w:color="000000" w:sz="8" w:space="0"/>
              <w:right w:val="single" w:color="000000" w:sz="8" w:space="0"/>
            </w:tcBorders>
            <w:shd w:val="clear" w:color="auto" w:fill="auto"/>
            <w:vAlign w:val="center"/>
          </w:tcPr>
          <w:p w14:paraId="2DA726C0">
            <w:pPr>
              <w:widowControl/>
              <w:spacing w:line="28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β</w:t>
            </w:r>
            <w:r>
              <w:rPr>
                <w:rFonts w:hint="eastAsia" w:ascii="方正仿宋_GBK" w:hAnsi="方正仿宋_GBK" w:eastAsia="方正仿宋_GBK" w:cs="方正仿宋_GBK"/>
                <w:color w:val="000000"/>
                <w:kern w:val="0"/>
                <w:sz w:val="22"/>
                <w:szCs w:val="22"/>
                <w:lang w:bidi="ar"/>
              </w:rPr>
              <w:t>淀粉样蛋白测定</w:t>
            </w:r>
          </w:p>
        </w:tc>
        <w:tc>
          <w:tcPr>
            <w:tcW w:w="1063" w:type="pct"/>
            <w:tcBorders>
              <w:top w:val="nil"/>
              <w:left w:val="nil"/>
              <w:bottom w:val="single" w:color="000000" w:sz="8" w:space="0"/>
              <w:right w:val="single" w:color="000000" w:sz="8" w:space="0"/>
            </w:tcBorders>
            <w:shd w:val="clear" w:color="auto" w:fill="auto"/>
            <w:vAlign w:val="center"/>
          </w:tcPr>
          <w:p w14:paraId="670D5C74">
            <w:pPr>
              <w:widowControl/>
              <w:spacing w:line="28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1A8AEEED">
            <w:pPr>
              <w:widowControl/>
              <w:spacing w:line="28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005C4BCF">
            <w:pPr>
              <w:widowControl/>
              <w:spacing w:line="28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103FEE42">
            <w:pPr>
              <w:widowControl/>
              <w:spacing w:line="28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593F748C">
            <w:pPr>
              <w:widowControl/>
              <w:spacing w:line="28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200</w:t>
            </w:r>
          </w:p>
        </w:tc>
        <w:tc>
          <w:tcPr>
            <w:tcW w:w="237" w:type="pct"/>
            <w:tcBorders>
              <w:top w:val="nil"/>
              <w:left w:val="nil"/>
              <w:bottom w:val="single" w:color="000000" w:sz="8" w:space="0"/>
              <w:right w:val="single" w:color="000000" w:sz="8" w:space="0"/>
            </w:tcBorders>
            <w:shd w:val="clear" w:color="auto" w:fill="auto"/>
            <w:vAlign w:val="center"/>
          </w:tcPr>
          <w:p w14:paraId="38BA1E3D">
            <w:pPr>
              <w:widowControl/>
              <w:spacing w:line="28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200</w:t>
            </w:r>
          </w:p>
        </w:tc>
        <w:tc>
          <w:tcPr>
            <w:tcW w:w="239" w:type="pct"/>
            <w:tcBorders>
              <w:top w:val="nil"/>
              <w:left w:val="nil"/>
              <w:bottom w:val="single" w:color="000000" w:sz="8" w:space="0"/>
              <w:right w:val="single" w:color="000000" w:sz="8" w:space="0"/>
            </w:tcBorders>
            <w:shd w:val="clear" w:color="auto" w:fill="auto"/>
            <w:vAlign w:val="center"/>
          </w:tcPr>
          <w:p w14:paraId="0BF27C7D">
            <w:pPr>
              <w:widowControl/>
              <w:spacing w:line="28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200</w:t>
            </w:r>
          </w:p>
        </w:tc>
        <w:tc>
          <w:tcPr>
            <w:tcW w:w="416" w:type="pct"/>
            <w:tcBorders>
              <w:top w:val="nil"/>
              <w:left w:val="nil"/>
              <w:bottom w:val="single" w:color="000000" w:sz="8" w:space="0"/>
              <w:right w:val="single" w:color="000000" w:sz="8" w:space="0"/>
            </w:tcBorders>
            <w:shd w:val="clear" w:color="auto" w:fill="auto"/>
            <w:vAlign w:val="center"/>
          </w:tcPr>
          <w:p w14:paraId="72F06BF7">
            <w:pPr>
              <w:widowControl/>
              <w:spacing w:line="28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免疫法、发光法</w:t>
            </w:r>
          </w:p>
        </w:tc>
        <w:tc>
          <w:tcPr>
            <w:tcW w:w="439" w:type="pct"/>
            <w:tcBorders>
              <w:top w:val="nil"/>
              <w:left w:val="nil"/>
              <w:bottom w:val="single" w:color="000000" w:sz="8" w:space="0"/>
              <w:right w:val="single" w:color="000000" w:sz="8" w:space="0"/>
            </w:tcBorders>
            <w:shd w:val="clear" w:color="auto" w:fill="auto"/>
            <w:vAlign w:val="center"/>
          </w:tcPr>
          <w:p w14:paraId="69B889CE">
            <w:pPr>
              <w:widowControl/>
              <w:spacing w:line="28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250301023</w:t>
            </w:r>
          </w:p>
        </w:tc>
        <w:tc>
          <w:tcPr>
            <w:tcW w:w="789" w:type="pct"/>
            <w:tcBorders>
              <w:top w:val="nil"/>
              <w:left w:val="nil"/>
              <w:bottom w:val="single" w:color="000000" w:sz="8" w:space="0"/>
              <w:right w:val="single" w:color="000000" w:sz="8" w:space="0"/>
            </w:tcBorders>
            <w:shd w:val="clear" w:color="auto" w:fill="auto"/>
            <w:vAlign w:val="center"/>
          </w:tcPr>
          <w:p w14:paraId="185E3845">
            <w:pPr>
              <w:widowControl/>
              <w:spacing w:line="28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人</w:t>
            </w:r>
            <w:r>
              <w:rPr>
                <w:rStyle w:val="17"/>
                <w:rFonts w:eastAsia="方正仿宋_GBK"/>
                <w:lang w:bidi="ar"/>
              </w:rPr>
              <w:t>β</w:t>
            </w:r>
            <w:r>
              <w:rPr>
                <w:rFonts w:hint="eastAsia" w:ascii="方正仿宋_GBK" w:hAnsi="方正仿宋_GBK" w:eastAsia="方正仿宋_GBK" w:cs="方正仿宋_GBK"/>
                <w:color w:val="000000"/>
                <w:kern w:val="0"/>
                <w:sz w:val="22"/>
                <w:szCs w:val="22"/>
                <w:lang w:bidi="ar"/>
              </w:rPr>
              <w:t>淀粉样蛋白</w:t>
            </w:r>
            <w:r>
              <w:rPr>
                <w:rStyle w:val="17"/>
                <w:rFonts w:eastAsia="方正仿宋_GBK"/>
                <w:lang w:bidi="ar"/>
              </w:rPr>
              <w:t>1-42</w:t>
            </w:r>
            <w:r>
              <w:rPr>
                <w:rFonts w:hint="eastAsia" w:ascii="方正仿宋_GBK" w:hAnsi="方正仿宋_GBK" w:eastAsia="方正仿宋_GBK" w:cs="方正仿宋_GBK"/>
                <w:color w:val="000000"/>
                <w:kern w:val="0"/>
                <w:sz w:val="22"/>
                <w:szCs w:val="22"/>
                <w:lang w:bidi="ar"/>
              </w:rPr>
              <w:t>（</w:t>
            </w:r>
            <w:r>
              <w:rPr>
                <w:rStyle w:val="17"/>
                <w:rFonts w:eastAsia="方正仿宋_GBK"/>
                <w:lang w:bidi="ar"/>
              </w:rPr>
              <w:t>Aβ1-42</w:t>
            </w:r>
            <w:r>
              <w:rPr>
                <w:rFonts w:hint="eastAsia" w:ascii="方正仿宋_GBK" w:hAnsi="方正仿宋_GBK" w:eastAsia="方正仿宋_GBK" w:cs="方正仿宋_GBK"/>
                <w:color w:val="000000"/>
                <w:kern w:val="0"/>
                <w:sz w:val="22"/>
                <w:szCs w:val="22"/>
                <w:lang w:bidi="ar"/>
              </w:rPr>
              <w:t>）检测</w:t>
            </w:r>
          </w:p>
        </w:tc>
      </w:tr>
      <w:tr w14:paraId="3D2FA279">
        <w:tblPrEx>
          <w:tblCellMar>
            <w:top w:w="0" w:type="dxa"/>
            <w:left w:w="108" w:type="dxa"/>
            <w:bottom w:w="0" w:type="dxa"/>
            <w:right w:w="108" w:type="dxa"/>
          </w:tblCellMar>
        </w:tblPrEx>
        <w:trPr>
          <w:trHeight w:val="656"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56727842">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250301024</w:t>
            </w:r>
          </w:p>
        </w:tc>
        <w:tc>
          <w:tcPr>
            <w:tcW w:w="437" w:type="pct"/>
            <w:tcBorders>
              <w:top w:val="nil"/>
              <w:left w:val="nil"/>
              <w:bottom w:val="single" w:color="000000" w:sz="8" w:space="0"/>
              <w:right w:val="single" w:color="000000" w:sz="8" w:space="0"/>
            </w:tcBorders>
            <w:shd w:val="clear" w:color="auto" w:fill="auto"/>
            <w:vAlign w:val="center"/>
          </w:tcPr>
          <w:p w14:paraId="2D4A5453">
            <w:pPr>
              <w:widowControl/>
              <w:spacing w:line="28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胃蛋白酶检测</w:t>
            </w:r>
          </w:p>
        </w:tc>
        <w:tc>
          <w:tcPr>
            <w:tcW w:w="1063" w:type="pct"/>
            <w:tcBorders>
              <w:top w:val="nil"/>
              <w:left w:val="nil"/>
              <w:bottom w:val="single" w:color="000000" w:sz="8" w:space="0"/>
              <w:right w:val="single" w:color="000000" w:sz="8" w:space="0"/>
            </w:tcBorders>
            <w:shd w:val="clear" w:color="auto" w:fill="auto"/>
            <w:vAlign w:val="center"/>
          </w:tcPr>
          <w:p w14:paraId="580EC4CA">
            <w:pPr>
              <w:widowControl/>
              <w:spacing w:line="28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1502DD81">
            <w:pPr>
              <w:widowControl/>
              <w:spacing w:line="28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7F6D8DD7">
            <w:pPr>
              <w:widowControl/>
              <w:spacing w:line="28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786DEDFF">
            <w:pPr>
              <w:widowControl/>
              <w:spacing w:line="28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项</w:t>
            </w:r>
          </w:p>
        </w:tc>
        <w:tc>
          <w:tcPr>
            <w:tcW w:w="237" w:type="pct"/>
            <w:tcBorders>
              <w:top w:val="nil"/>
              <w:left w:val="nil"/>
              <w:bottom w:val="single" w:color="000000" w:sz="8" w:space="0"/>
              <w:right w:val="single" w:color="000000" w:sz="8" w:space="0"/>
            </w:tcBorders>
            <w:shd w:val="clear" w:color="auto" w:fill="auto"/>
            <w:vAlign w:val="center"/>
          </w:tcPr>
          <w:p w14:paraId="7167BC9C">
            <w:pPr>
              <w:widowControl/>
              <w:spacing w:line="28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200</w:t>
            </w:r>
          </w:p>
        </w:tc>
        <w:tc>
          <w:tcPr>
            <w:tcW w:w="237" w:type="pct"/>
            <w:tcBorders>
              <w:top w:val="nil"/>
              <w:left w:val="nil"/>
              <w:bottom w:val="single" w:color="000000" w:sz="8" w:space="0"/>
              <w:right w:val="single" w:color="000000" w:sz="8" w:space="0"/>
            </w:tcBorders>
            <w:shd w:val="clear" w:color="auto" w:fill="auto"/>
            <w:vAlign w:val="center"/>
          </w:tcPr>
          <w:p w14:paraId="1B1735D5">
            <w:pPr>
              <w:widowControl/>
              <w:spacing w:line="28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200</w:t>
            </w:r>
          </w:p>
        </w:tc>
        <w:tc>
          <w:tcPr>
            <w:tcW w:w="239" w:type="pct"/>
            <w:tcBorders>
              <w:top w:val="nil"/>
              <w:left w:val="nil"/>
              <w:bottom w:val="single" w:color="000000" w:sz="8" w:space="0"/>
              <w:right w:val="single" w:color="000000" w:sz="8" w:space="0"/>
            </w:tcBorders>
            <w:shd w:val="clear" w:color="auto" w:fill="auto"/>
            <w:vAlign w:val="center"/>
          </w:tcPr>
          <w:p w14:paraId="19DC0685">
            <w:pPr>
              <w:widowControl/>
              <w:spacing w:line="28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200</w:t>
            </w:r>
          </w:p>
        </w:tc>
        <w:tc>
          <w:tcPr>
            <w:tcW w:w="416" w:type="pct"/>
            <w:tcBorders>
              <w:top w:val="nil"/>
              <w:left w:val="nil"/>
              <w:bottom w:val="single" w:color="000000" w:sz="8" w:space="0"/>
              <w:right w:val="single" w:color="000000" w:sz="8" w:space="0"/>
            </w:tcBorders>
            <w:shd w:val="clear" w:color="auto" w:fill="auto"/>
            <w:vAlign w:val="center"/>
          </w:tcPr>
          <w:p w14:paraId="11531EF3">
            <w:pPr>
              <w:widowControl/>
              <w:spacing w:line="28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553B79F3">
            <w:pPr>
              <w:widowControl/>
              <w:spacing w:line="28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250301024</w:t>
            </w:r>
          </w:p>
        </w:tc>
        <w:tc>
          <w:tcPr>
            <w:tcW w:w="789" w:type="pct"/>
            <w:tcBorders>
              <w:top w:val="nil"/>
              <w:left w:val="nil"/>
              <w:bottom w:val="single" w:color="000000" w:sz="8" w:space="0"/>
              <w:right w:val="single" w:color="000000" w:sz="8" w:space="0"/>
            </w:tcBorders>
            <w:shd w:val="clear" w:color="auto" w:fill="auto"/>
            <w:vAlign w:val="center"/>
          </w:tcPr>
          <w:p w14:paraId="470D82A6">
            <w:pPr>
              <w:widowControl/>
              <w:spacing w:line="28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唾液胃蛋白酶检测</w:t>
            </w:r>
          </w:p>
        </w:tc>
      </w:tr>
      <w:tr w14:paraId="0DEA7FF9">
        <w:tblPrEx>
          <w:tblCellMar>
            <w:top w:w="0" w:type="dxa"/>
            <w:left w:w="108" w:type="dxa"/>
            <w:bottom w:w="0" w:type="dxa"/>
            <w:right w:w="108" w:type="dxa"/>
          </w:tblCellMar>
        </w:tblPrEx>
        <w:trPr>
          <w:trHeight w:val="697"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5C242E1D">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250302010</w:t>
            </w:r>
          </w:p>
        </w:tc>
        <w:tc>
          <w:tcPr>
            <w:tcW w:w="437" w:type="pct"/>
            <w:tcBorders>
              <w:top w:val="nil"/>
              <w:left w:val="nil"/>
              <w:bottom w:val="single" w:color="000000" w:sz="8" w:space="0"/>
              <w:right w:val="single" w:color="000000" w:sz="8" w:space="0"/>
            </w:tcBorders>
            <w:shd w:val="clear" w:color="auto" w:fill="auto"/>
            <w:vAlign w:val="center"/>
          </w:tcPr>
          <w:p w14:paraId="1F5D9AB5">
            <w:pPr>
              <w:widowControl/>
              <w:spacing w:line="28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1,5-</w:t>
            </w:r>
            <w:r>
              <w:rPr>
                <w:rFonts w:hint="eastAsia" w:ascii="方正仿宋_GBK" w:hAnsi="方正仿宋_GBK" w:eastAsia="方正仿宋_GBK" w:cs="方正仿宋_GBK"/>
                <w:color w:val="000000"/>
                <w:kern w:val="0"/>
                <w:sz w:val="22"/>
                <w:szCs w:val="22"/>
                <w:lang w:bidi="ar"/>
              </w:rPr>
              <w:t>脱水</w:t>
            </w:r>
            <w:r>
              <w:rPr>
                <w:rStyle w:val="17"/>
                <w:rFonts w:eastAsia="宋体"/>
                <w:lang w:bidi="ar"/>
              </w:rPr>
              <w:t>-D-</w:t>
            </w:r>
            <w:r>
              <w:rPr>
                <w:rFonts w:hint="eastAsia" w:ascii="方正仿宋_GBK" w:hAnsi="方正仿宋_GBK" w:eastAsia="方正仿宋_GBK" w:cs="方正仿宋_GBK"/>
                <w:color w:val="000000"/>
                <w:kern w:val="0"/>
                <w:sz w:val="22"/>
                <w:szCs w:val="22"/>
                <w:lang w:bidi="ar"/>
              </w:rPr>
              <w:t>山梨醇测定</w:t>
            </w:r>
          </w:p>
        </w:tc>
        <w:tc>
          <w:tcPr>
            <w:tcW w:w="1063" w:type="pct"/>
            <w:tcBorders>
              <w:top w:val="nil"/>
              <w:left w:val="nil"/>
              <w:bottom w:val="single" w:color="000000" w:sz="8" w:space="0"/>
              <w:right w:val="single" w:color="000000" w:sz="8" w:space="0"/>
            </w:tcBorders>
            <w:shd w:val="clear" w:color="auto" w:fill="auto"/>
            <w:vAlign w:val="center"/>
          </w:tcPr>
          <w:p w14:paraId="7375527E">
            <w:pPr>
              <w:widowControl/>
              <w:spacing w:line="28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36F01D6A">
            <w:pPr>
              <w:widowControl/>
              <w:spacing w:line="28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2FB53C98">
            <w:pPr>
              <w:widowControl/>
              <w:spacing w:line="28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6762D986">
            <w:pPr>
              <w:widowControl/>
              <w:spacing w:line="28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3BDC9F3A">
            <w:pPr>
              <w:widowControl/>
              <w:spacing w:line="28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40</w:t>
            </w:r>
          </w:p>
        </w:tc>
        <w:tc>
          <w:tcPr>
            <w:tcW w:w="237" w:type="pct"/>
            <w:tcBorders>
              <w:top w:val="nil"/>
              <w:left w:val="nil"/>
              <w:bottom w:val="single" w:color="000000" w:sz="8" w:space="0"/>
              <w:right w:val="single" w:color="000000" w:sz="8" w:space="0"/>
            </w:tcBorders>
            <w:shd w:val="clear" w:color="auto" w:fill="auto"/>
            <w:vAlign w:val="center"/>
          </w:tcPr>
          <w:p w14:paraId="605654AC">
            <w:pPr>
              <w:widowControl/>
              <w:spacing w:line="28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40</w:t>
            </w:r>
          </w:p>
        </w:tc>
        <w:tc>
          <w:tcPr>
            <w:tcW w:w="239" w:type="pct"/>
            <w:tcBorders>
              <w:top w:val="nil"/>
              <w:left w:val="nil"/>
              <w:bottom w:val="single" w:color="000000" w:sz="8" w:space="0"/>
              <w:right w:val="single" w:color="000000" w:sz="8" w:space="0"/>
            </w:tcBorders>
            <w:shd w:val="clear" w:color="auto" w:fill="auto"/>
            <w:vAlign w:val="center"/>
          </w:tcPr>
          <w:p w14:paraId="5655F20F">
            <w:pPr>
              <w:widowControl/>
              <w:spacing w:line="28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40</w:t>
            </w:r>
          </w:p>
        </w:tc>
        <w:tc>
          <w:tcPr>
            <w:tcW w:w="416" w:type="pct"/>
            <w:tcBorders>
              <w:top w:val="nil"/>
              <w:left w:val="nil"/>
              <w:bottom w:val="single" w:color="000000" w:sz="8" w:space="0"/>
              <w:right w:val="single" w:color="000000" w:sz="8" w:space="0"/>
            </w:tcBorders>
            <w:shd w:val="clear" w:color="auto" w:fill="auto"/>
            <w:vAlign w:val="center"/>
          </w:tcPr>
          <w:p w14:paraId="6B37CE1F">
            <w:pPr>
              <w:widowControl/>
              <w:spacing w:line="28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酶法</w:t>
            </w:r>
          </w:p>
        </w:tc>
        <w:tc>
          <w:tcPr>
            <w:tcW w:w="439" w:type="pct"/>
            <w:tcBorders>
              <w:top w:val="nil"/>
              <w:left w:val="nil"/>
              <w:bottom w:val="single" w:color="000000" w:sz="8" w:space="0"/>
              <w:right w:val="single" w:color="000000" w:sz="8" w:space="0"/>
            </w:tcBorders>
            <w:shd w:val="clear" w:color="auto" w:fill="auto"/>
            <w:vAlign w:val="center"/>
          </w:tcPr>
          <w:p w14:paraId="16025568">
            <w:pPr>
              <w:widowControl/>
              <w:spacing w:line="28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250302010</w:t>
            </w:r>
          </w:p>
        </w:tc>
        <w:tc>
          <w:tcPr>
            <w:tcW w:w="789" w:type="pct"/>
            <w:tcBorders>
              <w:top w:val="nil"/>
              <w:left w:val="nil"/>
              <w:bottom w:val="single" w:color="000000" w:sz="8" w:space="0"/>
              <w:right w:val="single" w:color="000000" w:sz="8" w:space="0"/>
            </w:tcBorders>
            <w:shd w:val="clear" w:color="auto" w:fill="auto"/>
            <w:vAlign w:val="center"/>
          </w:tcPr>
          <w:p w14:paraId="38B9DBBC">
            <w:pPr>
              <w:widowControl/>
              <w:spacing w:line="28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1,5-</w:t>
            </w:r>
            <w:r>
              <w:rPr>
                <w:rFonts w:hint="eastAsia" w:ascii="方正仿宋_GBK" w:hAnsi="方正仿宋_GBK" w:eastAsia="方正仿宋_GBK" w:cs="方正仿宋_GBK"/>
                <w:color w:val="000000"/>
                <w:kern w:val="0"/>
                <w:sz w:val="22"/>
                <w:szCs w:val="22"/>
                <w:lang w:bidi="ar"/>
              </w:rPr>
              <w:t>脱水</w:t>
            </w:r>
            <w:r>
              <w:rPr>
                <w:rStyle w:val="17"/>
                <w:rFonts w:eastAsia="宋体"/>
                <w:lang w:bidi="ar"/>
              </w:rPr>
              <w:t>-D-</w:t>
            </w:r>
            <w:r>
              <w:rPr>
                <w:rFonts w:hint="eastAsia" w:ascii="方正仿宋_GBK" w:hAnsi="方正仿宋_GBK" w:eastAsia="方正仿宋_GBK" w:cs="方正仿宋_GBK"/>
                <w:color w:val="000000"/>
                <w:kern w:val="0"/>
                <w:sz w:val="22"/>
                <w:szCs w:val="22"/>
                <w:lang w:bidi="ar"/>
              </w:rPr>
              <w:t>山梨醇检测</w:t>
            </w:r>
          </w:p>
        </w:tc>
      </w:tr>
      <w:tr w14:paraId="6A3AB9E9">
        <w:tblPrEx>
          <w:tblCellMar>
            <w:top w:w="0" w:type="dxa"/>
            <w:left w:w="108" w:type="dxa"/>
            <w:bottom w:w="0" w:type="dxa"/>
            <w:right w:w="108" w:type="dxa"/>
          </w:tblCellMar>
        </w:tblPrEx>
        <w:trPr>
          <w:trHeight w:val="847"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41F201BA">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250303021</w:t>
            </w:r>
          </w:p>
        </w:tc>
        <w:tc>
          <w:tcPr>
            <w:tcW w:w="437" w:type="pct"/>
            <w:tcBorders>
              <w:top w:val="nil"/>
              <w:left w:val="nil"/>
              <w:bottom w:val="single" w:color="000000" w:sz="8" w:space="0"/>
              <w:right w:val="single" w:color="000000" w:sz="8" w:space="0"/>
            </w:tcBorders>
            <w:shd w:val="clear" w:color="auto" w:fill="auto"/>
            <w:vAlign w:val="center"/>
          </w:tcPr>
          <w:p w14:paraId="4A102CCB">
            <w:pPr>
              <w:widowControl/>
              <w:spacing w:line="24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小而密低密度脂蛋白胆固醇测定</w:t>
            </w:r>
          </w:p>
        </w:tc>
        <w:tc>
          <w:tcPr>
            <w:tcW w:w="1063" w:type="pct"/>
            <w:tcBorders>
              <w:top w:val="nil"/>
              <w:left w:val="nil"/>
              <w:bottom w:val="single" w:color="000000" w:sz="8" w:space="0"/>
              <w:right w:val="single" w:color="000000" w:sz="8" w:space="0"/>
            </w:tcBorders>
            <w:shd w:val="clear" w:color="auto" w:fill="auto"/>
            <w:vAlign w:val="center"/>
          </w:tcPr>
          <w:p w14:paraId="51B19271">
            <w:pPr>
              <w:widowControl/>
              <w:spacing w:line="24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03606D1B">
            <w:pPr>
              <w:widowControl/>
              <w:spacing w:line="24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0F11EE20">
            <w:pPr>
              <w:widowControl/>
              <w:spacing w:line="2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1CB255C3">
            <w:pPr>
              <w:widowControl/>
              <w:spacing w:line="2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28C80A61">
            <w:pPr>
              <w:widowControl/>
              <w:spacing w:line="24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w:t>
            </w:r>
          </w:p>
        </w:tc>
        <w:tc>
          <w:tcPr>
            <w:tcW w:w="237" w:type="pct"/>
            <w:tcBorders>
              <w:top w:val="nil"/>
              <w:left w:val="nil"/>
              <w:bottom w:val="single" w:color="000000" w:sz="8" w:space="0"/>
              <w:right w:val="single" w:color="000000" w:sz="8" w:space="0"/>
            </w:tcBorders>
            <w:shd w:val="clear" w:color="auto" w:fill="auto"/>
            <w:vAlign w:val="center"/>
          </w:tcPr>
          <w:p w14:paraId="2F9566B5">
            <w:pPr>
              <w:widowControl/>
              <w:spacing w:line="24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w:t>
            </w:r>
          </w:p>
        </w:tc>
        <w:tc>
          <w:tcPr>
            <w:tcW w:w="239" w:type="pct"/>
            <w:tcBorders>
              <w:top w:val="nil"/>
              <w:left w:val="nil"/>
              <w:bottom w:val="single" w:color="000000" w:sz="8" w:space="0"/>
              <w:right w:val="single" w:color="000000" w:sz="8" w:space="0"/>
            </w:tcBorders>
            <w:shd w:val="clear" w:color="auto" w:fill="auto"/>
            <w:vAlign w:val="center"/>
          </w:tcPr>
          <w:p w14:paraId="48CD6E89">
            <w:pPr>
              <w:widowControl/>
              <w:spacing w:line="24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w:t>
            </w:r>
          </w:p>
        </w:tc>
        <w:tc>
          <w:tcPr>
            <w:tcW w:w="416" w:type="pct"/>
            <w:tcBorders>
              <w:top w:val="nil"/>
              <w:left w:val="nil"/>
              <w:bottom w:val="single" w:color="000000" w:sz="8" w:space="0"/>
              <w:right w:val="single" w:color="000000" w:sz="8" w:space="0"/>
            </w:tcBorders>
            <w:shd w:val="clear" w:color="auto" w:fill="auto"/>
            <w:vAlign w:val="center"/>
          </w:tcPr>
          <w:p w14:paraId="1615D9B1">
            <w:pPr>
              <w:widowControl/>
              <w:spacing w:line="24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酶法</w:t>
            </w:r>
          </w:p>
        </w:tc>
        <w:tc>
          <w:tcPr>
            <w:tcW w:w="439" w:type="pct"/>
            <w:tcBorders>
              <w:top w:val="nil"/>
              <w:left w:val="nil"/>
              <w:bottom w:val="single" w:color="000000" w:sz="8" w:space="0"/>
              <w:right w:val="single" w:color="000000" w:sz="8" w:space="0"/>
            </w:tcBorders>
            <w:shd w:val="clear" w:color="auto" w:fill="auto"/>
            <w:vAlign w:val="center"/>
          </w:tcPr>
          <w:p w14:paraId="0090FD39">
            <w:pPr>
              <w:widowControl/>
              <w:spacing w:line="24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250303021</w:t>
            </w:r>
          </w:p>
        </w:tc>
        <w:tc>
          <w:tcPr>
            <w:tcW w:w="789" w:type="pct"/>
            <w:tcBorders>
              <w:top w:val="nil"/>
              <w:left w:val="nil"/>
              <w:bottom w:val="single" w:color="000000" w:sz="8" w:space="0"/>
              <w:right w:val="single" w:color="000000" w:sz="8" w:space="0"/>
            </w:tcBorders>
            <w:shd w:val="clear" w:color="auto" w:fill="auto"/>
            <w:vAlign w:val="center"/>
          </w:tcPr>
          <w:p w14:paraId="40C60666">
            <w:pPr>
              <w:widowControl/>
              <w:spacing w:line="24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小而密低密度脂蛋白胆固醇（</w:t>
            </w:r>
            <w:r>
              <w:rPr>
                <w:rStyle w:val="17"/>
                <w:rFonts w:eastAsia="方正仿宋_GBK"/>
                <w:lang w:bidi="ar"/>
              </w:rPr>
              <w:t>sdLDL-C</w:t>
            </w:r>
            <w:r>
              <w:rPr>
                <w:rFonts w:hint="eastAsia" w:ascii="方正仿宋_GBK" w:hAnsi="方正仿宋_GBK" w:eastAsia="方正仿宋_GBK" w:cs="方正仿宋_GBK"/>
                <w:color w:val="000000"/>
                <w:kern w:val="0"/>
                <w:sz w:val="22"/>
                <w:szCs w:val="22"/>
                <w:lang w:bidi="ar"/>
              </w:rPr>
              <w:t>）测定</w:t>
            </w:r>
          </w:p>
        </w:tc>
      </w:tr>
      <w:tr w14:paraId="3057FDC4">
        <w:tblPrEx>
          <w:tblCellMar>
            <w:top w:w="0" w:type="dxa"/>
            <w:left w:w="108" w:type="dxa"/>
            <w:bottom w:w="0" w:type="dxa"/>
            <w:right w:w="108" w:type="dxa"/>
          </w:tblCellMar>
        </w:tblPrEx>
        <w:trPr>
          <w:trHeight w:val="1406"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757A32F0">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250304013-a</w:t>
            </w:r>
          </w:p>
        </w:tc>
        <w:tc>
          <w:tcPr>
            <w:tcW w:w="437" w:type="pct"/>
            <w:tcBorders>
              <w:top w:val="nil"/>
              <w:left w:val="nil"/>
              <w:bottom w:val="single" w:color="000000" w:sz="8" w:space="0"/>
              <w:right w:val="single" w:color="000000" w:sz="8" w:space="0"/>
            </w:tcBorders>
            <w:shd w:val="clear" w:color="auto" w:fill="auto"/>
            <w:vAlign w:val="center"/>
          </w:tcPr>
          <w:p w14:paraId="428909B4">
            <w:pPr>
              <w:widowControl/>
              <w:spacing w:line="24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微量元素测定</w:t>
            </w:r>
          </w:p>
        </w:tc>
        <w:tc>
          <w:tcPr>
            <w:tcW w:w="1063" w:type="pct"/>
            <w:tcBorders>
              <w:top w:val="nil"/>
              <w:left w:val="nil"/>
              <w:bottom w:val="single" w:color="000000" w:sz="8" w:space="0"/>
              <w:right w:val="single" w:color="000000" w:sz="8" w:space="0"/>
            </w:tcBorders>
            <w:shd w:val="clear" w:color="auto" w:fill="auto"/>
            <w:vAlign w:val="center"/>
          </w:tcPr>
          <w:p w14:paraId="30545CC6">
            <w:pPr>
              <w:widowControl/>
              <w:spacing w:line="24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098EDE2F">
            <w:pPr>
              <w:widowControl/>
              <w:spacing w:line="24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6FDFF62A">
            <w:pPr>
              <w:widowControl/>
              <w:spacing w:line="2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22EF265D">
            <w:pPr>
              <w:widowControl/>
              <w:spacing w:line="2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项</w:t>
            </w:r>
          </w:p>
        </w:tc>
        <w:tc>
          <w:tcPr>
            <w:tcW w:w="237" w:type="pct"/>
            <w:tcBorders>
              <w:top w:val="nil"/>
              <w:left w:val="nil"/>
              <w:bottom w:val="single" w:color="000000" w:sz="8" w:space="0"/>
              <w:right w:val="single" w:color="000000" w:sz="8" w:space="0"/>
            </w:tcBorders>
            <w:shd w:val="clear" w:color="auto" w:fill="auto"/>
            <w:vAlign w:val="center"/>
          </w:tcPr>
          <w:p w14:paraId="0EAEF89C">
            <w:pPr>
              <w:widowControl/>
              <w:spacing w:line="24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75</w:t>
            </w:r>
          </w:p>
        </w:tc>
        <w:tc>
          <w:tcPr>
            <w:tcW w:w="237" w:type="pct"/>
            <w:tcBorders>
              <w:top w:val="nil"/>
              <w:left w:val="nil"/>
              <w:bottom w:val="single" w:color="000000" w:sz="8" w:space="0"/>
              <w:right w:val="single" w:color="000000" w:sz="8" w:space="0"/>
            </w:tcBorders>
            <w:shd w:val="clear" w:color="auto" w:fill="auto"/>
            <w:vAlign w:val="center"/>
          </w:tcPr>
          <w:p w14:paraId="7D6BB668">
            <w:pPr>
              <w:widowControl/>
              <w:spacing w:line="24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75</w:t>
            </w:r>
          </w:p>
        </w:tc>
        <w:tc>
          <w:tcPr>
            <w:tcW w:w="239" w:type="pct"/>
            <w:tcBorders>
              <w:top w:val="nil"/>
              <w:left w:val="nil"/>
              <w:bottom w:val="single" w:color="000000" w:sz="8" w:space="0"/>
              <w:right w:val="single" w:color="000000" w:sz="8" w:space="0"/>
            </w:tcBorders>
            <w:shd w:val="clear" w:color="auto" w:fill="auto"/>
            <w:vAlign w:val="center"/>
          </w:tcPr>
          <w:p w14:paraId="1BEDE9C3">
            <w:pPr>
              <w:widowControl/>
              <w:spacing w:line="24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75</w:t>
            </w:r>
          </w:p>
        </w:tc>
        <w:tc>
          <w:tcPr>
            <w:tcW w:w="416" w:type="pct"/>
            <w:tcBorders>
              <w:top w:val="nil"/>
              <w:left w:val="nil"/>
              <w:bottom w:val="single" w:color="000000" w:sz="8" w:space="0"/>
              <w:right w:val="single" w:color="000000" w:sz="8" w:space="0"/>
            </w:tcBorders>
            <w:shd w:val="clear" w:color="auto" w:fill="auto"/>
            <w:vAlign w:val="center"/>
          </w:tcPr>
          <w:p w14:paraId="60DB8922">
            <w:pPr>
              <w:widowControl/>
              <w:spacing w:line="24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质谱法。每增加一项加收</w:t>
            </w:r>
            <w:r>
              <w:rPr>
                <w:rStyle w:val="17"/>
                <w:rFonts w:eastAsia="方正仿宋_GBK"/>
                <w:lang w:bidi="ar"/>
              </w:rPr>
              <w:t>15</w:t>
            </w:r>
            <w:r>
              <w:rPr>
                <w:rFonts w:hint="eastAsia" w:ascii="方正仿宋_GBK" w:hAnsi="方正仿宋_GBK" w:eastAsia="方正仿宋_GBK" w:cs="方正仿宋_GBK"/>
                <w:color w:val="000000"/>
                <w:kern w:val="0"/>
                <w:sz w:val="22"/>
                <w:szCs w:val="22"/>
                <w:lang w:bidi="ar"/>
              </w:rPr>
              <w:t>元，总价最多不超过</w:t>
            </w:r>
            <w:r>
              <w:rPr>
                <w:rStyle w:val="17"/>
                <w:rFonts w:eastAsia="方正仿宋_GBK"/>
                <w:lang w:bidi="ar"/>
              </w:rPr>
              <w:t>225</w:t>
            </w:r>
            <w:r>
              <w:rPr>
                <w:rFonts w:hint="eastAsia" w:ascii="方正仿宋_GBK" w:hAnsi="方正仿宋_GBK" w:eastAsia="方正仿宋_GBK" w:cs="方正仿宋_GBK"/>
                <w:color w:val="000000"/>
                <w:kern w:val="0"/>
                <w:sz w:val="22"/>
                <w:szCs w:val="22"/>
                <w:lang w:bidi="ar"/>
              </w:rPr>
              <w:t>元。</w:t>
            </w:r>
          </w:p>
        </w:tc>
        <w:tc>
          <w:tcPr>
            <w:tcW w:w="439" w:type="pct"/>
            <w:tcBorders>
              <w:top w:val="nil"/>
              <w:left w:val="nil"/>
              <w:bottom w:val="single" w:color="000000" w:sz="8" w:space="0"/>
              <w:right w:val="single" w:color="000000" w:sz="8" w:space="0"/>
            </w:tcBorders>
            <w:shd w:val="clear" w:color="auto" w:fill="auto"/>
            <w:vAlign w:val="center"/>
          </w:tcPr>
          <w:p w14:paraId="7CBD0774">
            <w:pPr>
              <w:widowControl/>
              <w:spacing w:line="24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250304013-a</w:t>
            </w:r>
          </w:p>
        </w:tc>
        <w:tc>
          <w:tcPr>
            <w:tcW w:w="789" w:type="pct"/>
            <w:tcBorders>
              <w:top w:val="nil"/>
              <w:left w:val="nil"/>
              <w:bottom w:val="single" w:color="000000" w:sz="8" w:space="0"/>
              <w:right w:val="single" w:color="000000" w:sz="8" w:space="0"/>
            </w:tcBorders>
            <w:shd w:val="clear" w:color="auto" w:fill="auto"/>
            <w:vAlign w:val="center"/>
          </w:tcPr>
          <w:p w14:paraId="709E4926">
            <w:pPr>
              <w:widowControl/>
              <w:spacing w:line="24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微量元素测定</w:t>
            </w:r>
          </w:p>
        </w:tc>
      </w:tr>
      <w:tr w14:paraId="14928E27">
        <w:tblPrEx>
          <w:tblCellMar>
            <w:top w:w="0" w:type="dxa"/>
            <w:left w:w="108" w:type="dxa"/>
            <w:bottom w:w="0" w:type="dxa"/>
            <w:right w:w="108" w:type="dxa"/>
          </w:tblCellMar>
        </w:tblPrEx>
        <w:trPr>
          <w:trHeight w:val="1406"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1BCB2ED0">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250305025-a</w:t>
            </w:r>
          </w:p>
        </w:tc>
        <w:tc>
          <w:tcPr>
            <w:tcW w:w="437" w:type="pct"/>
            <w:tcBorders>
              <w:top w:val="nil"/>
              <w:left w:val="nil"/>
              <w:bottom w:val="single" w:color="000000" w:sz="8" w:space="0"/>
              <w:right w:val="single" w:color="000000" w:sz="8" w:space="0"/>
            </w:tcBorders>
            <w:shd w:val="clear" w:color="auto" w:fill="auto"/>
            <w:vAlign w:val="center"/>
          </w:tcPr>
          <w:p w14:paraId="13BD157D">
            <w:pPr>
              <w:widowControl/>
              <w:spacing w:line="24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胆酸亚型测定</w:t>
            </w:r>
          </w:p>
        </w:tc>
        <w:tc>
          <w:tcPr>
            <w:tcW w:w="1063" w:type="pct"/>
            <w:tcBorders>
              <w:top w:val="nil"/>
              <w:left w:val="nil"/>
              <w:bottom w:val="single" w:color="000000" w:sz="8" w:space="0"/>
              <w:right w:val="single" w:color="000000" w:sz="8" w:space="0"/>
            </w:tcBorders>
            <w:shd w:val="clear" w:color="auto" w:fill="auto"/>
            <w:vAlign w:val="center"/>
          </w:tcPr>
          <w:p w14:paraId="1A77E393">
            <w:pPr>
              <w:widowControl/>
              <w:spacing w:line="24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1F391D6E">
            <w:pPr>
              <w:widowControl/>
              <w:spacing w:line="24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490046CC">
            <w:pPr>
              <w:widowControl/>
              <w:spacing w:line="2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5F0AB614">
            <w:pPr>
              <w:widowControl/>
              <w:spacing w:line="2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项</w:t>
            </w:r>
          </w:p>
        </w:tc>
        <w:tc>
          <w:tcPr>
            <w:tcW w:w="237" w:type="pct"/>
            <w:tcBorders>
              <w:top w:val="nil"/>
              <w:left w:val="nil"/>
              <w:bottom w:val="single" w:color="000000" w:sz="8" w:space="0"/>
              <w:right w:val="single" w:color="000000" w:sz="8" w:space="0"/>
            </w:tcBorders>
            <w:shd w:val="clear" w:color="auto" w:fill="auto"/>
            <w:vAlign w:val="center"/>
          </w:tcPr>
          <w:p w14:paraId="772B61A8">
            <w:pPr>
              <w:widowControl/>
              <w:spacing w:line="24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100</w:t>
            </w:r>
          </w:p>
        </w:tc>
        <w:tc>
          <w:tcPr>
            <w:tcW w:w="237" w:type="pct"/>
            <w:tcBorders>
              <w:top w:val="nil"/>
              <w:left w:val="nil"/>
              <w:bottom w:val="single" w:color="000000" w:sz="8" w:space="0"/>
              <w:right w:val="single" w:color="000000" w:sz="8" w:space="0"/>
            </w:tcBorders>
            <w:shd w:val="clear" w:color="auto" w:fill="auto"/>
            <w:vAlign w:val="center"/>
          </w:tcPr>
          <w:p w14:paraId="47555074">
            <w:pPr>
              <w:widowControl/>
              <w:spacing w:line="24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100</w:t>
            </w:r>
          </w:p>
        </w:tc>
        <w:tc>
          <w:tcPr>
            <w:tcW w:w="239" w:type="pct"/>
            <w:tcBorders>
              <w:top w:val="nil"/>
              <w:left w:val="nil"/>
              <w:bottom w:val="single" w:color="000000" w:sz="8" w:space="0"/>
              <w:right w:val="single" w:color="000000" w:sz="8" w:space="0"/>
            </w:tcBorders>
            <w:shd w:val="clear" w:color="auto" w:fill="auto"/>
            <w:vAlign w:val="center"/>
          </w:tcPr>
          <w:p w14:paraId="3D42F7CE">
            <w:pPr>
              <w:widowControl/>
              <w:spacing w:line="24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100</w:t>
            </w:r>
          </w:p>
        </w:tc>
        <w:tc>
          <w:tcPr>
            <w:tcW w:w="416" w:type="pct"/>
            <w:tcBorders>
              <w:top w:val="nil"/>
              <w:left w:val="nil"/>
              <w:bottom w:val="single" w:color="000000" w:sz="8" w:space="0"/>
              <w:right w:val="single" w:color="000000" w:sz="8" w:space="0"/>
            </w:tcBorders>
            <w:shd w:val="clear" w:color="auto" w:fill="auto"/>
            <w:vAlign w:val="center"/>
          </w:tcPr>
          <w:p w14:paraId="71E93A8A">
            <w:pPr>
              <w:widowControl/>
              <w:spacing w:line="24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质谱法。每增加一项加收</w:t>
            </w:r>
            <w:r>
              <w:rPr>
                <w:rStyle w:val="17"/>
                <w:rFonts w:eastAsia="方正仿宋_GBK"/>
                <w:lang w:bidi="ar"/>
              </w:rPr>
              <w:t>20</w:t>
            </w:r>
            <w:r>
              <w:rPr>
                <w:rFonts w:hint="eastAsia" w:ascii="方正仿宋_GBK" w:hAnsi="方正仿宋_GBK" w:eastAsia="方正仿宋_GBK" w:cs="方正仿宋_GBK"/>
                <w:color w:val="000000"/>
                <w:kern w:val="0"/>
                <w:sz w:val="22"/>
                <w:szCs w:val="22"/>
                <w:lang w:bidi="ar"/>
              </w:rPr>
              <w:t>元，总价最多不超过</w:t>
            </w:r>
            <w:r>
              <w:rPr>
                <w:rStyle w:val="17"/>
                <w:rFonts w:eastAsia="方正仿宋_GBK"/>
                <w:lang w:bidi="ar"/>
              </w:rPr>
              <w:t>300</w:t>
            </w:r>
            <w:r>
              <w:rPr>
                <w:rFonts w:hint="eastAsia" w:ascii="方正仿宋_GBK" w:hAnsi="方正仿宋_GBK" w:eastAsia="方正仿宋_GBK" w:cs="方正仿宋_GBK"/>
                <w:color w:val="000000"/>
                <w:kern w:val="0"/>
                <w:sz w:val="22"/>
                <w:szCs w:val="22"/>
                <w:lang w:bidi="ar"/>
              </w:rPr>
              <w:t>元。</w:t>
            </w:r>
          </w:p>
        </w:tc>
        <w:tc>
          <w:tcPr>
            <w:tcW w:w="439" w:type="pct"/>
            <w:tcBorders>
              <w:top w:val="nil"/>
              <w:left w:val="nil"/>
              <w:bottom w:val="single" w:color="000000" w:sz="8" w:space="0"/>
              <w:right w:val="single" w:color="000000" w:sz="8" w:space="0"/>
            </w:tcBorders>
            <w:shd w:val="clear" w:color="auto" w:fill="auto"/>
            <w:vAlign w:val="center"/>
          </w:tcPr>
          <w:p w14:paraId="63410619">
            <w:pPr>
              <w:widowControl/>
              <w:spacing w:line="24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250305025-a</w:t>
            </w:r>
          </w:p>
        </w:tc>
        <w:tc>
          <w:tcPr>
            <w:tcW w:w="789" w:type="pct"/>
            <w:tcBorders>
              <w:top w:val="nil"/>
              <w:left w:val="nil"/>
              <w:bottom w:val="single" w:color="000000" w:sz="8" w:space="0"/>
              <w:right w:val="single" w:color="000000" w:sz="8" w:space="0"/>
            </w:tcBorders>
            <w:shd w:val="clear" w:color="auto" w:fill="auto"/>
            <w:vAlign w:val="center"/>
          </w:tcPr>
          <w:p w14:paraId="71F1A75A">
            <w:pPr>
              <w:widowControl/>
              <w:spacing w:line="24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胆酸亚型测定</w:t>
            </w:r>
          </w:p>
        </w:tc>
      </w:tr>
      <w:tr w14:paraId="5EFD7714">
        <w:tblPrEx>
          <w:tblCellMar>
            <w:top w:w="0" w:type="dxa"/>
            <w:left w:w="108" w:type="dxa"/>
            <w:bottom w:w="0" w:type="dxa"/>
            <w:right w:w="108" w:type="dxa"/>
          </w:tblCellMar>
        </w:tblPrEx>
        <w:trPr>
          <w:trHeight w:val="534"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36283BD5">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250305027</w:t>
            </w:r>
          </w:p>
        </w:tc>
        <w:tc>
          <w:tcPr>
            <w:tcW w:w="437" w:type="pct"/>
            <w:tcBorders>
              <w:top w:val="nil"/>
              <w:left w:val="nil"/>
              <w:bottom w:val="single" w:color="000000" w:sz="8" w:space="0"/>
              <w:right w:val="single" w:color="000000" w:sz="8" w:space="0"/>
            </w:tcBorders>
            <w:shd w:val="clear" w:color="auto" w:fill="auto"/>
            <w:vAlign w:val="center"/>
          </w:tcPr>
          <w:p w14:paraId="3EACE93C">
            <w:pPr>
              <w:widowControl/>
              <w:spacing w:line="24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谷胱甘肽还原酶测定</w:t>
            </w:r>
          </w:p>
        </w:tc>
        <w:tc>
          <w:tcPr>
            <w:tcW w:w="1063" w:type="pct"/>
            <w:tcBorders>
              <w:top w:val="nil"/>
              <w:left w:val="nil"/>
              <w:bottom w:val="single" w:color="000000" w:sz="8" w:space="0"/>
              <w:right w:val="single" w:color="000000" w:sz="8" w:space="0"/>
            </w:tcBorders>
            <w:shd w:val="clear" w:color="auto" w:fill="auto"/>
            <w:vAlign w:val="center"/>
          </w:tcPr>
          <w:p w14:paraId="06014FD7">
            <w:pPr>
              <w:widowControl/>
              <w:spacing w:line="24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44DBDD05">
            <w:pPr>
              <w:widowControl/>
              <w:spacing w:line="24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58B72E46">
            <w:pPr>
              <w:widowControl/>
              <w:spacing w:line="2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58CCFBB8">
            <w:pPr>
              <w:widowControl/>
              <w:spacing w:line="2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6AA079E0">
            <w:pPr>
              <w:widowControl/>
              <w:spacing w:line="24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23</w:t>
            </w:r>
          </w:p>
        </w:tc>
        <w:tc>
          <w:tcPr>
            <w:tcW w:w="237" w:type="pct"/>
            <w:tcBorders>
              <w:top w:val="nil"/>
              <w:left w:val="nil"/>
              <w:bottom w:val="single" w:color="000000" w:sz="8" w:space="0"/>
              <w:right w:val="single" w:color="000000" w:sz="8" w:space="0"/>
            </w:tcBorders>
            <w:shd w:val="clear" w:color="auto" w:fill="auto"/>
            <w:vAlign w:val="center"/>
          </w:tcPr>
          <w:p w14:paraId="78ED122E">
            <w:pPr>
              <w:widowControl/>
              <w:spacing w:line="24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23</w:t>
            </w:r>
          </w:p>
        </w:tc>
        <w:tc>
          <w:tcPr>
            <w:tcW w:w="239" w:type="pct"/>
            <w:tcBorders>
              <w:top w:val="nil"/>
              <w:left w:val="nil"/>
              <w:bottom w:val="single" w:color="000000" w:sz="8" w:space="0"/>
              <w:right w:val="single" w:color="000000" w:sz="8" w:space="0"/>
            </w:tcBorders>
            <w:shd w:val="clear" w:color="auto" w:fill="auto"/>
            <w:vAlign w:val="center"/>
          </w:tcPr>
          <w:p w14:paraId="0F50E3D9">
            <w:pPr>
              <w:widowControl/>
              <w:spacing w:line="24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23</w:t>
            </w:r>
          </w:p>
        </w:tc>
        <w:tc>
          <w:tcPr>
            <w:tcW w:w="416" w:type="pct"/>
            <w:tcBorders>
              <w:top w:val="nil"/>
              <w:left w:val="nil"/>
              <w:bottom w:val="single" w:color="000000" w:sz="8" w:space="0"/>
              <w:right w:val="single" w:color="000000" w:sz="8" w:space="0"/>
            </w:tcBorders>
            <w:shd w:val="clear" w:color="auto" w:fill="auto"/>
            <w:vAlign w:val="center"/>
          </w:tcPr>
          <w:p w14:paraId="1FEC805F">
            <w:pPr>
              <w:widowControl/>
              <w:spacing w:line="24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酶法</w:t>
            </w:r>
          </w:p>
        </w:tc>
        <w:tc>
          <w:tcPr>
            <w:tcW w:w="439" w:type="pct"/>
            <w:tcBorders>
              <w:top w:val="nil"/>
              <w:left w:val="nil"/>
              <w:bottom w:val="single" w:color="000000" w:sz="8" w:space="0"/>
              <w:right w:val="single" w:color="000000" w:sz="8" w:space="0"/>
            </w:tcBorders>
            <w:shd w:val="clear" w:color="auto" w:fill="auto"/>
            <w:vAlign w:val="center"/>
          </w:tcPr>
          <w:p w14:paraId="5A3CA846">
            <w:pPr>
              <w:widowControl/>
              <w:spacing w:line="24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250305027</w:t>
            </w:r>
          </w:p>
        </w:tc>
        <w:tc>
          <w:tcPr>
            <w:tcW w:w="789" w:type="pct"/>
            <w:tcBorders>
              <w:top w:val="nil"/>
              <w:left w:val="nil"/>
              <w:bottom w:val="single" w:color="000000" w:sz="8" w:space="0"/>
              <w:right w:val="single" w:color="000000" w:sz="8" w:space="0"/>
            </w:tcBorders>
            <w:shd w:val="clear" w:color="auto" w:fill="auto"/>
            <w:vAlign w:val="center"/>
          </w:tcPr>
          <w:p w14:paraId="7821A725">
            <w:pPr>
              <w:widowControl/>
              <w:spacing w:line="24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谷胱甘肽还原酶（</w:t>
            </w:r>
            <w:r>
              <w:rPr>
                <w:rStyle w:val="17"/>
                <w:rFonts w:eastAsia="方正仿宋_GBK"/>
                <w:lang w:bidi="ar"/>
              </w:rPr>
              <w:t>GR</w:t>
            </w:r>
            <w:r>
              <w:rPr>
                <w:rFonts w:hint="eastAsia" w:ascii="方正仿宋_GBK" w:hAnsi="方正仿宋_GBK" w:eastAsia="方正仿宋_GBK" w:cs="方正仿宋_GBK"/>
                <w:color w:val="000000"/>
                <w:kern w:val="0"/>
                <w:sz w:val="22"/>
                <w:szCs w:val="22"/>
                <w:lang w:bidi="ar"/>
              </w:rPr>
              <w:t>）测定</w:t>
            </w:r>
          </w:p>
        </w:tc>
      </w:tr>
      <w:tr w14:paraId="6522B68B">
        <w:tblPrEx>
          <w:tblCellMar>
            <w:top w:w="0" w:type="dxa"/>
            <w:left w:w="108" w:type="dxa"/>
            <w:bottom w:w="0" w:type="dxa"/>
            <w:right w:w="108" w:type="dxa"/>
          </w:tblCellMar>
        </w:tblPrEx>
        <w:trPr>
          <w:trHeight w:val="534"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7B76B84F">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250305029</w:t>
            </w:r>
          </w:p>
        </w:tc>
        <w:tc>
          <w:tcPr>
            <w:tcW w:w="437" w:type="pct"/>
            <w:tcBorders>
              <w:top w:val="nil"/>
              <w:left w:val="nil"/>
              <w:bottom w:val="single" w:color="000000" w:sz="8" w:space="0"/>
              <w:right w:val="single" w:color="000000" w:sz="8" w:space="0"/>
            </w:tcBorders>
            <w:shd w:val="clear" w:color="auto" w:fill="auto"/>
            <w:vAlign w:val="center"/>
          </w:tcPr>
          <w:p w14:paraId="0EA3FC95">
            <w:pPr>
              <w:widowControl/>
              <w:spacing w:line="24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甘胆酸测定</w:t>
            </w:r>
          </w:p>
        </w:tc>
        <w:tc>
          <w:tcPr>
            <w:tcW w:w="1063" w:type="pct"/>
            <w:tcBorders>
              <w:top w:val="nil"/>
              <w:left w:val="nil"/>
              <w:bottom w:val="single" w:color="000000" w:sz="8" w:space="0"/>
              <w:right w:val="single" w:color="000000" w:sz="8" w:space="0"/>
            </w:tcBorders>
            <w:shd w:val="clear" w:color="auto" w:fill="auto"/>
            <w:vAlign w:val="center"/>
          </w:tcPr>
          <w:p w14:paraId="29F1D1C9">
            <w:pPr>
              <w:widowControl/>
              <w:spacing w:line="24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01A4511B">
            <w:pPr>
              <w:widowControl/>
              <w:spacing w:line="24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64870131">
            <w:pPr>
              <w:widowControl/>
              <w:spacing w:line="2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65FD8BFF">
            <w:pPr>
              <w:widowControl/>
              <w:spacing w:line="2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项</w:t>
            </w:r>
          </w:p>
        </w:tc>
        <w:tc>
          <w:tcPr>
            <w:tcW w:w="237" w:type="pct"/>
            <w:tcBorders>
              <w:top w:val="nil"/>
              <w:left w:val="nil"/>
              <w:bottom w:val="single" w:color="000000" w:sz="8" w:space="0"/>
              <w:right w:val="single" w:color="000000" w:sz="8" w:space="0"/>
            </w:tcBorders>
            <w:shd w:val="clear" w:color="auto" w:fill="auto"/>
            <w:vAlign w:val="center"/>
          </w:tcPr>
          <w:p w14:paraId="76A8AFB2">
            <w:pPr>
              <w:widowControl/>
              <w:spacing w:line="24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23</w:t>
            </w:r>
          </w:p>
        </w:tc>
        <w:tc>
          <w:tcPr>
            <w:tcW w:w="237" w:type="pct"/>
            <w:tcBorders>
              <w:top w:val="nil"/>
              <w:left w:val="nil"/>
              <w:bottom w:val="single" w:color="000000" w:sz="8" w:space="0"/>
              <w:right w:val="single" w:color="000000" w:sz="8" w:space="0"/>
            </w:tcBorders>
            <w:shd w:val="clear" w:color="auto" w:fill="auto"/>
            <w:vAlign w:val="center"/>
          </w:tcPr>
          <w:p w14:paraId="32BD3968">
            <w:pPr>
              <w:widowControl/>
              <w:spacing w:line="24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23</w:t>
            </w:r>
          </w:p>
        </w:tc>
        <w:tc>
          <w:tcPr>
            <w:tcW w:w="239" w:type="pct"/>
            <w:tcBorders>
              <w:top w:val="nil"/>
              <w:left w:val="nil"/>
              <w:bottom w:val="single" w:color="000000" w:sz="8" w:space="0"/>
              <w:right w:val="single" w:color="000000" w:sz="8" w:space="0"/>
            </w:tcBorders>
            <w:shd w:val="clear" w:color="auto" w:fill="auto"/>
            <w:vAlign w:val="center"/>
          </w:tcPr>
          <w:p w14:paraId="48AAC67D">
            <w:pPr>
              <w:widowControl/>
              <w:spacing w:line="24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23</w:t>
            </w:r>
          </w:p>
        </w:tc>
        <w:tc>
          <w:tcPr>
            <w:tcW w:w="416" w:type="pct"/>
            <w:tcBorders>
              <w:top w:val="nil"/>
              <w:left w:val="nil"/>
              <w:bottom w:val="single" w:color="000000" w:sz="8" w:space="0"/>
              <w:right w:val="single" w:color="000000" w:sz="8" w:space="0"/>
            </w:tcBorders>
            <w:shd w:val="clear" w:color="auto" w:fill="auto"/>
            <w:vAlign w:val="center"/>
          </w:tcPr>
          <w:p w14:paraId="73416592">
            <w:pPr>
              <w:widowControl/>
              <w:spacing w:line="24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24DBAC76">
            <w:pPr>
              <w:widowControl/>
              <w:spacing w:line="24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250305029</w:t>
            </w:r>
          </w:p>
        </w:tc>
        <w:tc>
          <w:tcPr>
            <w:tcW w:w="789" w:type="pct"/>
            <w:tcBorders>
              <w:top w:val="nil"/>
              <w:left w:val="nil"/>
              <w:bottom w:val="single" w:color="000000" w:sz="8" w:space="0"/>
              <w:right w:val="single" w:color="000000" w:sz="8" w:space="0"/>
            </w:tcBorders>
            <w:shd w:val="clear" w:color="auto" w:fill="auto"/>
            <w:vAlign w:val="center"/>
          </w:tcPr>
          <w:p w14:paraId="2FBBB7D7">
            <w:pPr>
              <w:widowControl/>
              <w:spacing w:line="24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甘胆酸（</w:t>
            </w:r>
            <w:r>
              <w:rPr>
                <w:rStyle w:val="17"/>
                <w:rFonts w:eastAsia="方正仿宋_GBK"/>
                <w:lang w:bidi="ar"/>
              </w:rPr>
              <w:t>CG</w:t>
            </w:r>
            <w:r>
              <w:rPr>
                <w:rFonts w:hint="eastAsia" w:ascii="方正仿宋_GBK" w:hAnsi="方正仿宋_GBK" w:eastAsia="方正仿宋_GBK" w:cs="方正仿宋_GBK"/>
                <w:color w:val="000000"/>
                <w:kern w:val="0"/>
                <w:sz w:val="22"/>
                <w:szCs w:val="22"/>
                <w:lang w:bidi="ar"/>
              </w:rPr>
              <w:t>）检测</w:t>
            </w:r>
          </w:p>
        </w:tc>
      </w:tr>
      <w:tr w14:paraId="1680571A">
        <w:tblPrEx>
          <w:tblCellMar>
            <w:top w:w="0" w:type="dxa"/>
            <w:left w:w="108" w:type="dxa"/>
            <w:bottom w:w="0" w:type="dxa"/>
            <w:right w:w="108" w:type="dxa"/>
          </w:tblCellMar>
        </w:tblPrEx>
        <w:trPr>
          <w:trHeight w:val="6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1995C4F0">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250305032</w:t>
            </w:r>
          </w:p>
        </w:tc>
        <w:tc>
          <w:tcPr>
            <w:tcW w:w="437" w:type="pct"/>
            <w:tcBorders>
              <w:top w:val="nil"/>
              <w:left w:val="nil"/>
              <w:bottom w:val="single" w:color="000000" w:sz="8" w:space="0"/>
              <w:right w:val="single" w:color="000000" w:sz="8" w:space="0"/>
            </w:tcBorders>
            <w:shd w:val="clear" w:color="auto" w:fill="auto"/>
            <w:vAlign w:val="center"/>
          </w:tcPr>
          <w:p w14:paraId="281BEEAB">
            <w:pPr>
              <w:widowControl/>
              <w:spacing w:line="24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异常凝血酶原测定</w:t>
            </w:r>
          </w:p>
        </w:tc>
        <w:tc>
          <w:tcPr>
            <w:tcW w:w="1063" w:type="pct"/>
            <w:tcBorders>
              <w:top w:val="nil"/>
              <w:left w:val="nil"/>
              <w:bottom w:val="single" w:color="000000" w:sz="8" w:space="0"/>
              <w:right w:val="single" w:color="000000" w:sz="8" w:space="0"/>
            </w:tcBorders>
            <w:shd w:val="clear" w:color="auto" w:fill="auto"/>
            <w:vAlign w:val="center"/>
          </w:tcPr>
          <w:p w14:paraId="73818402">
            <w:pPr>
              <w:widowControl/>
              <w:spacing w:line="24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6A06AC59">
            <w:pPr>
              <w:widowControl/>
              <w:spacing w:line="24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1B68ECBC">
            <w:pPr>
              <w:widowControl/>
              <w:spacing w:line="2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56290B6A">
            <w:pPr>
              <w:widowControl/>
              <w:spacing w:line="2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03A9434B">
            <w:pPr>
              <w:widowControl/>
              <w:spacing w:line="24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150</w:t>
            </w:r>
          </w:p>
        </w:tc>
        <w:tc>
          <w:tcPr>
            <w:tcW w:w="237" w:type="pct"/>
            <w:tcBorders>
              <w:top w:val="nil"/>
              <w:left w:val="nil"/>
              <w:bottom w:val="single" w:color="000000" w:sz="8" w:space="0"/>
              <w:right w:val="single" w:color="000000" w:sz="8" w:space="0"/>
            </w:tcBorders>
            <w:shd w:val="clear" w:color="auto" w:fill="auto"/>
            <w:vAlign w:val="center"/>
          </w:tcPr>
          <w:p w14:paraId="2A2B3C37">
            <w:pPr>
              <w:widowControl/>
              <w:spacing w:line="24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150</w:t>
            </w:r>
          </w:p>
        </w:tc>
        <w:tc>
          <w:tcPr>
            <w:tcW w:w="239" w:type="pct"/>
            <w:tcBorders>
              <w:top w:val="nil"/>
              <w:left w:val="nil"/>
              <w:bottom w:val="single" w:color="000000" w:sz="8" w:space="0"/>
              <w:right w:val="single" w:color="000000" w:sz="8" w:space="0"/>
            </w:tcBorders>
            <w:shd w:val="clear" w:color="auto" w:fill="auto"/>
            <w:vAlign w:val="center"/>
          </w:tcPr>
          <w:p w14:paraId="56809216">
            <w:pPr>
              <w:widowControl/>
              <w:spacing w:line="24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150</w:t>
            </w:r>
          </w:p>
        </w:tc>
        <w:tc>
          <w:tcPr>
            <w:tcW w:w="416" w:type="pct"/>
            <w:tcBorders>
              <w:top w:val="nil"/>
              <w:left w:val="nil"/>
              <w:bottom w:val="single" w:color="000000" w:sz="8" w:space="0"/>
              <w:right w:val="single" w:color="000000" w:sz="8" w:space="0"/>
            </w:tcBorders>
            <w:shd w:val="clear" w:color="auto" w:fill="auto"/>
            <w:vAlign w:val="center"/>
          </w:tcPr>
          <w:p w14:paraId="44603AB2">
            <w:pPr>
              <w:widowControl/>
              <w:spacing w:line="24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发光法</w:t>
            </w:r>
          </w:p>
        </w:tc>
        <w:tc>
          <w:tcPr>
            <w:tcW w:w="439" w:type="pct"/>
            <w:tcBorders>
              <w:top w:val="nil"/>
              <w:left w:val="nil"/>
              <w:bottom w:val="single" w:color="000000" w:sz="8" w:space="0"/>
              <w:right w:val="single" w:color="000000" w:sz="8" w:space="0"/>
            </w:tcBorders>
            <w:shd w:val="clear" w:color="auto" w:fill="auto"/>
            <w:vAlign w:val="center"/>
          </w:tcPr>
          <w:p w14:paraId="52064F57">
            <w:pPr>
              <w:widowControl/>
              <w:spacing w:line="24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250305032</w:t>
            </w:r>
          </w:p>
        </w:tc>
        <w:tc>
          <w:tcPr>
            <w:tcW w:w="789" w:type="pct"/>
            <w:tcBorders>
              <w:top w:val="nil"/>
              <w:left w:val="nil"/>
              <w:bottom w:val="single" w:color="000000" w:sz="8" w:space="0"/>
              <w:right w:val="single" w:color="000000" w:sz="8" w:space="0"/>
            </w:tcBorders>
            <w:shd w:val="clear" w:color="auto" w:fill="auto"/>
            <w:vAlign w:val="center"/>
          </w:tcPr>
          <w:p w14:paraId="31B4BD9D">
            <w:pPr>
              <w:widowControl/>
              <w:spacing w:line="24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异常凝血酶原测定</w:t>
            </w:r>
          </w:p>
        </w:tc>
      </w:tr>
      <w:tr w14:paraId="613ADA8A">
        <w:tblPrEx>
          <w:tblCellMar>
            <w:top w:w="0" w:type="dxa"/>
            <w:left w:w="108" w:type="dxa"/>
            <w:bottom w:w="0" w:type="dxa"/>
            <w:right w:w="108" w:type="dxa"/>
          </w:tblCellMar>
        </w:tblPrEx>
        <w:trPr>
          <w:trHeight w:val="1147"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613EE2D6">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250307031</w:t>
            </w:r>
          </w:p>
        </w:tc>
        <w:tc>
          <w:tcPr>
            <w:tcW w:w="437" w:type="pct"/>
            <w:tcBorders>
              <w:top w:val="nil"/>
              <w:left w:val="nil"/>
              <w:bottom w:val="single" w:color="000000" w:sz="8" w:space="0"/>
              <w:right w:val="single" w:color="000000" w:sz="8" w:space="0"/>
            </w:tcBorders>
            <w:shd w:val="clear" w:color="auto" w:fill="auto"/>
            <w:vAlign w:val="center"/>
          </w:tcPr>
          <w:p w14:paraId="7544F37D">
            <w:pPr>
              <w:widowControl/>
              <w:spacing w:line="24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中性粒细胞明胶酶相关脂质运载蛋白测定</w:t>
            </w:r>
          </w:p>
        </w:tc>
        <w:tc>
          <w:tcPr>
            <w:tcW w:w="1063" w:type="pct"/>
            <w:tcBorders>
              <w:top w:val="nil"/>
              <w:left w:val="nil"/>
              <w:bottom w:val="single" w:color="000000" w:sz="8" w:space="0"/>
              <w:right w:val="single" w:color="000000" w:sz="8" w:space="0"/>
            </w:tcBorders>
            <w:shd w:val="clear" w:color="auto" w:fill="auto"/>
            <w:vAlign w:val="center"/>
          </w:tcPr>
          <w:p w14:paraId="1A7FD579">
            <w:pPr>
              <w:widowControl/>
              <w:spacing w:line="24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0AAA73F6">
            <w:pPr>
              <w:widowControl/>
              <w:spacing w:line="24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59B27FE2">
            <w:pPr>
              <w:widowControl/>
              <w:spacing w:line="2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65FCB182">
            <w:pPr>
              <w:widowControl/>
              <w:spacing w:line="2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项</w:t>
            </w:r>
          </w:p>
        </w:tc>
        <w:tc>
          <w:tcPr>
            <w:tcW w:w="237" w:type="pct"/>
            <w:tcBorders>
              <w:top w:val="nil"/>
              <w:left w:val="nil"/>
              <w:bottom w:val="single" w:color="000000" w:sz="8" w:space="0"/>
              <w:right w:val="single" w:color="000000" w:sz="8" w:space="0"/>
            </w:tcBorders>
            <w:shd w:val="clear" w:color="auto" w:fill="auto"/>
            <w:vAlign w:val="center"/>
          </w:tcPr>
          <w:p w14:paraId="69C418A3">
            <w:pPr>
              <w:widowControl/>
              <w:spacing w:line="24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60</w:t>
            </w:r>
          </w:p>
        </w:tc>
        <w:tc>
          <w:tcPr>
            <w:tcW w:w="237" w:type="pct"/>
            <w:tcBorders>
              <w:top w:val="nil"/>
              <w:left w:val="nil"/>
              <w:bottom w:val="single" w:color="000000" w:sz="8" w:space="0"/>
              <w:right w:val="single" w:color="000000" w:sz="8" w:space="0"/>
            </w:tcBorders>
            <w:shd w:val="clear" w:color="auto" w:fill="auto"/>
            <w:vAlign w:val="center"/>
          </w:tcPr>
          <w:p w14:paraId="6E72655E">
            <w:pPr>
              <w:widowControl/>
              <w:spacing w:line="24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60</w:t>
            </w:r>
          </w:p>
        </w:tc>
        <w:tc>
          <w:tcPr>
            <w:tcW w:w="239" w:type="pct"/>
            <w:tcBorders>
              <w:top w:val="nil"/>
              <w:left w:val="nil"/>
              <w:bottom w:val="single" w:color="000000" w:sz="8" w:space="0"/>
              <w:right w:val="single" w:color="000000" w:sz="8" w:space="0"/>
            </w:tcBorders>
            <w:shd w:val="clear" w:color="auto" w:fill="auto"/>
            <w:vAlign w:val="center"/>
          </w:tcPr>
          <w:p w14:paraId="0FEFDDE5">
            <w:pPr>
              <w:widowControl/>
              <w:spacing w:line="24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60</w:t>
            </w:r>
          </w:p>
        </w:tc>
        <w:tc>
          <w:tcPr>
            <w:tcW w:w="416" w:type="pct"/>
            <w:tcBorders>
              <w:top w:val="nil"/>
              <w:left w:val="nil"/>
              <w:bottom w:val="single" w:color="000000" w:sz="8" w:space="0"/>
              <w:right w:val="single" w:color="000000" w:sz="8" w:space="0"/>
            </w:tcBorders>
            <w:shd w:val="clear" w:color="auto" w:fill="auto"/>
            <w:vAlign w:val="center"/>
          </w:tcPr>
          <w:p w14:paraId="06305523">
            <w:pPr>
              <w:widowControl/>
              <w:spacing w:line="24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免疫法</w:t>
            </w:r>
          </w:p>
        </w:tc>
        <w:tc>
          <w:tcPr>
            <w:tcW w:w="439" w:type="pct"/>
            <w:tcBorders>
              <w:top w:val="nil"/>
              <w:left w:val="nil"/>
              <w:bottom w:val="single" w:color="000000" w:sz="8" w:space="0"/>
              <w:right w:val="single" w:color="000000" w:sz="8" w:space="0"/>
            </w:tcBorders>
            <w:shd w:val="clear" w:color="auto" w:fill="auto"/>
            <w:vAlign w:val="center"/>
          </w:tcPr>
          <w:p w14:paraId="4969885B">
            <w:pPr>
              <w:widowControl/>
              <w:spacing w:line="24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250307031</w:t>
            </w:r>
          </w:p>
        </w:tc>
        <w:tc>
          <w:tcPr>
            <w:tcW w:w="789" w:type="pct"/>
            <w:tcBorders>
              <w:top w:val="nil"/>
              <w:left w:val="nil"/>
              <w:bottom w:val="single" w:color="000000" w:sz="8" w:space="0"/>
              <w:right w:val="single" w:color="000000" w:sz="8" w:space="0"/>
            </w:tcBorders>
            <w:shd w:val="clear" w:color="auto" w:fill="auto"/>
            <w:vAlign w:val="center"/>
          </w:tcPr>
          <w:p w14:paraId="74404FC0">
            <w:pPr>
              <w:widowControl/>
              <w:spacing w:line="24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中性粒细胞明胶酶相关脂质运载蛋白测定</w:t>
            </w:r>
          </w:p>
        </w:tc>
      </w:tr>
      <w:tr w14:paraId="2FC27B72">
        <w:tblPrEx>
          <w:tblCellMar>
            <w:top w:w="0" w:type="dxa"/>
            <w:left w:w="108" w:type="dxa"/>
            <w:bottom w:w="0" w:type="dxa"/>
            <w:right w:w="108" w:type="dxa"/>
          </w:tblCellMar>
        </w:tblPrEx>
        <w:trPr>
          <w:trHeight w:val="12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4C731F74">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250307031-a</w:t>
            </w:r>
          </w:p>
        </w:tc>
        <w:tc>
          <w:tcPr>
            <w:tcW w:w="437" w:type="pct"/>
            <w:tcBorders>
              <w:top w:val="nil"/>
              <w:left w:val="nil"/>
              <w:bottom w:val="single" w:color="000000" w:sz="8" w:space="0"/>
              <w:right w:val="single" w:color="000000" w:sz="8" w:space="0"/>
            </w:tcBorders>
            <w:shd w:val="clear" w:color="auto" w:fill="auto"/>
            <w:vAlign w:val="center"/>
          </w:tcPr>
          <w:p w14:paraId="41B49044">
            <w:pPr>
              <w:widowControl/>
              <w:spacing w:line="24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中性粒细胞明胶酶相关脂质运载蛋白测定</w:t>
            </w:r>
          </w:p>
        </w:tc>
        <w:tc>
          <w:tcPr>
            <w:tcW w:w="1063" w:type="pct"/>
            <w:tcBorders>
              <w:top w:val="nil"/>
              <w:left w:val="nil"/>
              <w:bottom w:val="single" w:color="000000" w:sz="8" w:space="0"/>
              <w:right w:val="single" w:color="000000" w:sz="8" w:space="0"/>
            </w:tcBorders>
            <w:shd w:val="clear" w:color="auto" w:fill="auto"/>
            <w:vAlign w:val="center"/>
          </w:tcPr>
          <w:p w14:paraId="5C112509">
            <w:pPr>
              <w:widowControl/>
              <w:spacing w:line="24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45A7620B">
            <w:pPr>
              <w:widowControl/>
              <w:spacing w:line="24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513EA72E">
            <w:pPr>
              <w:widowControl/>
              <w:spacing w:line="2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305A3246">
            <w:pPr>
              <w:widowControl/>
              <w:spacing w:line="2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项</w:t>
            </w:r>
          </w:p>
        </w:tc>
        <w:tc>
          <w:tcPr>
            <w:tcW w:w="237" w:type="pct"/>
            <w:tcBorders>
              <w:top w:val="nil"/>
              <w:left w:val="nil"/>
              <w:bottom w:val="single" w:color="000000" w:sz="8" w:space="0"/>
              <w:right w:val="single" w:color="000000" w:sz="8" w:space="0"/>
            </w:tcBorders>
            <w:shd w:val="clear" w:color="auto" w:fill="auto"/>
            <w:vAlign w:val="center"/>
          </w:tcPr>
          <w:p w14:paraId="0E89E8DA">
            <w:pPr>
              <w:widowControl/>
              <w:spacing w:line="24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150</w:t>
            </w:r>
          </w:p>
        </w:tc>
        <w:tc>
          <w:tcPr>
            <w:tcW w:w="237" w:type="pct"/>
            <w:tcBorders>
              <w:top w:val="nil"/>
              <w:left w:val="nil"/>
              <w:bottom w:val="single" w:color="000000" w:sz="8" w:space="0"/>
              <w:right w:val="single" w:color="000000" w:sz="8" w:space="0"/>
            </w:tcBorders>
            <w:shd w:val="clear" w:color="auto" w:fill="auto"/>
            <w:vAlign w:val="center"/>
          </w:tcPr>
          <w:p w14:paraId="4799889D">
            <w:pPr>
              <w:widowControl/>
              <w:spacing w:line="24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150</w:t>
            </w:r>
          </w:p>
        </w:tc>
        <w:tc>
          <w:tcPr>
            <w:tcW w:w="239" w:type="pct"/>
            <w:tcBorders>
              <w:top w:val="nil"/>
              <w:left w:val="nil"/>
              <w:bottom w:val="single" w:color="000000" w:sz="8" w:space="0"/>
              <w:right w:val="single" w:color="000000" w:sz="8" w:space="0"/>
            </w:tcBorders>
            <w:shd w:val="clear" w:color="auto" w:fill="auto"/>
            <w:vAlign w:val="center"/>
          </w:tcPr>
          <w:p w14:paraId="754232CA">
            <w:pPr>
              <w:widowControl/>
              <w:spacing w:line="24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150</w:t>
            </w:r>
          </w:p>
        </w:tc>
        <w:tc>
          <w:tcPr>
            <w:tcW w:w="416" w:type="pct"/>
            <w:tcBorders>
              <w:top w:val="nil"/>
              <w:left w:val="nil"/>
              <w:bottom w:val="single" w:color="000000" w:sz="8" w:space="0"/>
              <w:right w:val="single" w:color="000000" w:sz="8" w:space="0"/>
            </w:tcBorders>
            <w:shd w:val="clear" w:color="auto" w:fill="auto"/>
            <w:vAlign w:val="center"/>
          </w:tcPr>
          <w:p w14:paraId="4350E592">
            <w:pPr>
              <w:widowControl/>
              <w:spacing w:line="24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发光法</w:t>
            </w:r>
          </w:p>
        </w:tc>
        <w:tc>
          <w:tcPr>
            <w:tcW w:w="439" w:type="pct"/>
            <w:tcBorders>
              <w:top w:val="nil"/>
              <w:left w:val="nil"/>
              <w:bottom w:val="single" w:color="000000" w:sz="8" w:space="0"/>
              <w:right w:val="single" w:color="000000" w:sz="8" w:space="0"/>
            </w:tcBorders>
            <w:shd w:val="clear" w:color="auto" w:fill="auto"/>
            <w:vAlign w:val="center"/>
          </w:tcPr>
          <w:p w14:paraId="06365C57">
            <w:pPr>
              <w:widowControl/>
              <w:spacing w:line="24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250307031-a</w:t>
            </w:r>
          </w:p>
        </w:tc>
        <w:tc>
          <w:tcPr>
            <w:tcW w:w="789" w:type="pct"/>
            <w:tcBorders>
              <w:top w:val="nil"/>
              <w:left w:val="nil"/>
              <w:bottom w:val="single" w:color="000000" w:sz="8" w:space="0"/>
              <w:right w:val="single" w:color="000000" w:sz="8" w:space="0"/>
            </w:tcBorders>
            <w:shd w:val="clear" w:color="auto" w:fill="auto"/>
            <w:vAlign w:val="center"/>
          </w:tcPr>
          <w:p w14:paraId="18234BDF">
            <w:pPr>
              <w:widowControl/>
              <w:spacing w:line="24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中性粒细胞明胶酶相关脂质运载蛋白测定</w:t>
            </w:r>
          </w:p>
        </w:tc>
      </w:tr>
      <w:tr w14:paraId="4C66D172">
        <w:tblPrEx>
          <w:tblCellMar>
            <w:top w:w="0" w:type="dxa"/>
            <w:left w:w="108" w:type="dxa"/>
            <w:bottom w:w="0" w:type="dxa"/>
            <w:right w:w="108" w:type="dxa"/>
          </w:tblCellMar>
        </w:tblPrEx>
        <w:trPr>
          <w:trHeight w:val="9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37DA9DA3">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250307032</w:t>
            </w:r>
          </w:p>
        </w:tc>
        <w:tc>
          <w:tcPr>
            <w:tcW w:w="437" w:type="pct"/>
            <w:tcBorders>
              <w:top w:val="nil"/>
              <w:left w:val="nil"/>
              <w:bottom w:val="single" w:color="000000" w:sz="8" w:space="0"/>
              <w:right w:val="single" w:color="000000" w:sz="8" w:space="0"/>
            </w:tcBorders>
            <w:shd w:val="clear" w:color="auto" w:fill="auto"/>
            <w:vAlign w:val="center"/>
          </w:tcPr>
          <w:p w14:paraId="55295F5B">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抗磷脂酶</w:t>
            </w:r>
            <w:r>
              <w:rPr>
                <w:rStyle w:val="17"/>
                <w:rFonts w:eastAsia="方正仿宋_GBK"/>
                <w:lang w:bidi="ar"/>
              </w:rPr>
              <w:t>A2</w:t>
            </w:r>
            <w:r>
              <w:rPr>
                <w:rFonts w:hint="eastAsia" w:ascii="方正仿宋_GBK" w:hAnsi="方正仿宋_GBK" w:eastAsia="方正仿宋_GBK" w:cs="方正仿宋_GBK"/>
                <w:color w:val="000000"/>
                <w:kern w:val="0"/>
                <w:sz w:val="22"/>
                <w:szCs w:val="22"/>
                <w:lang w:bidi="ar"/>
              </w:rPr>
              <w:t>受体抗体测定</w:t>
            </w:r>
          </w:p>
        </w:tc>
        <w:tc>
          <w:tcPr>
            <w:tcW w:w="1063" w:type="pct"/>
            <w:tcBorders>
              <w:top w:val="nil"/>
              <w:left w:val="nil"/>
              <w:bottom w:val="single" w:color="000000" w:sz="8" w:space="0"/>
              <w:right w:val="single" w:color="000000" w:sz="8" w:space="0"/>
            </w:tcBorders>
            <w:shd w:val="clear" w:color="auto" w:fill="auto"/>
            <w:vAlign w:val="center"/>
          </w:tcPr>
          <w:p w14:paraId="10D97447">
            <w:pPr>
              <w:widowControl/>
              <w:spacing w:line="30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50FFE36B">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0403B440">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1035081E">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项</w:t>
            </w:r>
          </w:p>
        </w:tc>
        <w:tc>
          <w:tcPr>
            <w:tcW w:w="237" w:type="pct"/>
            <w:tcBorders>
              <w:top w:val="nil"/>
              <w:left w:val="nil"/>
              <w:bottom w:val="single" w:color="000000" w:sz="8" w:space="0"/>
              <w:right w:val="single" w:color="000000" w:sz="8" w:space="0"/>
            </w:tcBorders>
            <w:shd w:val="clear" w:color="auto" w:fill="auto"/>
            <w:vAlign w:val="center"/>
          </w:tcPr>
          <w:p w14:paraId="2DCB5B89">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100</w:t>
            </w:r>
          </w:p>
        </w:tc>
        <w:tc>
          <w:tcPr>
            <w:tcW w:w="237" w:type="pct"/>
            <w:tcBorders>
              <w:top w:val="nil"/>
              <w:left w:val="nil"/>
              <w:bottom w:val="single" w:color="000000" w:sz="8" w:space="0"/>
              <w:right w:val="single" w:color="000000" w:sz="8" w:space="0"/>
            </w:tcBorders>
            <w:shd w:val="clear" w:color="auto" w:fill="auto"/>
            <w:vAlign w:val="center"/>
          </w:tcPr>
          <w:p w14:paraId="3E36D8A8">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100</w:t>
            </w:r>
          </w:p>
        </w:tc>
        <w:tc>
          <w:tcPr>
            <w:tcW w:w="239" w:type="pct"/>
            <w:tcBorders>
              <w:top w:val="nil"/>
              <w:left w:val="nil"/>
              <w:bottom w:val="single" w:color="000000" w:sz="8" w:space="0"/>
              <w:right w:val="single" w:color="000000" w:sz="8" w:space="0"/>
            </w:tcBorders>
            <w:shd w:val="clear" w:color="auto" w:fill="auto"/>
            <w:vAlign w:val="center"/>
          </w:tcPr>
          <w:p w14:paraId="5873D3B0">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100</w:t>
            </w:r>
          </w:p>
        </w:tc>
        <w:tc>
          <w:tcPr>
            <w:tcW w:w="416" w:type="pct"/>
            <w:tcBorders>
              <w:top w:val="nil"/>
              <w:left w:val="nil"/>
              <w:bottom w:val="single" w:color="000000" w:sz="8" w:space="0"/>
              <w:right w:val="single" w:color="000000" w:sz="8" w:space="0"/>
            </w:tcBorders>
            <w:shd w:val="clear" w:color="auto" w:fill="auto"/>
            <w:vAlign w:val="center"/>
          </w:tcPr>
          <w:p w14:paraId="10361081">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310C8E1D">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250307032</w:t>
            </w:r>
          </w:p>
        </w:tc>
        <w:tc>
          <w:tcPr>
            <w:tcW w:w="789" w:type="pct"/>
            <w:tcBorders>
              <w:top w:val="nil"/>
              <w:left w:val="nil"/>
              <w:bottom w:val="single" w:color="000000" w:sz="8" w:space="0"/>
              <w:right w:val="single" w:color="000000" w:sz="8" w:space="0"/>
            </w:tcBorders>
            <w:shd w:val="clear" w:color="auto" w:fill="auto"/>
            <w:vAlign w:val="center"/>
          </w:tcPr>
          <w:p w14:paraId="190318C6">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抗磷脂酶</w:t>
            </w:r>
            <w:r>
              <w:rPr>
                <w:rStyle w:val="17"/>
                <w:rFonts w:eastAsia="方正仿宋_GBK"/>
                <w:lang w:bidi="ar"/>
              </w:rPr>
              <w:t>A2</w:t>
            </w:r>
            <w:r>
              <w:rPr>
                <w:rFonts w:hint="eastAsia" w:ascii="方正仿宋_GBK" w:hAnsi="方正仿宋_GBK" w:eastAsia="方正仿宋_GBK" w:cs="方正仿宋_GBK"/>
                <w:color w:val="000000"/>
                <w:kern w:val="0"/>
                <w:sz w:val="22"/>
                <w:szCs w:val="22"/>
                <w:lang w:bidi="ar"/>
              </w:rPr>
              <w:t>受体抗体检测</w:t>
            </w:r>
          </w:p>
        </w:tc>
      </w:tr>
      <w:tr w14:paraId="09BE11CB">
        <w:tblPrEx>
          <w:tblCellMar>
            <w:top w:w="0" w:type="dxa"/>
            <w:left w:w="108" w:type="dxa"/>
            <w:bottom w:w="0" w:type="dxa"/>
            <w:right w:w="108" w:type="dxa"/>
          </w:tblCellMar>
        </w:tblPrEx>
        <w:trPr>
          <w:trHeight w:val="6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03A89EF8">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250308010</w:t>
            </w:r>
          </w:p>
        </w:tc>
        <w:tc>
          <w:tcPr>
            <w:tcW w:w="437" w:type="pct"/>
            <w:tcBorders>
              <w:top w:val="nil"/>
              <w:left w:val="nil"/>
              <w:bottom w:val="single" w:color="000000" w:sz="8" w:space="0"/>
              <w:right w:val="single" w:color="000000" w:sz="8" w:space="0"/>
            </w:tcBorders>
            <w:shd w:val="clear" w:color="auto" w:fill="auto"/>
            <w:vAlign w:val="center"/>
          </w:tcPr>
          <w:p w14:paraId="72821876">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髓过氧化物酶测定</w:t>
            </w:r>
          </w:p>
        </w:tc>
        <w:tc>
          <w:tcPr>
            <w:tcW w:w="1063" w:type="pct"/>
            <w:tcBorders>
              <w:top w:val="nil"/>
              <w:left w:val="nil"/>
              <w:bottom w:val="single" w:color="000000" w:sz="8" w:space="0"/>
              <w:right w:val="single" w:color="000000" w:sz="8" w:space="0"/>
            </w:tcBorders>
            <w:shd w:val="clear" w:color="auto" w:fill="auto"/>
            <w:vAlign w:val="center"/>
          </w:tcPr>
          <w:p w14:paraId="2D596A5D">
            <w:pPr>
              <w:widowControl/>
              <w:spacing w:line="30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22251C9D">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1998619D">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503B6700">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54DA51C1">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100</w:t>
            </w:r>
          </w:p>
        </w:tc>
        <w:tc>
          <w:tcPr>
            <w:tcW w:w="237" w:type="pct"/>
            <w:tcBorders>
              <w:top w:val="nil"/>
              <w:left w:val="nil"/>
              <w:bottom w:val="single" w:color="000000" w:sz="8" w:space="0"/>
              <w:right w:val="single" w:color="000000" w:sz="8" w:space="0"/>
            </w:tcBorders>
            <w:shd w:val="clear" w:color="auto" w:fill="auto"/>
            <w:vAlign w:val="center"/>
          </w:tcPr>
          <w:p w14:paraId="1D890E3F">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100</w:t>
            </w:r>
          </w:p>
        </w:tc>
        <w:tc>
          <w:tcPr>
            <w:tcW w:w="239" w:type="pct"/>
            <w:tcBorders>
              <w:top w:val="nil"/>
              <w:left w:val="nil"/>
              <w:bottom w:val="single" w:color="000000" w:sz="8" w:space="0"/>
              <w:right w:val="single" w:color="000000" w:sz="8" w:space="0"/>
            </w:tcBorders>
            <w:shd w:val="clear" w:color="auto" w:fill="auto"/>
            <w:vAlign w:val="center"/>
          </w:tcPr>
          <w:p w14:paraId="77DF3CB2">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100</w:t>
            </w:r>
          </w:p>
        </w:tc>
        <w:tc>
          <w:tcPr>
            <w:tcW w:w="416" w:type="pct"/>
            <w:tcBorders>
              <w:top w:val="nil"/>
              <w:left w:val="nil"/>
              <w:bottom w:val="single" w:color="000000" w:sz="8" w:space="0"/>
              <w:right w:val="single" w:color="000000" w:sz="8" w:space="0"/>
            </w:tcBorders>
            <w:shd w:val="clear" w:color="auto" w:fill="auto"/>
            <w:vAlign w:val="center"/>
          </w:tcPr>
          <w:p w14:paraId="29355A93">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免疫法</w:t>
            </w:r>
          </w:p>
        </w:tc>
        <w:tc>
          <w:tcPr>
            <w:tcW w:w="439" w:type="pct"/>
            <w:tcBorders>
              <w:top w:val="nil"/>
              <w:left w:val="nil"/>
              <w:bottom w:val="single" w:color="000000" w:sz="8" w:space="0"/>
              <w:right w:val="single" w:color="000000" w:sz="8" w:space="0"/>
            </w:tcBorders>
            <w:shd w:val="clear" w:color="auto" w:fill="auto"/>
            <w:vAlign w:val="center"/>
          </w:tcPr>
          <w:p w14:paraId="00472007">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250308010</w:t>
            </w:r>
          </w:p>
        </w:tc>
        <w:tc>
          <w:tcPr>
            <w:tcW w:w="789" w:type="pct"/>
            <w:tcBorders>
              <w:top w:val="nil"/>
              <w:left w:val="nil"/>
              <w:bottom w:val="single" w:color="000000" w:sz="8" w:space="0"/>
              <w:right w:val="single" w:color="000000" w:sz="8" w:space="0"/>
            </w:tcBorders>
            <w:shd w:val="clear" w:color="auto" w:fill="auto"/>
            <w:vAlign w:val="center"/>
          </w:tcPr>
          <w:p w14:paraId="6D7ABBA1">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髓过氧化物酶测定</w:t>
            </w:r>
          </w:p>
        </w:tc>
      </w:tr>
      <w:tr w14:paraId="23662B27">
        <w:tblPrEx>
          <w:tblCellMar>
            <w:top w:w="0" w:type="dxa"/>
            <w:left w:w="108" w:type="dxa"/>
            <w:bottom w:w="0" w:type="dxa"/>
            <w:right w:w="108" w:type="dxa"/>
          </w:tblCellMar>
        </w:tblPrEx>
        <w:trPr>
          <w:trHeight w:val="6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41A381EC">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250308011</w:t>
            </w:r>
          </w:p>
        </w:tc>
        <w:tc>
          <w:tcPr>
            <w:tcW w:w="437" w:type="pct"/>
            <w:tcBorders>
              <w:top w:val="nil"/>
              <w:left w:val="nil"/>
              <w:bottom w:val="single" w:color="000000" w:sz="8" w:space="0"/>
              <w:right w:val="single" w:color="000000" w:sz="8" w:space="0"/>
            </w:tcBorders>
            <w:shd w:val="clear" w:color="auto" w:fill="auto"/>
            <w:vAlign w:val="center"/>
          </w:tcPr>
          <w:p w14:paraId="50867262">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胸苷激酶</w:t>
            </w:r>
            <w:r>
              <w:rPr>
                <w:rStyle w:val="17"/>
                <w:rFonts w:eastAsia="方正仿宋_GBK"/>
                <w:lang w:bidi="ar"/>
              </w:rPr>
              <w:t>1</w:t>
            </w:r>
            <w:r>
              <w:rPr>
                <w:rFonts w:hint="eastAsia" w:ascii="方正仿宋_GBK" w:hAnsi="方正仿宋_GBK" w:eastAsia="方正仿宋_GBK" w:cs="方正仿宋_GBK"/>
                <w:color w:val="000000"/>
                <w:kern w:val="0"/>
                <w:sz w:val="22"/>
                <w:szCs w:val="22"/>
                <w:lang w:bidi="ar"/>
              </w:rPr>
              <w:t>测定</w:t>
            </w:r>
          </w:p>
        </w:tc>
        <w:tc>
          <w:tcPr>
            <w:tcW w:w="1063" w:type="pct"/>
            <w:tcBorders>
              <w:top w:val="nil"/>
              <w:left w:val="nil"/>
              <w:bottom w:val="single" w:color="000000" w:sz="8" w:space="0"/>
              <w:right w:val="single" w:color="000000" w:sz="8" w:space="0"/>
            </w:tcBorders>
            <w:shd w:val="clear" w:color="auto" w:fill="auto"/>
            <w:vAlign w:val="center"/>
          </w:tcPr>
          <w:p w14:paraId="1E4F3DC9">
            <w:pPr>
              <w:widowControl/>
              <w:spacing w:line="30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3563FE48">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5A83DDF6">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51FCA66C">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项</w:t>
            </w:r>
          </w:p>
        </w:tc>
        <w:tc>
          <w:tcPr>
            <w:tcW w:w="237" w:type="pct"/>
            <w:tcBorders>
              <w:top w:val="nil"/>
              <w:left w:val="nil"/>
              <w:bottom w:val="single" w:color="000000" w:sz="8" w:space="0"/>
              <w:right w:val="single" w:color="000000" w:sz="8" w:space="0"/>
            </w:tcBorders>
            <w:shd w:val="clear" w:color="auto" w:fill="auto"/>
            <w:vAlign w:val="center"/>
          </w:tcPr>
          <w:p w14:paraId="08306BA4">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145</w:t>
            </w:r>
          </w:p>
        </w:tc>
        <w:tc>
          <w:tcPr>
            <w:tcW w:w="237" w:type="pct"/>
            <w:tcBorders>
              <w:top w:val="nil"/>
              <w:left w:val="nil"/>
              <w:bottom w:val="single" w:color="000000" w:sz="8" w:space="0"/>
              <w:right w:val="single" w:color="000000" w:sz="8" w:space="0"/>
            </w:tcBorders>
            <w:shd w:val="clear" w:color="auto" w:fill="auto"/>
            <w:vAlign w:val="center"/>
          </w:tcPr>
          <w:p w14:paraId="7F977A70">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145</w:t>
            </w:r>
          </w:p>
        </w:tc>
        <w:tc>
          <w:tcPr>
            <w:tcW w:w="239" w:type="pct"/>
            <w:tcBorders>
              <w:top w:val="nil"/>
              <w:left w:val="nil"/>
              <w:bottom w:val="single" w:color="000000" w:sz="8" w:space="0"/>
              <w:right w:val="single" w:color="000000" w:sz="8" w:space="0"/>
            </w:tcBorders>
            <w:shd w:val="clear" w:color="auto" w:fill="auto"/>
            <w:vAlign w:val="center"/>
          </w:tcPr>
          <w:p w14:paraId="35C4B1BC">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145</w:t>
            </w:r>
          </w:p>
        </w:tc>
        <w:tc>
          <w:tcPr>
            <w:tcW w:w="416" w:type="pct"/>
            <w:tcBorders>
              <w:top w:val="nil"/>
              <w:left w:val="nil"/>
              <w:bottom w:val="single" w:color="000000" w:sz="8" w:space="0"/>
              <w:right w:val="single" w:color="000000" w:sz="8" w:space="0"/>
            </w:tcBorders>
            <w:shd w:val="clear" w:color="auto" w:fill="auto"/>
            <w:vAlign w:val="center"/>
          </w:tcPr>
          <w:p w14:paraId="33AB164D">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免疫法、化学发光法</w:t>
            </w:r>
          </w:p>
        </w:tc>
        <w:tc>
          <w:tcPr>
            <w:tcW w:w="439" w:type="pct"/>
            <w:tcBorders>
              <w:top w:val="nil"/>
              <w:left w:val="nil"/>
              <w:bottom w:val="single" w:color="000000" w:sz="8" w:space="0"/>
              <w:right w:val="single" w:color="000000" w:sz="8" w:space="0"/>
            </w:tcBorders>
            <w:shd w:val="clear" w:color="auto" w:fill="auto"/>
            <w:vAlign w:val="center"/>
          </w:tcPr>
          <w:p w14:paraId="458ED27F">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250308011</w:t>
            </w:r>
          </w:p>
        </w:tc>
        <w:tc>
          <w:tcPr>
            <w:tcW w:w="789" w:type="pct"/>
            <w:tcBorders>
              <w:top w:val="nil"/>
              <w:left w:val="nil"/>
              <w:bottom w:val="single" w:color="000000" w:sz="8" w:space="0"/>
              <w:right w:val="single" w:color="000000" w:sz="8" w:space="0"/>
            </w:tcBorders>
            <w:shd w:val="clear" w:color="auto" w:fill="auto"/>
            <w:vAlign w:val="center"/>
          </w:tcPr>
          <w:p w14:paraId="064E7B57">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胸苷激酶</w:t>
            </w:r>
            <w:r>
              <w:rPr>
                <w:rStyle w:val="17"/>
                <w:rFonts w:eastAsia="方正仿宋_GBK"/>
                <w:lang w:bidi="ar"/>
              </w:rPr>
              <w:t>1</w:t>
            </w:r>
            <w:r>
              <w:rPr>
                <w:rFonts w:hint="eastAsia" w:ascii="方正仿宋_GBK" w:hAnsi="方正仿宋_GBK" w:eastAsia="方正仿宋_GBK" w:cs="方正仿宋_GBK"/>
                <w:color w:val="000000"/>
                <w:kern w:val="0"/>
                <w:sz w:val="22"/>
                <w:szCs w:val="22"/>
                <w:lang w:bidi="ar"/>
              </w:rPr>
              <w:t>（</w:t>
            </w:r>
            <w:r>
              <w:rPr>
                <w:rStyle w:val="17"/>
                <w:rFonts w:eastAsia="方正仿宋_GBK"/>
                <w:lang w:bidi="ar"/>
              </w:rPr>
              <w:t>TK1</w:t>
            </w:r>
            <w:r>
              <w:rPr>
                <w:rFonts w:hint="eastAsia" w:ascii="方正仿宋_GBK" w:hAnsi="方正仿宋_GBK" w:eastAsia="方正仿宋_GBK" w:cs="方正仿宋_GBK"/>
                <w:color w:val="000000"/>
                <w:kern w:val="0"/>
                <w:sz w:val="22"/>
                <w:szCs w:val="22"/>
                <w:lang w:bidi="ar"/>
              </w:rPr>
              <w:t>）测定</w:t>
            </w:r>
          </w:p>
        </w:tc>
      </w:tr>
      <w:tr w14:paraId="3CE0D1A5">
        <w:tblPrEx>
          <w:tblCellMar>
            <w:top w:w="0" w:type="dxa"/>
            <w:left w:w="108" w:type="dxa"/>
            <w:bottom w:w="0" w:type="dxa"/>
            <w:right w:w="108" w:type="dxa"/>
          </w:tblCellMar>
        </w:tblPrEx>
        <w:trPr>
          <w:trHeight w:val="15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5986B6B4">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250309004-b</w:t>
            </w:r>
          </w:p>
        </w:tc>
        <w:tc>
          <w:tcPr>
            <w:tcW w:w="437" w:type="pct"/>
            <w:tcBorders>
              <w:top w:val="nil"/>
              <w:left w:val="nil"/>
              <w:bottom w:val="single" w:color="000000" w:sz="8" w:space="0"/>
              <w:right w:val="single" w:color="000000" w:sz="8" w:space="0"/>
            </w:tcBorders>
            <w:shd w:val="clear" w:color="auto" w:fill="auto"/>
            <w:vAlign w:val="center"/>
          </w:tcPr>
          <w:p w14:paraId="4C89AFAD">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维生素测定</w:t>
            </w:r>
          </w:p>
        </w:tc>
        <w:tc>
          <w:tcPr>
            <w:tcW w:w="1063" w:type="pct"/>
            <w:tcBorders>
              <w:top w:val="nil"/>
              <w:left w:val="nil"/>
              <w:bottom w:val="single" w:color="000000" w:sz="8" w:space="0"/>
              <w:right w:val="single" w:color="000000" w:sz="8" w:space="0"/>
            </w:tcBorders>
            <w:shd w:val="clear" w:color="auto" w:fill="auto"/>
            <w:vAlign w:val="center"/>
          </w:tcPr>
          <w:p w14:paraId="40B1CF64">
            <w:pPr>
              <w:widowControl/>
              <w:spacing w:line="30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4A87793C">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26BC60CD">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35175D6C">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项</w:t>
            </w:r>
          </w:p>
        </w:tc>
        <w:tc>
          <w:tcPr>
            <w:tcW w:w="237" w:type="pct"/>
            <w:tcBorders>
              <w:top w:val="nil"/>
              <w:left w:val="nil"/>
              <w:bottom w:val="single" w:color="000000" w:sz="8" w:space="0"/>
              <w:right w:val="single" w:color="000000" w:sz="8" w:space="0"/>
            </w:tcBorders>
            <w:shd w:val="clear" w:color="auto" w:fill="auto"/>
            <w:vAlign w:val="center"/>
          </w:tcPr>
          <w:p w14:paraId="6C8A812F">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100</w:t>
            </w:r>
          </w:p>
        </w:tc>
        <w:tc>
          <w:tcPr>
            <w:tcW w:w="237" w:type="pct"/>
            <w:tcBorders>
              <w:top w:val="nil"/>
              <w:left w:val="nil"/>
              <w:bottom w:val="single" w:color="000000" w:sz="8" w:space="0"/>
              <w:right w:val="single" w:color="000000" w:sz="8" w:space="0"/>
            </w:tcBorders>
            <w:shd w:val="clear" w:color="auto" w:fill="auto"/>
            <w:vAlign w:val="center"/>
          </w:tcPr>
          <w:p w14:paraId="12AA4F32">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100</w:t>
            </w:r>
          </w:p>
        </w:tc>
        <w:tc>
          <w:tcPr>
            <w:tcW w:w="239" w:type="pct"/>
            <w:tcBorders>
              <w:top w:val="nil"/>
              <w:left w:val="nil"/>
              <w:bottom w:val="single" w:color="000000" w:sz="8" w:space="0"/>
              <w:right w:val="single" w:color="000000" w:sz="8" w:space="0"/>
            </w:tcBorders>
            <w:shd w:val="clear" w:color="auto" w:fill="auto"/>
            <w:vAlign w:val="center"/>
          </w:tcPr>
          <w:p w14:paraId="42D35F3C">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100</w:t>
            </w:r>
          </w:p>
        </w:tc>
        <w:tc>
          <w:tcPr>
            <w:tcW w:w="416" w:type="pct"/>
            <w:tcBorders>
              <w:top w:val="nil"/>
              <w:left w:val="nil"/>
              <w:bottom w:val="single" w:color="000000" w:sz="8" w:space="0"/>
              <w:right w:val="single" w:color="000000" w:sz="8" w:space="0"/>
            </w:tcBorders>
            <w:shd w:val="clear" w:color="auto" w:fill="auto"/>
            <w:vAlign w:val="center"/>
          </w:tcPr>
          <w:p w14:paraId="7178ECCF">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质谱法。每增加一项加收</w:t>
            </w:r>
            <w:r>
              <w:rPr>
                <w:rStyle w:val="17"/>
                <w:rFonts w:eastAsia="方正仿宋_GBK"/>
                <w:lang w:bidi="ar"/>
              </w:rPr>
              <w:t>30</w:t>
            </w:r>
            <w:r>
              <w:rPr>
                <w:rFonts w:hint="eastAsia" w:ascii="方正仿宋_GBK" w:hAnsi="方正仿宋_GBK" w:eastAsia="方正仿宋_GBK" w:cs="方正仿宋_GBK"/>
                <w:color w:val="000000"/>
                <w:kern w:val="0"/>
                <w:sz w:val="22"/>
                <w:szCs w:val="22"/>
                <w:lang w:bidi="ar"/>
              </w:rPr>
              <w:t>元，总价最多不超过</w:t>
            </w:r>
            <w:r>
              <w:rPr>
                <w:rStyle w:val="17"/>
                <w:rFonts w:eastAsia="方正仿宋_GBK"/>
                <w:lang w:bidi="ar"/>
              </w:rPr>
              <w:t>250</w:t>
            </w:r>
            <w:r>
              <w:rPr>
                <w:rFonts w:hint="eastAsia" w:ascii="方正仿宋_GBK" w:hAnsi="方正仿宋_GBK" w:eastAsia="方正仿宋_GBK" w:cs="方正仿宋_GBK"/>
                <w:color w:val="000000"/>
                <w:kern w:val="0"/>
                <w:sz w:val="22"/>
                <w:szCs w:val="22"/>
                <w:lang w:bidi="ar"/>
              </w:rPr>
              <w:t>元。</w:t>
            </w:r>
          </w:p>
        </w:tc>
        <w:tc>
          <w:tcPr>
            <w:tcW w:w="439" w:type="pct"/>
            <w:tcBorders>
              <w:top w:val="nil"/>
              <w:left w:val="nil"/>
              <w:bottom w:val="single" w:color="000000" w:sz="8" w:space="0"/>
              <w:right w:val="single" w:color="000000" w:sz="8" w:space="0"/>
            </w:tcBorders>
            <w:shd w:val="clear" w:color="auto" w:fill="auto"/>
            <w:vAlign w:val="center"/>
          </w:tcPr>
          <w:p w14:paraId="5ECF12D5">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250309004-b</w:t>
            </w:r>
          </w:p>
        </w:tc>
        <w:tc>
          <w:tcPr>
            <w:tcW w:w="789" w:type="pct"/>
            <w:tcBorders>
              <w:top w:val="nil"/>
              <w:left w:val="nil"/>
              <w:bottom w:val="single" w:color="000000" w:sz="8" w:space="0"/>
              <w:right w:val="single" w:color="000000" w:sz="8" w:space="0"/>
            </w:tcBorders>
            <w:shd w:val="clear" w:color="auto" w:fill="auto"/>
            <w:vAlign w:val="center"/>
          </w:tcPr>
          <w:p w14:paraId="5A5E129B">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维生素测定</w:t>
            </w:r>
          </w:p>
        </w:tc>
      </w:tr>
      <w:tr w14:paraId="0C55EFE4">
        <w:tblPrEx>
          <w:tblCellMar>
            <w:top w:w="0" w:type="dxa"/>
            <w:left w:w="108" w:type="dxa"/>
            <w:bottom w:w="0" w:type="dxa"/>
            <w:right w:w="108" w:type="dxa"/>
          </w:tblCellMar>
        </w:tblPrEx>
        <w:trPr>
          <w:trHeight w:val="660"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1D4375DD">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250309005-d</w:t>
            </w:r>
          </w:p>
        </w:tc>
        <w:tc>
          <w:tcPr>
            <w:tcW w:w="437" w:type="pct"/>
            <w:tcBorders>
              <w:top w:val="nil"/>
              <w:left w:val="nil"/>
              <w:bottom w:val="single" w:color="000000" w:sz="8" w:space="0"/>
              <w:right w:val="single" w:color="000000" w:sz="8" w:space="0"/>
            </w:tcBorders>
            <w:shd w:val="clear" w:color="auto" w:fill="auto"/>
            <w:vAlign w:val="center"/>
          </w:tcPr>
          <w:p w14:paraId="7D8BB3AB">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药物浓度测定</w:t>
            </w:r>
          </w:p>
        </w:tc>
        <w:tc>
          <w:tcPr>
            <w:tcW w:w="1063" w:type="pct"/>
            <w:tcBorders>
              <w:top w:val="nil"/>
              <w:left w:val="nil"/>
              <w:bottom w:val="single" w:color="000000" w:sz="8" w:space="0"/>
              <w:right w:val="single" w:color="000000" w:sz="8" w:space="0"/>
            </w:tcBorders>
            <w:shd w:val="clear" w:color="auto" w:fill="auto"/>
            <w:vAlign w:val="center"/>
          </w:tcPr>
          <w:p w14:paraId="0C5F6C49">
            <w:pPr>
              <w:widowControl/>
              <w:spacing w:line="30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7E5CC5A0">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5A184C1B">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5CA7A583">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6926CF88">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150</w:t>
            </w:r>
          </w:p>
        </w:tc>
        <w:tc>
          <w:tcPr>
            <w:tcW w:w="237" w:type="pct"/>
            <w:tcBorders>
              <w:top w:val="nil"/>
              <w:left w:val="nil"/>
              <w:bottom w:val="single" w:color="000000" w:sz="8" w:space="0"/>
              <w:right w:val="single" w:color="000000" w:sz="8" w:space="0"/>
            </w:tcBorders>
            <w:shd w:val="clear" w:color="auto" w:fill="auto"/>
            <w:vAlign w:val="center"/>
          </w:tcPr>
          <w:p w14:paraId="07FE1680">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150</w:t>
            </w:r>
          </w:p>
        </w:tc>
        <w:tc>
          <w:tcPr>
            <w:tcW w:w="239" w:type="pct"/>
            <w:tcBorders>
              <w:top w:val="nil"/>
              <w:left w:val="nil"/>
              <w:bottom w:val="single" w:color="000000" w:sz="8" w:space="0"/>
              <w:right w:val="single" w:color="000000" w:sz="8" w:space="0"/>
            </w:tcBorders>
            <w:shd w:val="clear" w:color="auto" w:fill="auto"/>
            <w:vAlign w:val="center"/>
          </w:tcPr>
          <w:p w14:paraId="6E1C2EB3">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150</w:t>
            </w:r>
          </w:p>
        </w:tc>
        <w:tc>
          <w:tcPr>
            <w:tcW w:w="416" w:type="pct"/>
            <w:tcBorders>
              <w:top w:val="nil"/>
              <w:left w:val="nil"/>
              <w:bottom w:val="single" w:color="000000" w:sz="8" w:space="0"/>
              <w:right w:val="single" w:color="000000" w:sz="8" w:space="0"/>
            </w:tcBorders>
            <w:shd w:val="clear" w:color="auto" w:fill="auto"/>
            <w:vAlign w:val="center"/>
          </w:tcPr>
          <w:p w14:paraId="494AF8AD">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质谱法</w:t>
            </w:r>
          </w:p>
        </w:tc>
        <w:tc>
          <w:tcPr>
            <w:tcW w:w="439" w:type="pct"/>
            <w:tcBorders>
              <w:top w:val="nil"/>
              <w:left w:val="nil"/>
              <w:bottom w:val="single" w:color="000000" w:sz="8" w:space="0"/>
              <w:right w:val="single" w:color="000000" w:sz="8" w:space="0"/>
            </w:tcBorders>
            <w:shd w:val="clear" w:color="auto" w:fill="auto"/>
            <w:vAlign w:val="center"/>
          </w:tcPr>
          <w:p w14:paraId="506A1D63">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250309005-d</w:t>
            </w:r>
          </w:p>
        </w:tc>
        <w:tc>
          <w:tcPr>
            <w:tcW w:w="789" w:type="pct"/>
            <w:tcBorders>
              <w:top w:val="nil"/>
              <w:left w:val="nil"/>
              <w:bottom w:val="single" w:color="000000" w:sz="8" w:space="0"/>
              <w:right w:val="single" w:color="000000" w:sz="8" w:space="0"/>
            </w:tcBorders>
            <w:shd w:val="clear" w:color="auto" w:fill="auto"/>
            <w:vAlign w:val="center"/>
          </w:tcPr>
          <w:p w14:paraId="772C8184">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药物浓度测定</w:t>
            </w:r>
          </w:p>
        </w:tc>
      </w:tr>
      <w:tr w14:paraId="2CE1142F">
        <w:tblPrEx>
          <w:tblCellMar>
            <w:top w:w="0" w:type="dxa"/>
            <w:left w:w="108" w:type="dxa"/>
            <w:bottom w:w="0" w:type="dxa"/>
            <w:right w:w="108" w:type="dxa"/>
          </w:tblCellMar>
        </w:tblPrEx>
        <w:trPr>
          <w:trHeight w:val="70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3D5308F0">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250309011</w:t>
            </w:r>
          </w:p>
        </w:tc>
        <w:tc>
          <w:tcPr>
            <w:tcW w:w="437" w:type="pct"/>
            <w:tcBorders>
              <w:top w:val="nil"/>
              <w:left w:val="nil"/>
              <w:bottom w:val="single" w:color="000000" w:sz="8" w:space="0"/>
              <w:right w:val="single" w:color="000000" w:sz="8" w:space="0"/>
            </w:tcBorders>
            <w:shd w:val="clear" w:color="auto" w:fill="auto"/>
            <w:vAlign w:val="center"/>
          </w:tcPr>
          <w:p w14:paraId="02491B14">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红细胞叶酸测定</w:t>
            </w:r>
          </w:p>
        </w:tc>
        <w:tc>
          <w:tcPr>
            <w:tcW w:w="1063" w:type="pct"/>
            <w:tcBorders>
              <w:top w:val="nil"/>
              <w:left w:val="nil"/>
              <w:bottom w:val="single" w:color="000000" w:sz="8" w:space="0"/>
              <w:right w:val="single" w:color="000000" w:sz="8" w:space="0"/>
            </w:tcBorders>
            <w:shd w:val="clear" w:color="auto" w:fill="auto"/>
            <w:vAlign w:val="center"/>
          </w:tcPr>
          <w:p w14:paraId="3B8A0A77">
            <w:pPr>
              <w:widowControl/>
              <w:spacing w:line="30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48B70DFE">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7D660772">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448BC215">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515407F1">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200</w:t>
            </w:r>
          </w:p>
        </w:tc>
        <w:tc>
          <w:tcPr>
            <w:tcW w:w="237" w:type="pct"/>
            <w:tcBorders>
              <w:top w:val="nil"/>
              <w:left w:val="nil"/>
              <w:bottom w:val="single" w:color="000000" w:sz="8" w:space="0"/>
              <w:right w:val="single" w:color="000000" w:sz="8" w:space="0"/>
            </w:tcBorders>
            <w:shd w:val="clear" w:color="auto" w:fill="auto"/>
            <w:vAlign w:val="center"/>
          </w:tcPr>
          <w:p w14:paraId="45921021">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200</w:t>
            </w:r>
          </w:p>
        </w:tc>
        <w:tc>
          <w:tcPr>
            <w:tcW w:w="239" w:type="pct"/>
            <w:tcBorders>
              <w:top w:val="nil"/>
              <w:left w:val="nil"/>
              <w:bottom w:val="single" w:color="000000" w:sz="8" w:space="0"/>
              <w:right w:val="single" w:color="000000" w:sz="8" w:space="0"/>
            </w:tcBorders>
            <w:shd w:val="clear" w:color="auto" w:fill="auto"/>
            <w:vAlign w:val="center"/>
          </w:tcPr>
          <w:p w14:paraId="4C0A84B7">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200</w:t>
            </w:r>
          </w:p>
        </w:tc>
        <w:tc>
          <w:tcPr>
            <w:tcW w:w="416" w:type="pct"/>
            <w:tcBorders>
              <w:top w:val="nil"/>
              <w:left w:val="nil"/>
              <w:bottom w:val="single" w:color="000000" w:sz="8" w:space="0"/>
              <w:right w:val="single" w:color="000000" w:sz="8" w:space="0"/>
            </w:tcBorders>
            <w:shd w:val="clear" w:color="auto" w:fill="auto"/>
            <w:vAlign w:val="center"/>
          </w:tcPr>
          <w:p w14:paraId="0C87D4E9">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5E24C88E">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250309011</w:t>
            </w:r>
          </w:p>
        </w:tc>
        <w:tc>
          <w:tcPr>
            <w:tcW w:w="789" w:type="pct"/>
            <w:tcBorders>
              <w:top w:val="nil"/>
              <w:left w:val="nil"/>
              <w:bottom w:val="single" w:color="000000" w:sz="8" w:space="0"/>
              <w:right w:val="single" w:color="000000" w:sz="8" w:space="0"/>
            </w:tcBorders>
            <w:shd w:val="clear" w:color="auto" w:fill="auto"/>
            <w:vAlign w:val="center"/>
          </w:tcPr>
          <w:p w14:paraId="4C1F55A1">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红细胞叶酸测定</w:t>
            </w:r>
          </w:p>
        </w:tc>
      </w:tr>
      <w:tr w14:paraId="493FFE28">
        <w:tblPrEx>
          <w:tblCellMar>
            <w:top w:w="0" w:type="dxa"/>
            <w:left w:w="108" w:type="dxa"/>
            <w:bottom w:w="0" w:type="dxa"/>
            <w:right w:w="108" w:type="dxa"/>
          </w:tblCellMar>
        </w:tblPrEx>
        <w:trPr>
          <w:trHeight w:val="750"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34F421EC">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250310025-b</w:t>
            </w:r>
          </w:p>
        </w:tc>
        <w:tc>
          <w:tcPr>
            <w:tcW w:w="437" w:type="pct"/>
            <w:tcBorders>
              <w:top w:val="nil"/>
              <w:left w:val="nil"/>
              <w:bottom w:val="single" w:color="000000" w:sz="8" w:space="0"/>
              <w:right w:val="single" w:color="000000" w:sz="8" w:space="0"/>
            </w:tcBorders>
            <w:shd w:val="clear" w:color="auto" w:fill="auto"/>
            <w:vAlign w:val="center"/>
          </w:tcPr>
          <w:p w14:paraId="7DDEF063">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尿香草苦杏仁酸测定</w:t>
            </w:r>
          </w:p>
        </w:tc>
        <w:tc>
          <w:tcPr>
            <w:tcW w:w="1063" w:type="pct"/>
            <w:tcBorders>
              <w:top w:val="nil"/>
              <w:left w:val="nil"/>
              <w:bottom w:val="single" w:color="000000" w:sz="8" w:space="0"/>
              <w:right w:val="single" w:color="000000" w:sz="8" w:space="0"/>
            </w:tcBorders>
            <w:shd w:val="clear" w:color="auto" w:fill="auto"/>
            <w:vAlign w:val="center"/>
          </w:tcPr>
          <w:p w14:paraId="4B8CA905">
            <w:pPr>
              <w:widowControl/>
              <w:spacing w:line="30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38B0F744">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50F1473A">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5CBF3480">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项</w:t>
            </w:r>
          </w:p>
        </w:tc>
        <w:tc>
          <w:tcPr>
            <w:tcW w:w="237" w:type="pct"/>
            <w:tcBorders>
              <w:top w:val="nil"/>
              <w:left w:val="nil"/>
              <w:bottom w:val="single" w:color="000000" w:sz="8" w:space="0"/>
              <w:right w:val="single" w:color="000000" w:sz="8" w:space="0"/>
            </w:tcBorders>
            <w:shd w:val="clear" w:color="auto" w:fill="auto"/>
            <w:vAlign w:val="center"/>
          </w:tcPr>
          <w:p w14:paraId="5E20DC85">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60</w:t>
            </w:r>
          </w:p>
        </w:tc>
        <w:tc>
          <w:tcPr>
            <w:tcW w:w="237" w:type="pct"/>
            <w:tcBorders>
              <w:top w:val="nil"/>
              <w:left w:val="nil"/>
              <w:bottom w:val="single" w:color="000000" w:sz="8" w:space="0"/>
              <w:right w:val="single" w:color="000000" w:sz="8" w:space="0"/>
            </w:tcBorders>
            <w:shd w:val="clear" w:color="auto" w:fill="auto"/>
            <w:vAlign w:val="center"/>
          </w:tcPr>
          <w:p w14:paraId="346A3279">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60</w:t>
            </w:r>
          </w:p>
        </w:tc>
        <w:tc>
          <w:tcPr>
            <w:tcW w:w="239" w:type="pct"/>
            <w:tcBorders>
              <w:top w:val="nil"/>
              <w:left w:val="nil"/>
              <w:bottom w:val="single" w:color="000000" w:sz="8" w:space="0"/>
              <w:right w:val="single" w:color="000000" w:sz="8" w:space="0"/>
            </w:tcBorders>
            <w:shd w:val="clear" w:color="auto" w:fill="auto"/>
            <w:vAlign w:val="center"/>
          </w:tcPr>
          <w:p w14:paraId="5C126B01">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60</w:t>
            </w:r>
          </w:p>
        </w:tc>
        <w:tc>
          <w:tcPr>
            <w:tcW w:w="416" w:type="pct"/>
            <w:tcBorders>
              <w:top w:val="nil"/>
              <w:left w:val="nil"/>
              <w:bottom w:val="single" w:color="000000" w:sz="8" w:space="0"/>
              <w:right w:val="single" w:color="000000" w:sz="8" w:space="0"/>
            </w:tcBorders>
            <w:shd w:val="clear" w:color="auto" w:fill="auto"/>
            <w:vAlign w:val="center"/>
          </w:tcPr>
          <w:p w14:paraId="41E0BCC7">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均相酶免疫法</w:t>
            </w:r>
          </w:p>
        </w:tc>
        <w:tc>
          <w:tcPr>
            <w:tcW w:w="439" w:type="pct"/>
            <w:tcBorders>
              <w:top w:val="nil"/>
              <w:left w:val="nil"/>
              <w:bottom w:val="single" w:color="000000" w:sz="8" w:space="0"/>
              <w:right w:val="single" w:color="000000" w:sz="8" w:space="0"/>
            </w:tcBorders>
            <w:shd w:val="clear" w:color="auto" w:fill="auto"/>
            <w:vAlign w:val="center"/>
          </w:tcPr>
          <w:p w14:paraId="35372817">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250310025-b</w:t>
            </w:r>
          </w:p>
        </w:tc>
        <w:tc>
          <w:tcPr>
            <w:tcW w:w="789" w:type="pct"/>
            <w:tcBorders>
              <w:top w:val="nil"/>
              <w:left w:val="nil"/>
              <w:bottom w:val="single" w:color="000000" w:sz="8" w:space="0"/>
              <w:right w:val="single" w:color="000000" w:sz="8" w:space="0"/>
            </w:tcBorders>
            <w:shd w:val="clear" w:color="auto" w:fill="auto"/>
            <w:vAlign w:val="center"/>
          </w:tcPr>
          <w:p w14:paraId="64D8A25B">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尿香草苦杏仁酸（</w:t>
            </w:r>
            <w:r>
              <w:rPr>
                <w:rStyle w:val="17"/>
                <w:rFonts w:eastAsia="方正仿宋_GBK"/>
                <w:lang w:bidi="ar"/>
              </w:rPr>
              <w:t>VMA</w:t>
            </w:r>
            <w:r>
              <w:rPr>
                <w:rFonts w:hint="eastAsia" w:ascii="方正仿宋_GBK" w:hAnsi="方正仿宋_GBK" w:eastAsia="方正仿宋_GBK" w:cs="方正仿宋_GBK"/>
                <w:color w:val="000000"/>
                <w:kern w:val="0"/>
                <w:sz w:val="22"/>
                <w:szCs w:val="22"/>
                <w:lang w:bidi="ar"/>
              </w:rPr>
              <w:t>）测定</w:t>
            </w:r>
          </w:p>
        </w:tc>
      </w:tr>
      <w:tr w14:paraId="76EED87F">
        <w:tblPrEx>
          <w:tblCellMar>
            <w:top w:w="0" w:type="dxa"/>
            <w:left w:w="108" w:type="dxa"/>
            <w:bottom w:w="0" w:type="dxa"/>
            <w:right w:w="108" w:type="dxa"/>
          </w:tblCellMar>
        </w:tblPrEx>
        <w:trPr>
          <w:trHeight w:val="750"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076A6B2C">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250310054-a</w:t>
            </w:r>
          </w:p>
        </w:tc>
        <w:tc>
          <w:tcPr>
            <w:tcW w:w="437" w:type="pct"/>
            <w:tcBorders>
              <w:top w:val="nil"/>
              <w:left w:val="nil"/>
              <w:bottom w:val="single" w:color="000000" w:sz="8" w:space="0"/>
              <w:right w:val="single" w:color="000000" w:sz="8" w:space="0"/>
            </w:tcBorders>
            <w:shd w:val="clear" w:color="auto" w:fill="auto"/>
            <w:vAlign w:val="center"/>
          </w:tcPr>
          <w:p w14:paraId="0EA8CA5E">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降钙素原测定</w:t>
            </w:r>
          </w:p>
        </w:tc>
        <w:tc>
          <w:tcPr>
            <w:tcW w:w="1063" w:type="pct"/>
            <w:tcBorders>
              <w:top w:val="nil"/>
              <w:left w:val="nil"/>
              <w:bottom w:val="single" w:color="000000" w:sz="8" w:space="0"/>
              <w:right w:val="single" w:color="000000" w:sz="8" w:space="0"/>
            </w:tcBorders>
            <w:shd w:val="clear" w:color="auto" w:fill="auto"/>
            <w:vAlign w:val="center"/>
          </w:tcPr>
          <w:p w14:paraId="4F381B71">
            <w:pPr>
              <w:widowControl/>
              <w:spacing w:line="30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54378FBA">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54CD4D85">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031044DA">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项</w:t>
            </w:r>
          </w:p>
        </w:tc>
        <w:tc>
          <w:tcPr>
            <w:tcW w:w="237" w:type="pct"/>
            <w:tcBorders>
              <w:top w:val="nil"/>
              <w:left w:val="nil"/>
              <w:bottom w:val="single" w:color="000000" w:sz="8" w:space="0"/>
              <w:right w:val="single" w:color="000000" w:sz="8" w:space="0"/>
            </w:tcBorders>
            <w:shd w:val="clear" w:color="auto" w:fill="auto"/>
            <w:vAlign w:val="center"/>
          </w:tcPr>
          <w:p w14:paraId="5FE4C739">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70</w:t>
            </w:r>
          </w:p>
        </w:tc>
        <w:tc>
          <w:tcPr>
            <w:tcW w:w="237" w:type="pct"/>
            <w:tcBorders>
              <w:top w:val="nil"/>
              <w:left w:val="nil"/>
              <w:bottom w:val="single" w:color="000000" w:sz="8" w:space="0"/>
              <w:right w:val="single" w:color="000000" w:sz="8" w:space="0"/>
            </w:tcBorders>
            <w:shd w:val="clear" w:color="auto" w:fill="auto"/>
            <w:vAlign w:val="center"/>
          </w:tcPr>
          <w:p w14:paraId="2AE99A57">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70</w:t>
            </w:r>
          </w:p>
        </w:tc>
        <w:tc>
          <w:tcPr>
            <w:tcW w:w="239" w:type="pct"/>
            <w:tcBorders>
              <w:top w:val="nil"/>
              <w:left w:val="nil"/>
              <w:bottom w:val="single" w:color="000000" w:sz="8" w:space="0"/>
              <w:right w:val="single" w:color="000000" w:sz="8" w:space="0"/>
            </w:tcBorders>
            <w:shd w:val="clear" w:color="auto" w:fill="auto"/>
            <w:vAlign w:val="center"/>
          </w:tcPr>
          <w:p w14:paraId="39CB279A">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70</w:t>
            </w:r>
          </w:p>
        </w:tc>
        <w:tc>
          <w:tcPr>
            <w:tcW w:w="416" w:type="pct"/>
            <w:tcBorders>
              <w:top w:val="nil"/>
              <w:left w:val="nil"/>
              <w:bottom w:val="single" w:color="000000" w:sz="8" w:space="0"/>
              <w:right w:val="single" w:color="000000" w:sz="8" w:space="0"/>
            </w:tcBorders>
            <w:shd w:val="clear" w:color="auto" w:fill="auto"/>
            <w:vAlign w:val="center"/>
          </w:tcPr>
          <w:p w14:paraId="38B07714">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发光法</w:t>
            </w:r>
          </w:p>
        </w:tc>
        <w:tc>
          <w:tcPr>
            <w:tcW w:w="439" w:type="pct"/>
            <w:tcBorders>
              <w:top w:val="nil"/>
              <w:left w:val="nil"/>
              <w:bottom w:val="single" w:color="000000" w:sz="8" w:space="0"/>
              <w:right w:val="single" w:color="000000" w:sz="8" w:space="0"/>
            </w:tcBorders>
            <w:shd w:val="clear" w:color="auto" w:fill="auto"/>
            <w:vAlign w:val="center"/>
          </w:tcPr>
          <w:p w14:paraId="4A6E4AD2">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250310054-a</w:t>
            </w:r>
          </w:p>
        </w:tc>
        <w:tc>
          <w:tcPr>
            <w:tcW w:w="789" w:type="pct"/>
            <w:tcBorders>
              <w:top w:val="nil"/>
              <w:left w:val="nil"/>
              <w:bottom w:val="single" w:color="000000" w:sz="8" w:space="0"/>
              <w:right w:val="single" w:color="000000" w:sz="8" w:space="0"/>
            </w:tcBorders>
            <w:shd w:val="clear" w:color="auto" w:fill="auto"/>
            <w:vAlign w:val="center"/>
          </w:tcPr>
          <w:p w14:paraId="3885A346">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降钙素原检测</w:t>
            </w:r>
          </w:p>
        </w:tc>
      </w:tr>
      <w:tr w14:paraId="57526BB1">
        <w:tblPrEx>
          <w:tblCellMar>
            <w:top w:w="0" w:type="dxa"/>
            <w:left w:w="108" w:type="dxa"/>
            <w:bottom w:w="0" w:type="dxa"/>
            <w:right w:w="108" w:type="dxa"/>
          </w:tblCellMar>
        </w:tblPrEx>
        <w:trPr>
          <w:trHeight w:val="112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6A3ECCBA">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250310065-a</w:t>
            </w:r>
          </w:p>
        </w:tc>
        <w:tc>
          <w:tcPr>
            <w:tcW w:w="437" w:type="pct"/>
            <w:tcBorders>
              <w:top w:val="nil"/>
              <w:left w:val="nil"/>
              <w:bottom w:val="single" w:color="000000" w:sz="8" w:space="0"/>
              <w:right w:val="single" w:color="000000" w:sz="8" w:space="0"/>
            </w:tcBorders>
            <w:shd w:val="clear" w:color="auto" w:fill="auto"/>
            <w:vAlign w:val="center"/>
          </w:tcPr>
          <w:p w14:paraId="6E788CCB">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胰岛素样生长因子</w:t>
            </w:r>
            <w:r>
              <w:rPr>
                <w:rStyle w:val="17"/>
                <w:rFonts w:eastAsia="方正仿宋_GBK"/>
                <w:lang w:bidi="ar"/>
              </w:rPr>
              <w:t xml:space="preserve">-1 </w:t>
            </w:r>
            <w:r>
              <w:rPr>
                <w:rFonts w:hint="eastAsia" w:ascii="方正仿宋_GBK" w:hAnsi="方正仿宋_GBK" w:eastAsia="方正仿宋_GBK" w:cs="方正仿宋_GBK"/>
                <w:color w:val="000000"/>
                <w:kern w:val="0"/>
                <w:sz w:val="22"/>
                <w:szCs w:val="22"/>
                <w:lang w:bidi="ar"/>
              </w:rPr>
              <w:t>测定</w:t>
            </w:r>
          </w:p>
        </w:tc>
        <w:tc>
          <w:tcPr>
            <w:tcW w:w="1063" w:type="pct"/>
            <w:tcBorders>
              <w:top w:val="nil"/>
              <w:left w:val="nil"/>
              <w:bottom w:val="single" w:color="000000" w:sz="8" w:space="0"/>
              <w:right w:val="single" w:color="000000" w:sz="8" w:space="0"/>
            </w:tcBorders>
            <w:shd w:val="clear" w:color="auto" w:fill="auto"/>
            <w:vAlign w:val="center"/>
          </w:tcPr>
          <w:p w14:paraId="1EEC79C1">
            <w:pPr>
              <w:widowControl/>
              <w:spacing w:line="30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32B4D0E5">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7C384C5A">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43DD62FE">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项</w:t>
            </w:r>
          </w:p>
        </w:tc>
        <w:tc>
          <w:tcPr>
            <w:tcW w:w="237" w:type="pct"/>
            <w:tcBorders>
              <w:top w:val="nil"/>
              <w:left w:val="nil"/>
              <w:bottom w:val="single" w:color="000000" w:sz="8" w:space="0"/>
              <w:right w:val="single" w:color="000000" w:sz="8" w:space="0"/>
            </w:tcBorders>
            <w:shd w:val="clear" w:color="auto" w:fill="auto"/>
            <w:vAlign w:val="center"/>
          </w:tcPr>
          <w:p w14:paraId="3413B3EB">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w:t>
            </w:r>
          </w:p>
        </w:tc>
        <w:tc>
          <w:tcPr>
            <w:tcW w:w="237" w:type="pct"/>
            <w:tcBorders>
              <w:top w:val="nil"/>
              <w:left w:val="nil"/>
              <w:bottom w:val="single" w:color="000000" w:sz="8" w:space="0"/>
              <w:right w:val="single" w:color="000000" w:sz="8" w:space="0"/>
            </w:tcBorders>
            <w:shd w:val="clear" w:color="auto" w:fill="auto"/>
            <w:vAlign w:val="center"/>
          </w:tcPr>
          <w:p w14:paraId="297787A8">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w:t>
            </w:r>
          </w:p>
        </w:tc>
        <w:tc>
          <w:tcPr>
            <w:tcW w:w="239" w:type="pct"/>
            <w:tcBorders>
              <w:top w:val="nil"/>
              <w:left w:val="nil"/>
              <w:bottom w:val="single" w:color="000000" w:sz="8" w:space="0"/>
              <w:right w:val="single" w:color="000000" w:sz="8" w:space="0"/>
            </w:tcBorders>
            <w:shd w:val="clear" w:color="auto" w:fill="auto"/>
            <w:vAlign w:val="center"/>
          </w:tcPr>
          <w:p w14:paraId="57CB1B24">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w:t>
            </w:r>
          </w:p>
        </w:tc>
        <w:tc>
          <w:tcPr>
            <w:tcW w:w="416" w:type="pct"/>
            <w:tcBorders>
              <w:top w:val="nil"/>
              <w:left w:val="nil"/>
              <w:bottom w:val="single" w:color="000000" w:sz="8" w:space="0"/>
              <w:right w:val="single" w:color="000000" w:sz="8" w:space="0"/>
            </w:tcBorders>
            <w:shd w:val="clear" w:color="auto" w:fill="auto"/>
            <w:vAlign w:val="center"/>
          </w:tcPr>
          <w:p w14:paraId="4B0B1A29">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发光法</w:t>
            </w:r>
          </w:p>
        </w:tc>
        <w:tc>
          <w:tcPr>
            <w:tcW w:w="439" w:type="pct"/>
            <w:tcBorders>
              <w:top w:val="nil"/>
              <w:left w:val="nil"/>
              <w:bottom w:val="single" w:color="000000" w:sz="8" w:space="0"/>
              <w:right w:val="single" w:color="000000" w:sz="8" w:space="0"/>
            </w:tcBorders>
            <w:shd w:val="clear" w:color="auto" w:fill="auto"/>
            <w:vAlign w:val="center"/>
          </w:tcPr>
          <w:p w14:paraId="65C43A4F">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250310065-a</w:t>
            </w:r>
          </w:p>
        </w:tc>
        <w:tc>
          <w:tcPr>
            <w:tcW w:w="789" w:type="pct"/>
            <w:tcBorders>
              <w:top w:val="nil"/>
              <w:left w:val="nil"/>
              <w:bottom w:val="single" w:color="000000" w:sz="8" w:space="0"/>
              <w:right w:val="single" w:color="000000" w:sz="8" w:space="0"/>
            </w:tcBorders>
            <w:shd w:val="clear" w:color="auto" w:fill="auto"/>
            <w:vAlign w:val="center"/>
          </w:tcPr>
          <w:p w14:paraId="34DC7E91">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胰岛素样生长因子</w:t>
            </w:r>
            <w:r>
              <w:rPr>
                <w:rStyle w:val="17"/>
                <w:rFonts w:eastAsia="方正仿宋_GBK"/>
                <w:lang w:bidi="ar"/>
              </w:rPr>
              <w:t xml:space="preserve">-1 </w:t>
            </w:r>
            <w:r>
              <w:rPr>
                <w:rFonts w:hint="eastAsia" w:ascii="方正仿宋_GBK" w:hAnsi="方正仿宋_GBK" w:eastAsia="方正仿宋_GBK" w:cs="方正仿宋_GBK"/>
                <w:color w:val="000000"/>
                <w:kern w:val="0"/>
                <w:sz w:val="22"/>
                <w:szCs w:val="22"/>
                <w:lang w:bidi="ar"/>
              </w:rPr>
              <w:t>测定</w:t>
            </w:r>
          </w:p>
        </w:tc>
      </w:tr>
      <w:tr w14:paraId="5CFA1A0B">
        <w:tblPrEx>
          <w:tblCellMar>
            <w:top w:w="0" w:type="dxa"/>
            <w:left w:w="108" w:type="dxa"/>
            <w:bottom w:w="0" w:type="dxa"/>
            <w:right w:w="108" w:type="dxa"/>
          </w:tblCellMar>
        </w:tblPrEx>
        <w:trPr>
          <w:trHeight w:val="9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2A94B73A">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250310066-b</w:t>
            </w:r>
          </w:p>
        </w:tc>
        <w:tc>
          <w:tcPr>
            <w:tcW w:w="437" w:type="pct"/>
            <w:tcBorders>
              <w:top w:val="nil"/>
              <w:left w:val="nil"/>
              <w:bottom w:val="single" w:color="000000" w:sz="8" w:space="0"/>
              <w:right w:val="single" w:color="000000" w:sz="8" w:space="0"/>
            </w:tcBorders>
            <w:shd w:val="clear" w:color="auto" w:fill="auto"/>
            <w:vAlign w:val="center"/>
          </w:tcPr>
          <w:p w14:paraId="159A168D">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胰岛素样生长因子结合蛋白</w:t>
            </w:r>
            <w:r>
              <w:rPr>
                <w:rStyle w:val="17"/>
                <w:rFonts w:eastAsia="方正仿宋_GBK"/>
                <w:lang w:bidi="ar"/>
              </w:rPr>
              <w:t>-3</w:t>
            </w:r>
            <w:r>
              <w:rPr>
                <w:rFonts w:hint="eastAsia" w:ascii="方正仿宋_GBK" w:hAnsi="方正仿宋_GBK" w:eastAsia="方正仿宋_GBK" w:cs="方正仿宋_GBK"/>
                <w:color w:val="000000"/>
                <w:kern w:val="0"/>
                <w:sz w:val="22"/>
                <w:szCs w:val="22"/>
                <w:lang w:bidi="ar"/>
              </w:rPr>
              <w:t>测定</w:t>
            </w:r>
          </w:p>
        </w:tc>
        <w:tc>
          <w:tcPr>
            <w:tcW w:w="1063" w:type="pct"/>
            <w:tcBorders>
              <w:top w:val="nil"/>
              <w:left w:val="nil"/>
              <w:bottom w:val="single" w:color="000000" w:sz="8" w:space="0"/>
              <w:right w:val="single" w:color="000000" w:sz="8" w:space="0"/>
            </w:tcBorders>
            <w:shd w:val="clear" w:color="auto" w:fill="auto"/>
            <w:vAlign w:val="center"/>
          </w:tcPr>
          <w:p w14:paraId="200BBB27">
            <w:pPr>
              <w:widowControl/>
              <w:spacing w:line="26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03C0F145">
            <w:pPr>
              <w:widowControl/>
              <w:spacing w:line="26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3916CA4D">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16D8638E">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项</w:t>
            </w:r>
          </w:p>
        </w:tc>
        <w:tc>
          <w:tcPr>
            <w:tcW w:w="237" w:type="pct"/>
            <w:tcBorders>
              <w:top w:val="nil"/>
              <w:left w:val="nil"/>
              <w:bottom w:val="single" w:color="000000" w:sz="8" w:space="0"/>
              <w:right w:val="single" w:color="000000" w:sz="8" w:space="0"/>
            </w:tcBorders>
            <w:shd w:val="clear" w:color="auto" w:fill="auto"/>
            <w:vAlign w:val="center"/>
          </w:tcPr>
          <w:p w14:paraId="44644AF8">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w:t>
            </w:r>
          </w:p>
        </w:tc>
        <w:tc>
          <w:tcPr>
            <w:tcW w:w="237" w:type="pct"/>
            <w:tcBorders>
              <w:top w:val="nil"/>
              <w:left w:val="nil"/>
              <w:bottom w:val="single" w:color="000000" w:sz="8" w:space="0"/>
              <w:right w:val="single" w:color="000000" w:sz="8" w:space="0"/>
            </w:tcBorders>
            <w:shd w:val="clear" w:color="auto" w:fill="auto"/>
            <w:vAlign w:val="center"/>
          </w:tcPr>
          <w:p w14:paraId="2990BB15">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w:t>
            </w:r>
          </w:p>
        </w:tc>
        <w:tc>
          <w:tcPr>
            <w:tcW w:w="239" w:type="pct"/>
            <w:tcBorders>
              <w:top w:val="nil"/>
              <w:left w:val="nil"/>
              <w:bottom w:val="single" w:color="000000" w:sz="8" w:space="0"/>
              <w:right w:val="single" w:color="000000" w:sz="8" w:space="0"/>
            </w:tcBorders>
            <w:shd w:val="clear" w:color="auto" w:fill="auto"/>
            <w:vAlign w:val="center"/>
          </w:tcPr>
          <w:p w14:paraId="7A522BBC">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w:t>
            </w:r>
          </w:p>
        </w:tc>
        <w:tc>
          <w:tcPr>
            <w:tcW w:w="416" w:type="pct"/>
            <w:tcBorders>
              <w:top w:val="nil"/>
              <w:left w:val="nil"/>
              <w:bottom w:val="single" w:color="000000" w:sz="8" w:space="0"/>
              <w:right w:val="single" w:color="000000" w:sz="8" w:space="0"/>
            </w:tcBorders>
            <w:shd w:val="clear" w:color="auto" w:fill="auto"/>
            <w:vAlign w:val="center"/>
          </w:tcPr>
          <w:p w14:paraId="3CD04EDA">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发光法</w:t>
            </w:r>
          </w:p>
        </w:tc>
        <w:tc>
          <w:tcPr>
            <w:tcW w:w="439" w:type="pct"/>
            <w:tcBorders>
              <w:top w:val="nil"/>
              <w:left w:val="nil"/>
              <w:bottom w:val="single" w:color="000000" w:sz="8" w:space="0"/>
              <w:right w:val="single" w:color="000000" w:sz="8" w:space="0"/>
            </w:tcBorders>
            <w:shd w:val="clear" w:color="auto" w:fill="auto"/>
            <w:vAlign w:val="center"/>
          </w:tcPr>
          <w:p w14:paraId="23C8A45A">
            <w:pPr>
              <w:widowControl/>
              <w:spacing w:line="26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250310066-b</w:t>
            </w:r>
          </w:p>
        </w:tc>
        <w:tc>
          <w:tcPr>
            <w:tcW w:w="789" w:type="pct"/>
            <w:tcBorders>
              <w:top w:val="nil"/>
              <w:left w:val="nil"/>
              <w:bottom w:val="single" w:color="000000" w:sz="8" w:space="0"/>
              <w:right w:val="single" w:color="000000" w:sz="8" w:space="0"/>
            </w:tcBorders>
            <w:shd w:val="clear" w:color="auto" w:fill="auto"/>
            <w:vAlign w:val="center"/>
          </w:tcPr>
          <w:p w14:paraId="5C09C918">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胰岛素样生长因子结合蛋白</w:t>
            </w:r>
            <w:r>
              <w:rPr>
                <w:rStyle w:val="17"/>
                <w:rFonts w:eastAsia="方正仿宋_GBK"/>
                <w:lang w:bidi="ar"/>
              </w:rPr>
              <w:t xml:space="preserve">-3 </w:t>
            </w:r>
            <w:r>
              <w:rPr>
                <w:rFonts w:hint="eastAsia" w:ascii="方正仿宋_GBK" w:hAnsi="方正仿宋_GBK" w:eastAsia="方正仿宋_GBK" w:cs="方正仿宋_GBK"/>
                <w:color w:val="000000"/>
                <w:kern w:val="0"/>
                <w:sz w:val="22"/>
                <w:szCs w:val="22"/>
                <w:lang w:bidi="ar"/>
              </w:rPr>
              <w:t>测定</w:t>
            </w:r>
          </w:p>
        </w:tc>
      </w:tr>
      <w:tr w14:paraId="2F7A1B11">
        <w:tblPrEx>
          <w:tblCellMar>
            <w:top w:w="0" w:type="dxa"/>
            <w:left w:w="108" w:type="dxa"/>
            <w:bottom w:w="0" w:type="dxa"/>
            <w:right w:w="108" w:type="dxa"/>
          </w:tblCellMar>
        </w:tblPrEx>
        <w:trPr>
          <w:trHeight w:val="6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0E4EE4F5">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250310073</w:t>
            </w:r>
          </w:p>
        </w:tc>
        <w:tc>
          <w:tcPr>
            <w:tcW w:w="437" w:type="pct"/>
            <w:tcBorders>
              <w:top w:val="nil"/>
              <w:left w:val="nil"/>
              <w:bottom w:val="single" w:color="000000" w:sz="8" w:space="0"/>
              <w:right w:val="single" w:color="000000" w:sz="8" w:space="0"/>
            </w:tcBorders>
            <w:shd w:val="clear" w:color="auto" w:fill="auto"/>
            <w:vAlign w:val="center"/>
          </w:tcPr>
          <w:p w14:paraId="677835AC">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抑制素</w:t>
            </w:r>
            <w:r>
              <w:rPr>
                <w:rStyle w:val="17"/>
                <w:rFonts w:eastAsia="方正仿宋_GBK"/>
                <w:lang w:bidi="ar"/>
              </w:rPr>
              <w:t>B</w:t>
            </w:r>
            <w:r>
              <w:rPr>
                <w:rFonts w:hint="eastAsia" w:ascii="方正仿宋_GBK" w:hAnsi="方正仿宋_GBK" w:eastAsia="方正仿宋_GBK" w:cs="方正仿宋_GBK"/>
                <w:color w:val="000000"/>
                <w:kern w:val="0"/>
                <w:sz w:val="22"/>
                <w:szCs w:val="22"/>
                <w:lang w:bidi="ar"/>
              </w:rPr>
              <w:t>测定</w:t>
            </w:r>
          </w:p>
        </w:tc>
        <w:tc>
          <w:tcPr>
            <w:tcW w:w="1063" w:type="pct"/>
            <w:tcBorders>
              <w:top w:val="nil"/>
              <w:left w:val="nil"/>
              <w:bottom w:val="single" w:color="000000" w:sz="8" w:space="0"/>
              <w:right w:val="single" w:color="000000" w:sz="8" w:space="0"/>
            </w:tcBorders>
            <w:shd w:val="clear" w:color="auto" w:fill="auto"/>
            <w:vAlign w:val="center"/>
          </w:tcPr>
          <w:p w14:paraId="63935FE4">
            <w:pPr>
              <w:widowControl/>
              <w:spacing w:line="26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3C1FB5B2">
            <w:pPr>
              <w:widowControl/>
              <w:spacing w:line="26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1E6501E4">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21F45F48">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04A252C4">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160</w:t>
            </w:r>
          </w:p>
        </w:tc>
        <w:tc>
          <w:tcPr>
            <w:tcW w:w="237" w:type="pct"/>
            <w:tcBorders>
              <w:top w:val="nil"/>
              <w:left w:val="nil"/>
              <w:bottom w:val="single" w:color="000000" w:sz="8" w:space="0"/>
              <w:right w:val="single" w:color="000000" w:sz="8" w:space="0"/>
            </w:tcBorders>
            <w:shd w:val="clear" w:color="auto" w:fill="auto"/>
            <w:vAlign w:val="center"/>
          </w:tcPr>
          <w:p w14:paraId="47D88059">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160</w:t>
            </w:r>
          </w:p>
        </w:tc>
        <w:tc>
          <w:tcPr>
            <w:tcW w:w="239" w:type="pct"/>
            <w:tcBorders>
              <w:top w:val="nil"/>
              <w:left w:val="nil"/>
              <w:bottom w:val="single" w:color="000000" w:sz="8" w:space="0"/>
              <w:right w:val="single" w:color="000000" w:sz="8" w:space="0"/>
            </w:tcBorders>
            <w:shd w:val="clear" w:color="auto" w:fill="auto"/>
            <w:vAlign w:val="center"/>
          </w:tcPr>
          <w:p w14:paraId="6540E207">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160</w:t>
            </w:r>
          </w:p>
        </w:tc>
        <w:tc>
          <w:tcPr>
            <w:tcW w:w="416" w:type="pct"/>
            <w:tcBorders>
              <w:top w:val="nil"/>
              <w:left w:val="nil"/>
              <w:bottom w:val="single" w:color="000000" w:sz="8" w:space="0"/>
              <w:right w:val="single" w:color="000000" w:sz="8" w:space="0"/>
            </w:tcBorders>
            <w:shd w:val="clear" w:color="auto" w:fill="auto"/>
            <w:vAlign w:val="center"/>
          </w:tcPr>
          <w:p w14:paraId="4CF0E8BC">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发光法</w:t>
            </w:r>
          </w:p>
        </w:tc>
        <w:tc>
          <w:tcPr>
            <w:tcW w:w="439" w:type="pct"/>
            <w:tcBorders>
              <w:top w:val="nil"/>
              <w:left w:val="nil"/>
              <w:bottom w:val="single" w:color="000000" w:sz="8" w:space="0"/>
              <w:right w:val="single" w:color="000000" w:sz="8" w:space="0"/>
            </w:tcBorders>
            <w:shd w:val="clear" w:color="auto" w:fill="auto"/>
            <w:vAlign w:val="center"/>
          </w:tcPr>
          <w:p w14:paraId="250DFFDB">
            <w:pPr>
              <w:widowControl/>
              <w:spacing w:line="26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250310073</w:t>
            </w:r>
          </w:p>
        </w:tc>
        <w:tc>
          <w:tcPr>
            <w:tcW w:w="789" w:type="pct"/>
            <w:tcBorders>
              <w:top w:val="nil"/>
              <w:left w:val="nil"/>
              <w:bottom w:val="single" w:color="000000" w:sz="8" w:space="0"/>
              <w:right w:val="single" w:color="000000" w:sz="8" w:space="0"/>
            </w:tcBorders>
            <w:shd w:val="clear" w:color="auto" w:fill="auto"/>
            <w:vAlign w:val="center"/>
          </w:tcPr>
          <w:p w14:paraId="6FAB676F">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抑制素</w:t>
            </w:r>
            <w:r>
              <w:rPr>
                <w:rStyle w:val="17"/>
                <w:rFonts w:eastAsia="方正仿宋_GBK"/>
                <w:lang w:bidi="ar"/>
              </w:rPr>
              <w:t>B</w:t>
            </w:r>
            <w:r>
              <w:rPr>
                <w:rFonts w:hint="eastAsia" w:ascii="方正仿宋_GBK" w:hAnsi="方正仿宋_GBK" w:eastAsia="方正仿宋_GBK" w:cs="方正仿宋_GBK"/>
                <w:color w:val="000000"/>
                <w:kern w:val="0"/>
                <w:sz w:val="22"/>
                <w:szCs w:val="22"/>
                <w:lang w:bidi="ar"/>
              </w:rPr>
              <w:t>测定</w:t>
            </w:r>
          </w:p>
        </w:tc>
      </w:tr>
      <w:tr w14:paraId="10BBD775">
        <w:tblPrEx>
          <w:tblCellMar>
            <w:top w:w="0" w:type="dxa"/>
            <w:left w:w="108" w:type="dxa"/>
            <w:bottom w:w="0" w:type="dxa"/>
            <w:right w:w="108" w:type="dxa"/>
          </w:tblCellMar>
        </w:tblPrEx>
        <w:trPr>
          <w:trHeight w:val="6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225F4223">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250310074</w:t>
            </w:r>
          </w:p>
        </w:tc>
        <w:tc>
          <w:tcPr>
            <w:tcW w:w="437" w:type="pct"/>
            <w:tcBorders>
              <w:top w:val="nil"/>
              <w:left w:val="nil"/>
              <w:bottom w:val="single" w:color="000000" w:sz="8" w:space="0"/>
              <w:right w:val="single" w:color="000000" w:sz="8" w:space="0"/>
            </w:tcBorders>
            <w:shd w:val="clear" w:color="auto" w:fill="auto"/>
            <w:vAlign w:val="center"/>
          </w:tcPr>
          <w:p w14:paraId="6A1C8EE3">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脂联素测定</w:t>
            </w:r>
          </w:p>
        </w:tc>
        <w:tc>
          <w:tcPr>
            <w:tcW w:w="1063" w:type="pct"/>
            <w:tcBorders>
              <w:top w:val="nil"/>
              <w:left w:val="nil"/>
              <w:bottom w:val="single" w:color="000000" w:sz="8" w:space="0"/>
              <w:right w:val="single" w:color="000000" w:sz="8" w:space="0"/>
            </w:tcBorders>
            <w:shd w:val="clear" w:color="auto" w:fill="auto"/>
            <w:vAlign w:val="center"/>
          </w:tcPr>
          <w:p w14:paraId="0E257661">
            <w:pPr>
              <w:widowControl/>
              <w:spacing w:line="26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543E13D6">
            <w:pPr>
              <w:widowControl/>
              <w:spacing w:line="26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25597270">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41AF522F">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项</w:t>
            </w:r>
          </w:p>
        </w:tc>
        <w:tc>
          <w:tcPr>
            <w:tcW w:w="237" w:type="pct"/>
            <w:tcBorders>
              <w:top w:val="nil"/>
              <w:left w:val="nil"/>
              <w:bottom w:val="single" w:color="000000" w:sz="8" w:space="0"/>
              <w:right w:val="single" w:color="000000" w:sz="8" w:space="0"/>
            </w:tcBorders>
            <w:shd w:val="clear" w:color="auto" w:fill="auto"/>
            <w:vAlign w:val="center"/>
          </w:tcPr>
          <w:p w14:paraId="48566629">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50</w:t>
            </w:r>
          </w:p>
        </w:tc>
        <w:tc>
          <w:tcPr>
            <w:tcW w:w="237" w:type="pct"/>
            <w:tcBorders>
              <w:top w:val="nil"/>
              <w:left w:val="nil"/>
              <w:bottom w:val="single" w:color="000000" w:sz="8" w:space="0"/>
              <w:right w:val="single" w:color="000000" w:sz="8" w:space="0"/>
            </w:tcBorders>
            <w:shd w:val="clear" w:color="auto" w:fill="auto"/>
            <w:vAlign w:val="center"/>
          </w:tcPr>
          <w:p w14:paraId="4E853605">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50</w:t>
            </w:r>
          </w:p>
        </w:tc>
        <w:tc>
          <w:tcPr>
            <w:tcW w:w="239" w:type="pct"/>
            <w:tcBorders>
              <w:top w:val="nil"/>
              <w:left w:val="nil"/>
              <w:bottom w:val="single" w:color="000000" w:sz="8" w:space="0"/>
              <w:right w:val="single" w:color="000000" w:sz="8" w:space="0"/>
            </w:tcBorders>
            <w:shd w:val="clear" w:color="auto" w:fill="auto"/>
            <w:vAlign w:val="center"/>
          </w:tcPr>
          <w:p w14:paraId="6402EE29">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50</w:t>
            </w:r>
          </w:p>
        </w:tc>
        <w:tc>
          <w:tcPr>
            <w:tcW w:w="416" w:type="pct"/>
            <w:tcBorders>
              <w:top w:val="nil"/>
              <w:left w:val="nil"/>
              <w:bottom w:val="single" w:color="000000" w:sz="8" w:space="0"/>
              <w:right w:val="single" w:color="000000" w:sz="8" w:space="0"/>
            </w:tcBorders>
            <w:shd w:val="clear" w:color="auto" w:fill="auto"/>
            <w:vAlign w:val="center"/>
          </w:tcPr>
          <w:p w14:paraId="5E0270BC">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各种方法学同价</w:t>
            </w:r>
          </w:p>
        </w:tc>
        <w:tc>
          <w:tcPr>
            <w:tcW w:w="439" w:type="pct"/>
            <w:tcBorders>
              <w:top w:val="nil"/>
              <w:left w:val="nil"/>
              <w:bottom w:val="single" w:color="000000" w:sz="8" w:space="0"/>
              <w:right w:val="single" w:color="000000" w:sz="8" w:space="0"/>
            </w:tcBorders>
            <w:shd w:val="clear" w:color="auto" w:fill="auto"/>
            <w:vAlign w:val="center"/>
          </w:tcPr>
          <w:p w14:paraId="5BFA88E1">
            <w:pPr>
              <w:widowControl/>
              <w:spacing w:line="26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250310074</w:t>
            </w:r>
          </w:p>
        </w:tc>
        <w:tc>
          <w:tcPr>
            <w:tcW w:w="789" w:type="pct"/>
            <w:tcBorders>
              <w:top w:val="nil"/>
              <w:left w:val="nil"/>
              <w:bottom w:val="single" w:color="000000" w:sz="8" w:space="0"/>
              <w:right w:val="single" w:color="000000" w:sz="8" w:space="0"/>
            </w:tcBorders>
            <w:shd w:val="clear" w:color="auto" w:fill="auto"/>
            <w:vAlign w:val="center"/>
          </w:tcPr>
          <w:p w14:paraId="6FE03F79">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脂联素测定</w:t>
            </w:r>
          </w:p>
        </w:tc>
      </w:tr>
      <w:tr w14:paraId="220C038A">
        <w:tblPrEx>
          <w:tblCellMar>
            <w:top w:w="0" w:type="dxa"/>
            <w:left w:w="108" w:type="dxa"/>
            <w:bottom w:w="0" w:type="dxa"/>
            <w:right w:w="108" w:type="dxa"/>
          </w:tblCellMar>
        </w:tblPrEx>
        <w:trPr>
          <w:trHeight w:val="12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1673F4A0">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250310075</w:t>
            </w:r>
          </w:p>
        </w:tc>
        <w:tc>
          <w:tcPr>
            <w:tcW w:w="437" w:type="pct"/>
            <w:tcBorders>
              <w:top w:val="nil"/>
              <w:left w:val="nil"/>
              <w:bottom w:val="single" w:color="000000" w:sz="8" w:space="0"/>
              <w:right w:val="single" w:color="000000" w:sz="8" w:space="0"/>
            </w:tcBorders>
            <w:shd w:val="clear" w:color="auto" w:fill="auto"/>
            <w:vAlign w:val="center"/>
          </w:tcPr>
          <w:p w14:paraId="203CB584">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术中甲状旁腺素测定</w:t>
            </w:r>
          </w:p>
        </w:tc>
        <w:tc>
          <w:tcPr>
            <w:tcW w:w="1063" w:type="pct"/>
            <w:tcBorders>
              <w:top w:val="nil"/>
              <w:left w:val="nil"/>
              <w:bottom w:val="single" w:color="000000" w:sz="8" w:space="0"/>
              <w:right w:val="single" w:color="000000" w:sz="8" w:space="0"/>
            </w:tcBorders>
            <w:shd w:val="clear" w:color="auto" w:fill="auto"/>
            <w:vAlign w:val="center"/>
          </w:tcPr>
          <w:p w14:paraId="17610A0F">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术中组织液样本采集、处理、质控、进样、孵育、检测、打印检测报告或人工登记、术者对检测结果对照标准做鉴别，记录鉴别结论。</w:t>
            </w:r>
          </w:p>
        </w:tc>
        <w:tc>
          <w:tcPr>
            <w:tcW w:w="229" w:type="pct"/>
            <w:tcBorders>
              <w:top w:val="nil"/>
              <w:left w:val="nil"/>
              <w:bottom w:val="single" w:color="000000" w:sz="8" w:space="0"/>
              <w:right w:val="single" w:color="000000" w:sz="8" w:space="0"/>
            </w:tcBorders>
            <w:shd w:val="clear" w:color="auto" w:fill="auto"/>
            <w:vAlign w:val="center"/>
          </w:tcPr>
          <w:p w14:paraId="31D880F8">
            <w:pPr>
              <w:widowControl/>
              <w:spacing w:line="26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078A2F7C">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1069304E">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0DD106DA">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200</w:t>
            </w:r>
          </w:p>
        </w:tc>
        <w:tc>
          <w:tcPr>
            <w:tcW w:w="237" w:type="pct"/>
            <w:tcBorders>
              <w:top w:val="nil"/>
              <w:left w:val="nil"/>
              <w:bottom w:val="single" w:color="000000" w:sz="8" w:space="0"/>
              <w:right w:val="single" w:color="000000" w:sz="8" w:space="0"/>
            </w:tcBorders>
            <w:shd w:val="clear" w:color="auto" w:fill="auto"/>
            <w:vAlign w:val="center"/>
          </w:tcPr>
          <w:p w14:paraId="220573DC">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200</w:t>
            </w:r>
          </w:p>
        </w:tc>
        <w:tc>
          <w:tcPr>
            <w:tcW w:w="239" w:type="pct"/>
            <w:tcBorders>
              <w:top w:val="nil"/>
              <w:left w:val="nil"/>
              <w:bottom w:val="single" w:color="000000" w:sz="8" w:space="0"/>
              <w:right w:val="single" w:color="000000" w:sz="8" w:space="0"/>
            </w:tcBorders>
            <w:shd w:val="clear" w:color="auto" w:fill="auto"/>
            <w:vAlign w:val="center"/>
          </w:tcPr>
          <w:p w14:paraId="3F197CA0">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200</w:t>
            </w:r>
          </w:p>
        </w:tc>
        <w:tc>
          <w:tcPr>
            <w:tcW w:w="416" w:type="pct"/>
            <w:tcBorders>
              <w:top w:val="nil"/>
              <w:left w:val="nil"/>
              <w:bottom w:val="single" w:color="000000" w:sz="8" w:space="0"/>
              <w:right w:val="single" w:color="000000" w:sz="8" w:space="0"/>
            </w:tcBorders>
            <w:shd w:val="clear" w:color="auto" w:fill="auto"/>
            <w:vAlign w:val="center"/>
          </w:tcPr>
          <w:p w14:paraId="56E85EF8">
            <w:pPr>
              <w:widowControl/>
              <w:spacing w:line="26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1BE6DE68">
            <w:pPr>
              <w:widowControl/>
              <w:spacing w:line="26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250310075</w:t>
            </w:r>
          </w:p>
        </w:tc>
        <w:tc>
          <w:tcPr>
            <w:tcW w:w="789" w:type="pct"/>
            <w:tcBorders>
              <w:top w:val="nil"/>
              <w:left w:val="nil"/>
              <w:bottom w:val="single" w:color="000000" w:sz="8" w:space="0"/>
              <w:right w:val="single" w:color="000000" w:sz="8" w:space="0"/>
            </w:tcBorders>
            <w:shd w:val="clear" w:color="auto" w:fill="auto"/>
            <w:vAlign w:val="center"/>
          </w:tcPr>
          <w:p w14:paraId="11279C33">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术中甲状旁腺素快速测定</w:t>
            </w:r>
          </w:p>
        </w:tc>
      </w:tr>
      <w:tr w14:paraId="27AB5CD9">
        <w:tblPrEx>
          <w:tblCellMar>
            <w:top w:w="0" w:type="dxa"/>
            <w:left w:w="108" w:type="dxa"/>
            <w:bottom w:w="0" w:type="dxa"/>
            <w:right w:w="108" w:type="dxa"/>
          </w:tblCellMar>
        </w:tblPrEx>
        <w:trPr>
          <w:trHeight w:val="15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7D03B68F">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250310076</w:t>
            </w:r>
          </w:p>
        </w:tc>
        <w:tc>
          <w:tcPr>
            <w:tcW w:w="437" w:type="pct"/>
            <w:tcBorders>
              <w:top w:val="nil"/>
              <w:left w:val="nil"/>
              <w:bottom w:val="single" w:color="000000" w:sz="8" w:space="0"/>
              <w:right w:val="single" w:color="000000" w:sz="8" w:space="0"/>
            </w:tcBorders>
            <w:shd w:val="clear" w:color="auto" w:fill="auto"/>
            <w:vAlign w:val="center"/>
          </w:tcPr>
          <w:p w14:paraId="770A2BC2">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激素测定</w:t>
            </w:r>
          </w:p>
        </w:tc>
        <w:tc>
          <w:tcPr>
            <w:tcW w:w="1063" w:type="pct"/>
            <w:tcBorders>
              <w:top w:val="nil"/>
              <w:left w:val="nil"/>
              <w:bottom w:val="single" w:color="000000" w:sz="8" w:space="0"/>
              <w:right w:val="single" w:color="000000" w:sz="8" w:space="0"/>
            </w:tcBorders>
            <w:shd w:val="clear" w:color="auto" w:fill="auto"/>
            <w:vAlign w:val="center"/>
          </w:tcPr>
          <w:p w14:paraId="7AC7CAED">
            <w:pPr>
              <w:widowControl/>
              <w:spacing w:line="26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04AC40EE">
            <w:pPr>
              <w:widowControl/>
              <w:spacing w:line="26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1B3395BC">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6FF55F4D">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项</w:t>
            </w:r>
          </w:p>
        </w:tc>
        <w:tc>
          <w:tcPr>
            <w:tcW w:w="237" w:type="pct"/>
            <w:tcBorders>
              <w:top w:val="nil"/>
              <w:left w:val="nil"/>
              <w:bottom w:val="single" w:color="000000" w:sz="8" w:space="0"/>
              <w:right w:val="single" w:color="000000" w:sz="8" w:space="0"/>
            </w:tcBorders>
            <w:shd w:val="clear" w:color="auto" w:fill="auto"/>
            <w:vAlign w:val="center"/>
          </w:tcPr>
          <w:p w14:paraId="3D9C1FC4">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130</w:t>
            </w:r>
          </w:p>
        </w:tc>
        <w:tc>
          <w:tcPr>
            <w:tcW w:w="237" w:type="pct"/>
            <w:tcBorders>
              <w:top w:val="nil"/>
              <w:left w:val="nil"/>
              <w:bottom w:val="single" w:color="000000" w:sz="8" w:space="0"/>
              <w:right w:val="single" w:color="000000" w:sz="8" w:space="0"/>
            </w:tcBorders>
            <w:shd w:val="clear" w:color="auto" w:fill="auto"/>
            <w:vAlign w:val="center"/>
          </w:tcPr>
          <w:p w14:paraId="0096CFC2">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130</w:t>
            </w:r>
          </w:p>
        </w:tc>
        <w:tc>
          <w:tcPr>
            <w:tcW w:w="239" w:type="pct"/>
            <w:tcBorders>
              <w:top w:val="nil"/>
              <w:left w:val="nil"/>
              <w:bottom w:val="single" w:color="000000" w:sz="8" w:space="0"/>
              <w:right w:val="single" w:color="000000" w:sz="8" w:space="0"/>
            </w:tcBorders>
            <w:shd w:val="clear" w:color="auto" w:fill="auto"/>
            <w:vAlign w:val="center"/>
          </w:tcPr>
          <w:p w14:paraId="162A4506">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130</w:t>
            </w:r>
          </w:p>
        </w:tc>
        <w:tc>
          <w:tcPr>
            <w:tcW w:w="416" w:type="pct"/>
            <w:tcBorders>
              <w:top w:val="nil"/>
              <w:left w:val="nil"/>
              <w:bottom w:val="single" w:color="000000" w:sz="8" w:space="0"/>
              <w:right w:val="single" w:color="000000" w:sz="8" w:space="0"/>
            </w:tcBorders>
            <w:shd w:val="clear" w:color="auto" w:fill="auto"/>
            <w:vAlign w:val="center"/>
          </w:tcPr>
          <w:p w14:paraId="06678E85">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质谱法。每增加一项加收</w:t>
            </w:r>
            <w:r>
              <w:rPr>
                <w:rStyle w:val="17"/>
                <w:rFonts w:eastAsia="方正仿宋_GBK"/>
                <w:lang w:bidi="ar"/>
              </w:rPr>
              <w:t>35</w:t>
            </w:r>
            <w:r>
              <w:rPr>
                <w:rFonts w:hint="eastAsia" w:ascii="方正仿宋_GBK" w:hAnsi="方正仿宋_GBK" w:eastAsia="方正仿宋_GBK" w:cs="方正仿宋_GBK"/>
                <w:color w:val="000000"/>
                <w:kern w:val="0"/>
                <w:sz w:val="22"/>
                <w:szCs w:val="22"/>
                <w:lang w:bidi="ar"/>
              </w:rPr>
              <w:t>元，总价最多不超过</w:t>
            </w:r>
            <w:r>
              <w:rPr>
                <w:rStyle w:val="17"/>
                <w:rFonts w:eastAsia="方正仿宋_GBK"/>
                <w:lang w:bidi="ar"/>
              </w:rPr>
              <w:t>480</w:t>
            </w:r>
            <w:r>
              <w:rPr>
                <w:rFonts w:hint="eastAsia" w:ascii="方正仿宋_GBK" w:hAnsi="方正仿宋_GBK" w:eastAsia="方正仿宋_GBK" w:cs="方正仿宋_GBK"/>
                <w:color w:val="000000"/>
                <w:kern w:val="0"/>
                <w:sz w:val="22"/>
                <w:szCs w:val="22"/>
                <w:lang w:bidi="ar"/>
              </w:rPr>
              <w:t>元。</w:t>
            </w:r>
          </w:p>
        </w:tc>
        <w:tc>
          <w:tcPr>
            <w:tcW w:w="439" w:type="pct"/>
            <w:tcBorders>
              <w:top w:val="nil"/>
              <w:left w:val="nil"/>
              <w:bottom w:val="single" w:color="000000" w:sz="8" w:space="0"/>
              <w:right w:val="single" w:color="000000" w:sz="8" w:space="0"/>
            </w:tcBorders>
            <w:shd w:val="clear" w:color="auto" w:fill="auto"/>
            <w:vAlign w:val="center"/>
          </w:tcPr>
          <w:p w14:paraId="104454C6">
            <w:pPr>
              <w:widowControl/>
              <w:spacing w:line="26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250310076</w:t>
            </w:r>
          </w:p>
        </w:tc>
        <w:tc>
          <w:tcPr>
            <w:tcW w:w="789" w:type="pct"/>
            <w:tcBorders>
              <w:top w:val="nil"/>
              <w:left w:val="nil"/>
              <w:bottom w:val="single" w:color="000000" w:sz="8" w:space="0"/>
              <w:right w:val="single" w:color="000000" w:sz="8" w:space="0"/>
            </w:tcBorders>
            <w:shd w:val="clear" w:color="auto" w:fill="auto"/>
            <w:vAlign w:val="center"/>
          </w:tcPr>
          <w:p w14:paraId="381A8927">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激素测定</w:t>
            </w:r>
          </w:p>
        </w:tc>
      </w:tr>
      <w:tr w14:paraId="2994BDC2">
        <w:tblPrEx>
          <w:tblCellMar>
            <w:top w:w="0" w:type="dxa"/>
            <w:left w:w="108" w:type="dxa"/>
            <w:bottom w:w="0" w:type="dxa"/>
            <w:right w:w="108" w:type="dxa"/>
          </w:tblCellMar>
        </w:tblPrEx>
        <w:trPr>
          <w:trHeight w:val="600" w:hRule="atLeast"/>
        </w:trPr>
        <w:tc>
          <w:tcPr>
            <w:tcW w:w="443" w:type="pct"/>
            <w:vMerge w:val="restart"/>
            <w:tcBorders>
              <w:top w:val="nil"/>
              <w:left w:val="single" w:color="000000" w:sz="8" w:space="0"/>
              <w:bottom w:val="single" w:color="000000" w:sz="8" w:space="0"/>
              <w:right w:val="single" w:color="000000" w:sz="8" w:space="0"/>
            </w:tcBorders>
            <w:shd w:val="clear" w:color="auto" w:fill="auto"/>
            <w:vAlign w:val="center"/>
          </w:tcPr>
          <w:p w14:paraId="456B5042">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250401027-a</w:t>
            </w:r>
          </w:p>
        </w:tc>
        <w:tc>
          <w:tcPr>
            <w:tcW w:w="437" w:type="pct"/>
            <w:vMerge w:val="restart"/>
            <w:tcBorders>
              <w:top w:val="nil"/>
              <w:left w:val="nil"/>
              <w:bottom w:val="single" w:color="000000" w:sz="8" w:space="0"/>
              <w:right w:val="single" w:color="000000" w:sz="8" w:space="0"/>
            </w:tcBorders>
            <w:shd w:val="clear" w:color="auto" w:fill="auto"/>
            <w:vAlign w:val="center"/>
          </w:tcPr>
          <w:p w14:paraId="003B22A4">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游离</w:t>
            </w:r>
            <w:r>
              <w:rPr>
                <w:rStyle w:val="17"/>
                <w:rFonts w:eastAsia="方正仿宋_GBK"/>
                <w:lang w:bidi="ar"/>
              </w:rPr>
              <w:t>Kappa</w:t>
            </w:r>
            <w:r>
              <w:rPr>
                <w:rFonts w:hint="eastAsia" w:ascii="方正仿宋_GBK" w:hAnsi="方正仿宋_GBK" w:eastAsia="方正仿宋_GBK" w:cs="方正仿宋_GBK"/>
                <w:color w:val="000000"/>
                <w:kern w:val="0"/>
                <w:sz w:val="22"/>
                <w:szCs w:val="22"/>
                <w:lang w:bidi="ar"/>
              </w:rPr>
              <w:t>轻链测定</w:t>
            </w:r>
          </w:p>
        </w:tc>
        <w:tc>
          <w:tcPr>
            <w:tcW w:w="1063" w:type="pct"/>
            <w:vMerge w:val="restart"/>
            <w:tcBorders>
              <w:top w:val="nil"/>
              <w:left w:val="nil"/>
              <w:bottom w:val="single" w:color="000000" w:sz="8" w:space="0"/>
              <w:right w:val="single" w:color="000000" w:sz="8" w:space="0"/>
            </w:tcBorders>
            <w:shd w:val="clear" w:color="auto" w:fill="auto"/>
            <w:vAlign w:val="center"/>
          </w:tcPr>
          <w:p w14:paraId="4072D6EE">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包括游离</w:t>
            </w:r>
            <w:r>
              <w:rPr>
                <w:rStyle w:val="17"/>
                <w:rFonts w:eastAsia="方正仿宋_GBK"/>
                <w:lang w:bidi="ar"/>
              </w:rPr>
              <w:t>Lamda</w:t>
            </w:r>
            <w:r>
              <w:rPr>
                <w:rFonts w:hint="eastAsia" w:ascii="方正仿宋_GBK" w:hAnsi="方正仿宋_GBK" w:eastAsia="方正仿宋_GBK" w:cs="方正仿宋_GBK"/>
                <w:color w:val="000000"/>
                <w:kern w:val="0"/>
                <w:sz w:val="22"/>
                <w:szCs w:val="22"/>
                <w:lang w:bidi="ar"/>
              </w:rPr>
              <w:t>轻链测定</w:t>
            </w:r>
          </w:p>
        </w:tc>
        <w:tc>
          <w:tcPr>
            <w:tcW w:w="229" w:type="pct"/>
            <w:vMerge w:val="restart"/>
            <w:tcBorders>
              <w:top w:val="nil"/>
              <w:left w:val="nil"/>
              <w:bottom w:val="single" w:color="000000" w:sz="8" w:space="0"/>
              <w:right w:val="single" w:color="000000" w:sz="8" w:space="0"/>
            </w:tcBorders>
            <w:shd w:val="clear" w:color="auto" w:fill="auto"/>
            <w:vAlign w:val="center"/>
          </w:tcPr>
          <w:p w14:paraId="23A78DC4">
            <w:pPr>
              <w:widowControl/>
              <w:spacing w:line="260" w:lineRule="exact"/>
              <w:rPr>
                <w:rFonts w:ascii="Times New Roman" w:hAnsi="Times New Roman" w:eastAsia="宋体" w:cs="Times New Roman"/>
                <w:color w:val="000000"/>
                <w:sz w:val="22"/>
                <w:szCs w:val="22"/>
              </w:rPr>
            </w:pPr>
          </w:p>
        </w:tc>
        <w:tc>
          <w:tcPr>
            <w:tcW w:w="227" w:type="pct"/>
            <w:vMerge w:val="restart"/>
            <w:tcBorders>
              <w:top w:val="nil"/>
              <w:left w:val="nil"/>
              <w:bottom w:val="single" w:color="000000" w:sz="8" w:space="0"/>
              <w:right w:val="single" w:color="000000" w:sz="8" w:space="0"/>
            </w:tcBorders>
            <w:shd w:val="clear" w:color="auto" w:fill="auto"/>
            <w:vAlign w:val="center"/>
          </w:tcPr>
          <w:p w14:paraId="6E9E00E6">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vMerge w:val="restart"/>
            <w:tcBorders>
              <w:top w:val="nil"/>
              <w:left w:val="nil"/>
              <w:bottom w:val="single" w:color="000000" w:sz="8" w:space="0"/>
              <w:right w:val="single" w:color="000000" w:sz="8" w:space="0"/>
            </w:tcBorders>
            <w:shd w:val="clear" w:color="auto" w:fill="auto"/>
            <w:vAlign w:val="center"/>
          </w:tcPr>
          <w:p w14:paraId="3EA18676">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项</w:t>
            </w:r>
          </w:p>
        </w:tc>
        <w:tc>
          <w:tcPr>
            <w:tcW w:w="237" w:type="pct"/>
            <w:vMerge w:val="restart"/>
            <w:tcBorders>
              <w:top w:val="nil"/>
              <w:left w:val="nil"/>
              <w:bottom w:val="single" w:color="000000" w:sz="8" w:space="0"/>
              <w:right w:val="single" w:color="000000" w:sz="8" w:space="0"/>
            </w:tcBorders>
            <w:shd w:val="clear" w:color="auto" w:fill="auto"/>
            <w:vAlign w:val="center"/>
          </w:tcPr>
          <w:p w14:paraId="7B47E8EC">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150</w:t>
            </w:r>
          </w:p>
        </w:tc>
        <w:tc>
          <w:tcPr>
            <w:tcW w:w="237" w:type="pct"/>
            <w:vMerge w:val="restart"/>
            <w:tcBorders>
              <w:top w:val="nil"/>
              <w:left w:val="nil"/>
              <w:bottom w:val="single" w:color="000000" w:sz="8" w:space="0"/>
              <w:right w:val="single" w:color="000000" w:sz="8" w:space="0"/>
            </w:tcBorders>
            <w:shd w:val="clear" w:color="auto" w:fill="auto"/>
            <w:vAlign w:val="center"/>
          </w:tcPr>
          <w:p w14:paraId="56217B46">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150</w:t>
            </w:r>
          </w:p>
        </w:tc>
        <w:tc>
          <w:tcPr>
            <w:tcW w:w="239" w:type="pct"/>
            <w:vMerge w:val="restart"/>
            <w:tcBorders>
              <w:top w:val="nil"/>
              <w:left w:val="nil"/>
              <w:bottom w:val="single" w:color="000000" w:sz="8" w:space="0"/>
              <w:right w:val="single" w:color="000000" w:sz="8" w:space="0"/>
            </w:tcBorders>
            <w:shd w:val="clear" w:color="auto" w:fill="auto"/>
            <w:vAlign w:val="center"/>
          </w:tcPr>
          <w:p w14:paraId="56DD7EE2">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150</w:t>
            </w:r>
          </w:p>
        </w:tc>
        <w:tc>
          <w:tcPr>
            <w:tcW w:w="416" w:type="pct"/>
            <w:vMerge w:val="restart"/>
            <w:tcBorders>
              <w:top w:val="nil"/>
              <w:left w:val="nil"/>
              <w:bottom w:val="single" w:color="000000" w:sz="8" w:space="0"/>
              <w:right w:val="single" w:color="000000" w:sz="8" w:space="0"/>
            </w:tcBorders>
            <w:shd w:val="clear" w:color="auto" w:fill="auto"/>
            <w:vAlign w:val="center"/>
          </w:tcPr>
          <w:p w14:paraId="6F96AF0B">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免疫法</w:t>
            </w:r>
          </w:p>
        </w:tc>
        <w:tc>
          <w:tcPr>
            <w:tcW w:w="439" w:type="pct"/>
            <w:tcBorders>
              <w:top w:val="nil"/>
              <w:left w:val="nil"/>
              <w:bottom w:val="single" w:color="000000" w:sz="8" w:space="0"/>
              <w:right w:val="single" w:color="000000" w:sz="8" w:space="0"/>
            </w:tcBorders>
            <w:shd w:val="clear" w:color="auto" w:fill="auto"/>
            <w:vAlign w:val="center"/>
          </w:tcPr>
          <w:p w14:paraId="5F765E96">
            <w:pPr>
              <w:widowControl/>
              <w:spacing w:line="26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250401027-a</w:t>
            </w:r>
          </w:p>
        </w:tc>
        <w:tc>
          <w:tcPr>
            <w:tcW w:w="789" w:type="pct"/>
            <w:tcBorders>
              <w:top w:val="nil"/>
              <w:left w:val="nil"/>
              <w:bottom w:val="single" w:color="000000" w:sz="8" w:space="0"/>
              <w:right w:val="single" w:color="000000" w:sz="8" w:space="0"/>
            </w:tcBorders>
            <w:shd w:val="clear" w:color="auto" w:fill="auto"/>
            <w:vAlign w:val="center"/>
          </w:tcPr>
          <w:p w14:paraId="16B2A111">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游离</w:t>
            </w:r>
            <w:r>
              <w:rPr>
                <w:rStyle w:val="17"/>
                <w:rFonts w:eastAsia="方正仿宋_GBK"/>
                <w:lang w:bidi="ar"/>
              </w:rPr>
              <w:t>Kappa</w:t>
            </w:r>
            <w:r>
              <w:rPr>
                <w:rFonts w:hint="eastAsia" w:ascii="方正仿宋_GBK" w:hAnsi="方正仿宋_GBK" w:eastAsia="方正仿宋_GBK" w:cs="方正仿宋_GBK"/>
                <w:color w:val="000000"/>
                <w:kern w:val="0"/>
                <w:sz w:val="22"/>
                <w:szCs w:val="22"/>
                <w:lang w:bidi="ar"/>
              </w:rPr>
              <w:t>轻链测定</w:t>
            </w:r>
          </w:p>
        </w:tc>
      </w:tr>
      <w:tr w14:paraId="119182A6">
        <w:tblPrEx>
          <w:tblCellMar>
            <w:top w:w="0" w:type="dxa"/>
            <w:left w:w="108" w:type="dxa"/>
            <w:bottom w:w="0" w:type="dxa"/>
            <w:right w:w="108" w:type="dxa"/>
          </w:tblCellMar>
        </w:tblPrEx>
        <w:trPr>
          <w:trHeight w:val="600" w:hRule="atLeast"/>
        </w:trPr>
        <w:tc>
          <w:tcPr>
            <w:tcW w:w="443" w:type="pct"/>
            <w:vMerge w:val="continue"/>
            <w:tcBorders>
              <w:top w:val="nil"/>
              <w:left w:val="single" w:color="000000" w:sz="8" w:space="0"/>
              <w:bottom w:val="single" w:color="000000" w:sz="8" w:space="0"/>
              <w:right w:val="single" w:color="000000" w:sz="8" w:space="0"/>
            </w:tcBorders>
            <w:shd w:val="clear" w:color="auto" w:fill="auto"/>
            <w:vAlign w:val="center"/>
          </w:tcPr>
          <w:p w14:paraId="04ACC730">
            <w:pPr>
              <w:widowControl/>
              <w:spacing w:line="300" w:lineRule="exact"/>
              <w:rPr>
                <w:rFonts w:ascii="Times New Roman" w:hAnsi="Times New Roman" w:eastAsia="宋体" w:cs="Times New Roman"/>
                <w:color w:val="000000"/>
                <w:sz w:val="22"/>
                <w:szCs w:val="22"/>
              </w:rPr>
            </w:pPr>
          </w:p>
        </w:tc>
        <w:tc>
          <w:tcPr>
            <w:tcW w:w="437" w:type="pct"/>
            <w:vMerge w:val="continue"/>
            <w:tcBorders>
              <w:top w:val="nil"/>
              <w:left w:val="nil"/>
              <w:bottom w:val="single" w:color="000000" w:sz="8" w:space="0"/>
              <w:right w:val="single" w:color="000000" w:sz="8" w:space="0"/>
            </w:tcBorders>
            <w:shd w:val="clear" w:color="auto" w:fill="auto"/>
            <w:vAlign w:val="center"/>
          </w:tcPr>
          <w:p w14:paraId="4A1471CC">
            <w:pPr>
              <w:widowControl/>
              <w:spacing w:line="260" w:lineRule="exact"/>
              <w:rPr>
                <w:rFonts w:ascii="方正仿宋_GBK" w:hAnsi="方正仿宋_GBK" w:eastAsia="方正仿宋_GBK" w:cs="方正仿宋_GBK"/>
                <w:color w:val="000000"/>
                <w:sz w:val="22"/>
                <w:szCs w:val="22"/>
              </w:rPr>
            </w:pPr>
          </w:p>
        </w:tc>
        <w:tc>
          <w:tcPr>
            <w:tcW w:w="1063" w:type="pct"/>
            <w:vMerge w:val="continue"/>
            <w:tcBorders>
              <w:top w:val="nil"/>
              <w:left w:val="nil"/>
              <w:bottom w:val="single" w:color="000000" w:sz="8" w:space="0"/>
              <w:right w:val="single" w:color="000000" w:sz="8" w:space="0"/>
            </w:tcBorders>
            <w:shd w:val="clear" w:color="auto" w:fill="auto"/>
            <w:vAlign w:val="center"/>
          </w:tcPr>
          <w:p w14:paraId="68D9D9CC">
            <w:pPr>
              <w:widowControl/>
              <w:spacing w:line="260" w:lineRule="exact"/>
              <w:rPr>
                <w:rFonts w:ascii="方正仿宋_GBK" w:hAnsi="方正仿宋_GBK" w:eastAsia="方正仿宋_GBK" w:cs="方正仿宋_GBK"/>
                <w:color w:val="000000"/>
                <w:sz w:val="22"/>
                <w:szCs w:val="22"/>
              </w:rPr>
            </w:pPr>
          </w:p>
        </w:tc>
        <w:tc>
          <w:tcPr>
            <w:tcW w:w="229" w:type="pct"/>
            <w:vMerge w:val="continue"/>
            <w:tcBorders>
              <w:top w:val="nil"/>
              <w:left w:val="nil"/>
              <w:bottom w:val="single" w:color="000000" w:sz="8" w:space="0"/>
              <w:right w:val="single" w:color="000000" w:sz="8" w:space="0"/>
            </w:tcBorders>
            <w:shd w:val="clear" w:color="auto" w:fill="auto"/>
            <w:vAlign w:val="center"/>
          </w:tcPr>
          <w:p w14:paraId="2E485788">
            <w:pPr>
              <w:widowControl/>
              <w:spacing w:line="260" w:lineRule="exact"/>
              <w:rPr>
                <w:rFonts w:ascii="Times New Roman" w:hAnsi="Times New Roman" w:eastAsia="宋体" w:cs="Times New Roman"/>
                <w:color w:val="000000"/>
                <w:sz w:val="22"/>
                <w:szCs w:val="22"/>
              </w:rPr>
            </w:pPr>
          </w:p>
        </w:tc>
        <w:tc>
          <w:tcPr>
            <w:tcW w:w="227" w:type="pct"/>
            <w:vMerge w:val="continue"/>
            <w:tcBorders>
              <w:top w:val="nil"/>
              <w:left w:val="nil"/>
              <w:bottom w:val="single" w:color="000000" w:sz="8" w:space="0"/>
              <w:right w:val="single" w:color="000000" w:sz="8" w:space="0"/>
            </w:tcBorders>
            <w:shd w:val="clear" w:color="auto" w:fill="auto"/>
            <w:vAlign w:val="center"/>
          </w:tcPr>
          <w:p w14:paraId="54B763C9">
            <w:pPr>
              <w:widowControl/>
              <w:spacing w:line="260" w:lineRule="exact"/>
              <w:jc w:val="center"/>
              <w:rPr>
                <w:rFonts w:ascii="方正仿宋_GBK" w:hAnsi="方正仿宋_GBK" w:eastAsia="方正仿宋_GBK" w:cs="方正仿宋_GBK"/>
                <w:color w:val="000000"/>
                <w:sz w:val="22"/>
                <w:szCs w:val="22"/>
              </w:rPr>
            </w:pPr>
          </w:p>
        </w:tc>
        <w:tc>
          <w:tcPr>
            <w:tcW w:w="237" w:type="pct"/>
            <w:vMerge w:val="continue"/>
            <w:tcBorders>
              <w:top w:val="nil"/>
              <w:left w:val="nil"/>
              <w:bottom w:val="single" w:color="000000" w:sz="8" w:space="0"/>
              <w:right w:val="single" w:color="000000" w:sz="8" w:space="0"/>
            </w:tcBorders>
            <w:shd w:val="clear" w:color="auto" w:fill="auto"/>
            <w:vAlign w:val="center"/>
          </w:tcPr>
          <w:p w14:paraId="1744218E">
            <w:pPr>
              <w:widowControl/>
              <w:spacing w:line="260" w:lineRule="exact"/>
              <w:jc w:val="center"/>
              <w:rPr>
                <w:rFonts w:ascii="方正仿宋_GBK" w:hAnsi="方正仿宋_GBK" w:eastAsia="方正仿宋_GBK" w:cs="方正仿宋_GBK"/>
                <w:color w:val="000000"/>
                <w:sz w:val="22"/>
                <w:szCs w:val="22"/>
              </w:rPr>
            </w:pPr>
          </w:p>
        </w:tc>
        <w:tc>
          <w:tcPr>
            <w:tcW w:w="237" w:type="pct"/>
            <w:vMerge w:val="continue"/>
            <w:tcBorders>
              <w:top w:val="nil"/>
              <w:left w:val="nil"/>
              <w:bottom w:val="single" w:color="000000" w:sz="8" w:space="0"/>
              <w:right w:val="single" w:color="000000" w:sz="8" w:space="0"/>
            </w:tcBorders>
            <w:shd w:val="clear" w:color="auto" w:fill="auto"/>
            <w:vAlign w:val="center"/>
          </w:tcPr>
          <w:p w14:paraId="1F237118">
            <w:pPr>
              <w:widowControl/>
              <w:spacing w:line="260" w:lineRule="exact"/>
              <w:jc w:val="center"/>
              <w:rPr>
                <w:rFonts w:ascii="Times New Roman" w:hAnsi="Times New Roman" w:eastAsia="宋体" w:cs="Times New Roman"/>
                <w:color w:val="000000"/>
                <w:sz w:val="22"/>
                <w:szCs w:val="22"/>
              </w:rPr>
            </w:pPr>
          </w:p>
        </w:tc>
        <w:tc>
          <w:tcPr>
            <w:tcW w:w="237" w:type="pct"/>
            <w:vMerge w:val="continue"/>
            <w:tcBorders>
              <w:top w:val="nil"/>
              <w:left w:val="nil"/>
              <w:bottom w:val="single" w:color="000000" w:sz="8" w:space="0"/>
              <w:right w:val="single" w:color="000000" w:sz="8" w:space="0"/>
            </w:tcBorders>
            <w:shd w:val="clear" w:color="auto" w:fill="auto"/>
            <w:vAlign w:val="center"/>
          </w:tcPr>
          <w:p w14:paraId="2A95BA44">
            <w:pPr>
              <w:widowControl/>
              <w:spacing w:line="260" w:lineRule="exact"/>
              <w:jc w:val="center"/>
              <w:rPr>
                <w:rFonts w:ascii="Times New Roman" w:hAnsi="Times New Roman" w:eastAsia="宋体" w:cs="Times New Roman"/>
                <w:color w:val="000000"/>
                <w:sz w:val="22"/>
                <w:szCs w:val="22"/>
              </w:rPr>
            </w:pPr>
          </w:p>
        </w:tc>
        <w:tc>
          <w:tcPr>
            <w:tcW w:w="239" w:type="pct"/>
            <w:vMerge w:val="continue"/>
            <w:tcBorders>
              <w:top w:val="nil"/>
              <w:left w:val="nil"/>
              <w:bottom w:val="single" w:color="000000" w:sz="8" w:space="0"/>
              <w:right w:val="single" w:color="000000" w:sz="8" w:space="0"/>
            </w:tcBorders>
            <w:shd w:val="clear" w:color="auto" w:fill="auto"/>
            <w:vAlign w:val="center"/>
          </w:tcPr>
          <w:p w14:paraId="2C8DEC64">
            <w:pPr>
              <w:widowControl/>
              <w:spacing w:line="260" w:lineRule="exact"/>
              <w:jc w:val="center"/>
              <w:rPr>
                <w:rFonts w:ascii="Times New Roman" w:hAnsi="Times New Roman" w:eastAsia="宋体" w:cs="Times New Roman"/>
                <w:color w:val="000000"/>
                <w:sz w:val="22"/>
                <w:szCs w:val="22"/>
              </w:rPr>
            </w:pPr>
          </w:p>
        </w:tc>
        <w:tc>
          <w:tcPr>
            <w:tcW w:w="416" w:type="pct"/>
            <w:vMerge w:val="continue"/>
            <w:tcBorders>
              <w:top w:val="nil"/>
              <w:left w:val="nil"/>
              <w:bottom w:val="single" w:color="000000" w:sz="8" w:space="0"/>
              <w:right w:val="single" w:color="000000" w:sz="8" w:space="0"/>
            </w:tcBorders>
            <w:shd w:val="clear" w:color="auto" w:fill="auto"/>
            <w:vAlign w:val="center"/>
          </w:tcPr>
          <w:p w14:paraId="5B30D7DD">
            <w:pPr>
              <w:widowControl/>
              <w:spacing w:line="260" w:lineRule="exact"/>
              <w:rPr>
                <w:rFonts w:ascii="方正仿宋_GBK" w:hAnsi="方正仿宋_GBK" w:eastAsia="方正仿宋_GBK" w:cs="方正仿宋_GBK"/>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70C7A762">
            <w:pPr>
              <w:widowControl/>
              <w:spacing w:line="26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250401027-b</w:t>
            </w:r>
          </w:p>
        </w:tc>
        <w:tc>
          <w:tcPr>
            <w:tcW w:w="789" w:type="pct"/>
            <w:tcBorders>
              <w:top w:val="nil"/>
              <w:left w:val="nil"/>
              <w:bottom w:val="single" w:color="000000" w:sz="8" w:space="0"/>
              <w:right w:val="single" w:color="000000" w:sz="8" w:space="0"/>
            </w:tcBorders>
            <w:shd w:val="clear" w:color="auto" w:fill="auto"/>
            <w:vAlign w:val="center"/>
          </w:tcPr>
          <w:p w14:paraId="3A0F519D">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游离</w:t>
            </w:r>
            <w:r>
              <w:rPr>
                <w:rStyle w:val="17"/>
                <w:rFonts w:eastAsia="方正仿宋_GBK"/>
                <w:lang w:bidi="ar"/>
              </w:rPr>
              <w:t>Lamda</w:t>
            </w:r>
            <w:r>
              <w:rPr>
                <w:rFonts w:hint="eastAsia" w:ascii="方正仿宋_GBK" w:hAnsi="方正仿宋_GBK" w:eastAsia="方正仿宋_GBK" w:cs="方正仿宋_GBK"/>
                <w:color w:val="000000"/>
                <w:kern w:val="0"/>
                <w:sz w:val="22"/>
                <w:szCs w:val="22"/>
                <w:lang w:bidi="ar"/>
              </w:rPr>
              <w:t>轻链测定</w:t>
            </w:r>
          </w:p>
        </w:tc>
      </w:tr>
      <w:tr w14:paraId="2D37279D">
        <w:tblPrEx>
          <w:tblCellMar>
            <w:top w:w="0" w:type="dxa"/>
            <w:left w:w="108" w:type="dxa"/>
            <w:bottom w:w="0" w:type="dxa"/>
            <w:right w:w="108" w:type="dxa"/>
          </w:tblCellMar>
        </w:tblPrEx>
        <w:trPr>
          <w:trHeight w:val="6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074788A7">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250401037</w:t>
            </w:r>
          </w:p>
        </w:tc>
        <w:tc>
          <w:tcPr>
            <w:tcW w:w="437" w:type="pct"/>
            <w:tcBorders>
              <w:top w:val="nil"/>
              <w:left w:val="nil"/>
              <w:bottom w:val="single" w:color="000000" w:sz="8" w:space="0"/>
              <w:right w:val="single" w:color="000000" w:sz="8" w:space="0"/>
            </w:tcBorders>
            <w:shd w:val="clear" w:color="auto" w:fill="auto"/>
            <w:vAlign w:val="center"/>
          </w:tcPr>
          <w:p w14:paraId="68283EAB">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血管内皮生长因子测定</w:t>
            </w:r>
          </w:p>
        </w:tc>
        <w:tc>
          <w:tcPr>
            <w:tcW w:w="1063" w:type="pct"/>
            <w:tcBorders>
              <w:top w:val="nil"/>
              <w:left w:val="nil"/>
              <w:bottom w:val="single" w:color="000000" w:sz="8" w:space="0"/>
              <w:right w:val="single" w:color="000000" w:sz="8" w:space="0"/>
            </w:tcBorders>
            <w:shd w:val="clear" w:color="auto" w:fill="auto"/>
            <w:vAlign w:val="center"/>
          </w:tcPr>
          <w:p w14:paraId="2D82C9E9">
            <w:pPr>
              <w:widowControl/>
              <w:spacing w:line="26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5C9FB011">
            <w:pPr>
              <w:widowControl/>
              <w:spacing w:line="26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3FB6E01A">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27190FCC">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7E4F2AE1">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100</w:t>
            </w:r>
          </w:p>
        </w:tc>
        <w:tc>
          <w:tcPr>
            <w:tcW w:w="237" w:type="pct"/>
            <w:tcBorders>
              <w:top w:val="nil"/>
              <w:left w:val="nil"/>
              <w:bottom w:val="single" w:color="000000" w:sz="8" w:space="0"/>
              <w:right w:val="single" w:color="000000" w:sz="8" w:space="0"/>
            </w:tcBorders>
            <w:shd w:val="clear" w:color="auto" w:fill="auto"/>
            <w:vAlign w:val="center"/>
          </w:tcPr>
          <w:p w14:paraId="57649AAF">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100</w:t>
            </w:r>
          </w:p>
        </w:tc>
        <w:tc>
          <w:tcPr>
            <w:tcW w:w="239" w:type="pct"/>
            <w:tcBorders>
              <w:top w:val="nil"/>
              <w:left w:val="nil"/>
              <w:bottom w:val="single" w:color="000000" w:sz="8" w:space="0"/>
              <w:right w:val="single" w:color="000000" w:sz="8" w:space="0"/>
            </w:tcBorders>
            <w:shd w:val="clear" w:color="auto" w:fill="auto"/>
            <w:vAlign w:val="center"/>
          </w:tcPr>
          <w:p w14:paraId="49D8E1EE">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100</w:t>
            </w:r>
          </w:p>
        </w:tc>
        <w:tc>
          <w:tcPr>
            <w:tcW w:w="416" w:type="pct"/>
            <w:tcBorders>
              <w:top w:val="nil"/>
              <w:left w:val="nil"/>
              <w:bottom w:val="single" w:color="000000" w:sz="8" w:space="0"/>
              <w:right w:val="single" w:color="000000" w:sz="8" w:space="0"/>
            </w:tcBorders>
            <w:shd w:val="clear" w:color="auto" w:fill="auto"/>
            <w:vAlign w:val="center"/>
          </w:tcPr>
          <w:p w14:paraId="3D93BFEC">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免疫法</w:t>
            </w:r>
          </w:p>
        </w:tc>
        <w:tc>
          <w:tcPr>
            <w:tcW w:w="439" w:type="pct"/>
            <w:tcBorders>
              <w:top w:val="nil"/>
              <w:left w:val="nil"/>
              <w:bottom w:val="single" w:color="000000" w:sz="8" w:space="0"/>
              <w:right w:val="single" w:color="000000" w:sz="8" w:space="0"/>
            </w:tcBorders>
            <w:shd w:val="clear" w:color="auto" w:fill="auto"/>
            <w:vAlign w:val="center"/>
          </w:tcPr>
          <w:p w14:paraId="7506621E">
            <w:pPr>
              <w:widowControl/>
              <w:spacing w:line="26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250401037</w:t>
            </w:r>
          </w:p>
        </w:tc>
        <w:tc>
          <w:tcPr>
            <w:tcW w:w="789" w:type="pct"/>
            <w:tcBorders>
              <w:top w:val="nil"/>
              <w:left w:val="nil"/>
              <w:bottom w:val="single" w:color="000000" w:sz="8" w:space="0"/>
              <w:right w:val="single" w:color="000000" w:sz="8" w:space="0"/>
            </w:tcBorders>
            <w:shd w:val="clear" w:color="auto" w:fill="auto"/>
            <w:vAlign w:val="center"/>
          </w:tcPr>
          <w:p w14:paraId="7A8CF458">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血管内皮生长因子检测</w:t>
            </w:r>
          </w:p>
        </w:tc>
      </w:tr>
      <w:tr w14:paraId="2D467C37">
        <w:tblPrEx>
          <w:tblCellMar>
            <w:top w:w="0" w:type="dxa"/>
            <w:left w:w="108" w:type="dxa"/>
            <w:bottom w:w="0" w:type="dxa"/>
            <w:right w:w="108" w:type="dxa"/>
          </w:tblCellMar>
        </w:tblPrEx>
        <w:trPr>
          <w:trHeight w:val="9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3F68DDD3">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250401039</w:t>
            </w:r>
          </w:p>
        </w:tc>
        <w:tc>
          <w:tcPr>
            <w:tcW w:w="437" w:type="pct"/>
            <w:tcBorders>
              <w:top w:val="nil"/>
              <w:left w:val="nil"/>
              <w:bottom w:val="single" w:color="000000" w:sz="8" w:space="0"/>
              <w:right w:val="single" w:color="000000" w:sz="8" w:space="0"/>
            </w:tcBorders>
            <w:shd w:val="clear" w:color="auto" w:fill="auto"/>
            <w:vAlign w:val="center"/>
          </w:tcPr>
          <w:p w14:paraId="141E9C49">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淋巴细胞亚群相对计数</w:t>
            </w:r>
          </w:p>
        </w:tc>
        <w:tc>
          <w:tcPr>
            <w:tcW w:w="1063" w:type="pct"/>
            <w:tcBorders>
              <w:top w:val="nil"/>
              <w:left w:val="nil"/>
              <w:bottom w:val="single" w:color="000000" w:sz="8" w:space="0"/>
              <w:right w:val="single" w:color="000000" w:sz="8" w:space="0"/>
            </w:tcBorders>
            <w:shd w:val="clear" w:color="auto" w:fill="auto"/>
            <w:vAlign w:val="center"/>
          </w:tcPr>
          <w:p w14:paraId="48126BA0">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包括</w:t>
            </w:r>
            <w:r>
              <w:rPr>
                <w:rStyle w:val="17"/>
                <w:rFonts w:eastAsia="方正仿宋_GBK"/>
                <w:lang w:bidi="ar"/>
              </w:rPr>
              <w:t>CD3+T</w:t>
            </w:r>
            <w:r>
              <w:rPr>
                <w:rFonts w:hint="eastAsia" w:ascii="方正仿宋_GBK" w:hAnsi="方正仿宋_GBK" w:eastAsia="方正仿宋_GBK" w:cs="方正仿宋_GBK"/>
                <w:color w:val="000000"/>
                <w:kern w:val="0"/>
                <w:sz w:val="22"/>
                <w:szCs w:val="22"/>
                <w:lang w:bidi="ar"/>
              </w:rPr>
              <w:t>细胞、</w:t>
            </w:r>
            <w:r>
              <w:rPr>
                <w:rStyle w:val="17"/>
                <w:rFonts w:eastAsia="方正仿宋_GBK"/>
                <w:lang w:bidi="ar"/>
              </w:rPr>
              <w:t>CD19+B</w:t>
            </w:r>
            <w:r>
              <w:rPr>
                <w:rFonts w:hint="eastAsia" w:ascii="方正仿宋_GBK" w:hAnsi="方正仿宋_GBK" w:eastAsia="方正仿宋_GBK" w:cs="方正仿宋_GBK"/>
                <w:color w:val="000000"/>
                <w:kern w:val="0"/>
                <w:sz w:val="22"/>
                <w:szCs w:val="22"/>
                <w:lang w:bidi="ar"/>
              </w:rPr>
              <w:t>细胞、</w:t>
            </w:r>
            <w:r>
              <w:rPr>
                <w:rStyle w:val="17"/>
                <w:rFonts w:eastAsia="方正仿宋_GBK"/>
                <w:lang w:bidi="ar"/>
              </w:rPr>
              <w:t>CD4+T</w:t>
            </w:r>
            <w:r>
              <w:rPr>
                <w:rFonts w:hint="eastAsia" w:ascii="方正仿宋_GBK" w:hAnsi="方正仿宋_GBK" w:eastAsia="方正仿宋_GBK" w:cs="方正仿宋_GBK"/>
                <w:color w:val="000000"/>
                <w:kern w:val="0"/>
                <w:sz w:val="22"/>
                <w:szCs w:val="22"/>
                <w:lang w:bidi="ar"/>
              </w:rPr>
              <w:t>细胞、</w:t>
            </w:r>
            <w:r>
              <w:rPr>
                <w:rStyle w:val="17"/>
                <w:rFonts w:eastAsia="方正仿宋_GBK"/>
                <w:lang w:bidi="ar"/>
              </w:rPr>
              <w:t>CD8+T</w:t>
            </w:r>
            <w:r>
              <w:rPr>
                <w:rFonts w:hint="eastAsia" w:ascii="方正仿宋_GBK" w:hAnsi="方正仿宋_GBK" w:eastAsia="方正仿宋_GBK" w:cs="方正仿宋_GBK"/>
                <w:color w:val="000000"/>
                <w:kern w:val="0"/>
                <w:sz w:val="22"/>
                <w:szCs w:val="22"/>
                <w:lang w:bidi="ar"/>
              </w:rPr>
              <w:t>细胞、</w:t>
            </w:r>
            <w:r>
              <w:rPr>
                <w:rStyle w:val="17"/>
                <w:rFonts w:eastAsia="方正仿宋_GBK"/>
                <w:lang w:bidi="ar"/>
              </w:rPr>
              <w:t>NK</w:t>
            </w:r>
            <w:r>
              <w:rPr>
                <w:rFonts w:hint="eastAsia" w:ascii="方正仿宋_GBK" w:hAnsi="方正仿宋_GBK" w:eastAsia="方正仿宋_GBK" w:cs="方正仿宋_GBK"/>
                <w:color w:val="000000"/>
                <w:kern w:val="0"/>
                <w:sz w:val="22"/>
                <w:szCs w:val="22"/>
                <w:lang w:bidi="ar"/>
              </w:rPr>
              <w:t>细胞。</w:t>
            </w:r>
          </w:p>
        </w:tc>
        <w:tc>
          <w:tcPr>
            <w:tcW w:w="229" w:type="pct"/>
            <w:tcBorders>
              <w:top w:val="nil"/>
              <w:left w:val="nil"/>
              <w:bottom w:val="single" w:color="000000" w:sz="8" w:space="0"/>
              <w:right w:val="single" w:color="000000" w:sz="8" w:space="0"/>
            </w:tcBorders>
            <w:shd w:val="clear" w:color="auto" w:fill="auto"/>
            <w:vAlign w:val="center"/>
          </w:tcPr>
          <w:p w14:paraId="23A48CC2">
            <w:pPr>
              <w:widowControl/>
              <w:spacing w:line="26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55E694D6">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57F570FA">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项</w:t>
            </w:r>
          </w:p>
        </w:tc>
        <w:tc>
          <w:tcPr>
            <w:tcW w:w="237" w:type="pct"/>
            <w:tcBorders>
              <w:top w:val="nil"/>
              <w:left w:val="nil"/>
              <w:bottom w:val="single" w:color="000000" w:sz="8" w:space="0"/>
              <w:right w:val="single" w:color="000000" w:sz="8" w:space="0"/>
            </w:tcBorders>
            <w:shd w:val="clear" w:color="auto" w:fill="auto"/>
            <w:vAlign w:val="center"/>
          </w:tcPr>
          <w:p w14:paraId="5C6E78AD">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45</w:t>
            </w:r>
          </w:p>
        </w:tc>
        <w:tc>
          <w:tcPr>
            <w:tcW w:w="237" w:type="pct"/>
            <w:tcBorders>
              <w:top w:val="nil"/>
              <w:left w:val="nil"/>
              <w:bottom w:val="single" w:color="000000" w:sz="8" w:space="0"/>
              <w:right w:val="single" w:color="000000" w:sz="8" w:space="0"/>
            </w:tcBorders>
            <w:shd w:val="clear" w:color="auto" w:fill="auto"/>
            <w:vAlign w:val="center"/>
          </w:tcPr>
          <w:p w14:paraId="6EB04E00">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45</w:t>
            </w:r>
          </w:p>
        </w:tc>
        <w:tc>
          <w:tcPr>
            <w:tcW w:w="239" w:type="pct"/>
            <w:tcBorders>
              <w:top w:val="nil"/>
              <w:left w:val="nil"/>
              <w:bottom w:val="single" w:color="000000" w:sz="8" w:space="0"/>
              <w:right w:val="single" w:color="000000" w:sz="8" w:space="0"/>
            </w:tcBorders>
            <w:shd w:val="clear" w:color="auto" w:fill="auto"/>
            <w:vAlign w:val="center"/>
          </w:tcPr>
          <w:p w14:paraId="00951990">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45</w:t>
            </w:r>
          </w:p>
        </w:tc>
        <w:tc>
          <w:tcPr>
            <w:tcW w:w="416" w:type="pct"/>
            <w:tcBorders>
              <w:top w:val="nil"/>
              <w:left w:val="nil"/>
              <w:bottom w:val="single" w:color="000000" w:sz="8" w:space="0"/>
              <w:right w:val="single" w:color="000000" w:sz="8" w:space="0"/>
            </w:tcBorders>
            <w:shd w:val="clear" w:color="auto" w:fill="auto"/>
            <w:vAlign w:val="center"/>
          </w:tcPr>
          <w:p w14:paraId="129D42F0">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流式细胞仪法</w:t>
            </w:r>
          </w:p>
        </w:tc>
        <w:tc>
          <w:tcPr>
            <w:tcW w:w="439" w:type="pct"/>
            <w:tcBorders>
              <w:top w:val="nil"/>
              <w:left w:val="nil"/>
              <w:bottom w:val="single" w:color="000000" w:sz="8" w:space="0"/>
              <w:right w:val="single" w:color="000000" w:sz="8" w:space="0"/>
            </w:tcBorders>
            <w:shd w:val="clear" w:color="auto" w:fill="auto"/>
            <w:vAlign w:val="center"/>
          </w:tcPr>
          <w:p w14:paraId="6F0F02AF">
            <w:pPr>
              <w:widowControl/>
              <w:spacing w:line="26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250401039</w:t>
            </w:r>
          </w:p>
        </w:tc>
        <w:tc>
          <w:tcPr>
            <w:tcW w:w="789" w:type="pct"/>
            <w:tcBorders>
              <w:top w:val="nil"/>
              <w:left w:val="nil"/>
              <w:bottom w:val="single" w:color="000000" w:sz="8" w:space="0"/>
              <w:right w:val="single" w:color="000000" w:sz="8" w:space="0"/>
            </w:tcBorders>
            <w:shd w:val="clear" w:color="auto" w:fill="auto"/>
            <w:vAlign w:val="center"/>
          </w:tcPr>
          <w:p w14:paraId="44FA305B">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淋巴亚群相对计数</w:t>
            </w:r>
          </w:p>
        </w:tc>
      </w:tr>
      <w:tr w14:paraId="412C1C63">
        <w:tblPrEx>
          <w:tblCellMar>
            <w:top w:w="0" w:type="dxa"/>
            <w:left w:w="108" w:type="dxa"/>
            <w:bottom w:w="0" w:type="dxa"/>
            <w:right w:w="108" w:type="dxa"/>
          </w:tblCellMar>
        </w:tblPrEx>
        <w:trPr>
          <w:trHeight w:val="9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55F642EF">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250401040</w:t>
            </w:r>
          </w:p>
        </w:tc>
        <w:tc>
          <w:tcPr>
            <w:tcW w:w="437" w:type="pct"/>
            <w:tcBorders>
              <w:top w:val="nil"/>
              <w:left w:val="nil"/>
              <w:bottom w:val="single" w:color="000000" w:sz="8" w:space="0"/>
              <w:right w:val="single" w:color="000000" w:sz="8" w:space="0"/>
            </w:tcBorders>
            <w:shd w:val="clear" w:color="auto" w:fill="auto"/>
            <w:vAlign w:val="center"/>
          </w:tcPr>
          <w:p w14:paraId="4BD3ABA9">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淋巴细胞亚群绝对计数</w:t>
            </w:r>
          </w:p>
        </w:tc>
        <w:tc>
          <w:tcPr>
            <w:tcW w:w="1063" w:type="pct"/>
            <w:tcBorders>
              <w:top w:val="nil"/>
              <w:left w:val="nil"/>
              <w:bottom w:val="single" w:color="000000" w:sz="8" w:space="0"/>
              <w:right w:val="single" w:color="000000" w:sz="8" w:space="0"/>
            </w:tcBorders>
            <w:shd w:val="clear" w:color="auto" w:fill="auto"/>
            <w:vAlign w:val="center"/>
          </w:tcPr>
          <w:p w14:paraId="4156CBDA">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包括</w:t>
            </w:r>
            <w:r>
              <w:rPr>
                <w:rStyle w:val="17"/>
                <w:rFonts w:eastAsia="方正仿宋_GBK"/>
                <w:lang w:bidi="ar"/>
              </w:rPr>
              <w:t>CD3+T</w:t>
            </w:r>
            <w:r>
              <w:rPr>
                <w:rFonts w:hint="eastAsia" w:ascii="方正仿宋_GBK" w:hAnsi="方正仿宋_GBK" w:eastAsia="方正仿宋_GBK" w:cs="方正仿宋_GBK"/>
                <w:color w:val="000000"/>
                <w:kern w:val="0"/>
                <w:sz w:val="22"/>
                <w:szCs w:val="22"/>
                <w:lang w:bidi="ar"/>
              </w:rPr>
              <w:t>细胞、</w:t>
            </w:r>
            <w:r>
              <w:rPr>
                <w:rStyle w:val="17"/>
                <w:rFonts w:eastAsia="方正仿宋_GBK"/>
                <w:lang w:bidi="ar"/>
              </w:rPr>
              <w:t>CD19+B</w:t>
            </w:r>
            <w:r>
              <w:rPr>
                <w:rFonts w:hint="eastAsia" w:ascii="方正仿宋_GBK" w:hAnsi="方正仿宋_GBK" w:eastAsia="方正仿宋_GBK" w:cs="方正仿宋_GBK"/>
                <w:color w:val="000000"/>
                <w:kern w:val="0"/>
                <w:sz w:val="22"/>
                <w:szCs w:val="22"/>
                <w:lang w:bidi="ar"/>
              </w:rPr>
              <w:t>细胞、</w:t>
            </w:r>
            <w:r>
              <w:rPr>
                <w:rStyle w:val="17"/>
                <w:rFonts w:eastAsia="方正仿宋_GBK"/>
                <w:lang w:bidi="ar"/>
              </w:rPr>
              <w:t>CD4+T</w:t>
            </w:r>
            <w:r>
              <w:rPr>
                <w:rFonts w:hint="eastAsia" w:ascii="方正仿宋_GBK" w:hAnsi="方正仿宋_GBK" w:eastAsia="方正仿宋_GBK" w:cs="方正仿宋_GBK"/>
                <w:color w:val="000000"/>
                <w:kern w:val="0"/>
                <w:sz w:val="22"/>
                <w:szCs w:val="22"/>
                <w:lang w:bidi="ar"/>
              </w:rPr>
              <w:t>细胞、</w:t>
            </w:r>
            <w:r>
              <w:rPr>
                <w:rStyle w:val="17"/>
                <w:rFonts w:eastAsia="方正仿宋_GBK"/>
                <w:lang w:bidi="ar"/>
              </w:rPr>
              <w:t>CD8+T</w:t>
            </w:r>
            <w:r>
              <w:rPr>
                <w:rFonts w:hint="eastAsia" w:ascii="方正仿宋_GBK" w:hAnsi="方正仿宋_GBK" w:eastAsia="方正仿宋_GBK" w:cs="方正仿宋_GBK"/>
                <w:color w:val="000000"/>
                <w:kern w:val="0"/>
                <w:sz w:val="22"/>
                <w:szCs w:val="22"/>
                <w:lang w:bidi="ar"/>
              </w:rPr>
              <w:t>细胞、</w:t>
            </w:r>
            <w:r>
              <w:rPr>
                <w:rStyle w:val="17"/>
                <w:rFonts w:eastAsia="方正仿宋_GBK"/>
                <w:lang w:bidi="ar"/>
              </w:rPr>
              <w:t>NK</w:t>
            </w:r>
            <w:r>
              <w:rPr>
                <w:rFonts w:hint="eastAsia" w:ascii="方正仿宋_GBK" w:hAnsi="方正仿宋_GBK" w:eastAsia="方正仿宋_GBK" w:cs="方正仿宋_GBK"/>
                <w:color w:val="000000"/>
                <w:kern w:val="0"/>
                <w:sz w:val="22"/>
                <w:szCs w:val="22"/>
                <w:lang w:bidi="ar"/>
              </w:rPr>
              <w:t>细胞。</w:t>
            </w:r>
          </w:p>
        </w:tc>
        <w:tc>
          <w:tcPr>
            <w:tcW w:w="229" w:type="pct"/>
            <w:tcBorders>
              <w:top w:val="nil"/>
              <w:left w:val="nil"/>
              <w:bottom w:val="single" w:color="000000" w:sz="8" w:space="0"/>
              <w:right w:val="single" w:color="000000" w:sz="8" w:space="0"/>
            </w:tcBorders>
            <w:shd w:val="clear" w:color="auto" w:fill="auto"/>
            <w:vAlign w:val="center"/>
          </w:tcPr>
          <w:p w14:paraId="2C876C1E">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43C16EC8">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20F5AA1B">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项</w:t>
            </w:r>
          </w:p>
        </w:tc>
        <w:tc>
          <w:tcPr>
            <w:tcW w:w="237" w:type="pct"/>
            <w:tcBorders>
              <w:top w:val="nil"/>
              <w:left w:val="nil"/>
              <w:bottom w:val="single" w:color="000000" w:sz="8" w:space="0"/>
              <w:right w:val="single" w:color="000000" w:sz="8" w:space="0"/>
            </w:tcBorders>
            <w:shd w:val="clear" w:color="auto" w:fill="auto"/>
            <w:vAlign w:val="center"/>
          </w:tcPr>
          <w:p w14:paraId="4B39DDE0">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78</w:t>
            </w:r>
          </w:p>
        </w:tc>
        <w:tc>
          <w:tcPr>
            <w:tcW w:w="237" w:type="pct"/>
            <w:tcBorders>
              <w:top w:val="nil"/>
              <w:left w:val="nil"/>
              <w:bottom w:val="single" w:color="000000" w:sz="8" w:space="0"/>
              <w:right w:val="single" w:color="000000" w:sz="8" w:space="0"/>
            </w:tcBorders>
            <w:shd w:val="clear" w:color="auto" w:fill="auto"/>
            <w:vAlign w:val="center"/>
          </w:tcPr>
          <w:p w14:paraId="33A0328F">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78</w:t>
            </w:r>
          </w:p>
        </w:tc>
        <w:tc>
          <w:tcPr>
            <w:tcW w:w="239" w:type="pct"/>
            <w:tcBorders>
              <w:top w:val="nil"/>
              <w:left w:val="nil"/>
              <w:bottom w:val="single" w:color="000000" w:sz="8" w:space="0"/>
              <w:right w:val="single" w:color="000000" w:sz="8" w:space="0"/>
            </w:tcBorders>
            <w:shd w:val="clear" w:color="auto" w:fill="auto"/>
            <w:vAlign w:val="center"/>
          </w:tcPr>
          <w:p w14:paraId="58CD309C">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78</w:t>
            </w:r>
          </w:p>
        </w:tc>
        <w:tc>
          <w:tcPr>
            <w:tcW w:w="416" w:type="pct"/>
            <w:tcBorders>
              <w:top w:val="nil"/>
              <w:left w:val="nil"/>
              <w:bottom w:val="single" w:color="000000" w:sz="8" w:space="0"/>
              <w:right w:val="single" w:color="000000" w:sz="8" w:space="0"/>
            </w:tcBorders>
            <w:shd w:val="clear" w:color="auto" w:fill="auto"/>
            <w:vAlign w:val="center"/>
          </w:tcPr>
          <w:p w14:paraId="27CF9EE7">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流式细胞仪法</w:t>
            </w:r>
          </w:p>
        </w:tc>
        <w:tc>
          <w:tcPr>
            <w:tcW w:w="439" w:type="pct"/>
            <w:tcBorders>
              <w:top w:val="nil"/>
              <w:left w:val="nil"/>
              <w:bottom w:val="single" w:color="000000" w:sz="8" w:space="0"/>
              <w:right w:val="single" w:color="000000" w:sz="8" w:space="0"/>
            </w:tcBorders>
            <w:shd w:val="clear" w:color="auto" w:fill="auto"/>
            <w:vAlign w:val="center"/>
          </w:tcPr>
          <w:p w14:paraId="39CD1F9C">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250401040</w:t>
            </w:r>
          </w:p>
        </w:tc>
        <w:tc>
          <w:tcPr>
            <w:tcW w:w="789" w:type="pct"/>
            <w:tcBorders>
              <w:top w:val="nil"/>
              <w:left w:val="nil"/>
              <w:bottom w:val="single" w:color="000000" w:sz="8" w:space="0"/>
              <w:right w:val="single" w:color="000000" w:sz="8" w:space="0"/>
            </w:tcBorders>
            <w:shd w:val="clear" w:color="auto" w:fill="auto"/>
            <w:vAlign w:val="center"/>
          </w:tcPr>
          <w:p w14:paraId="163EB51C">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淋巴细胞亚群绝对计数</w:t>
            </w:r>
          </w:p>
        </w:tc>
      </w:tr>
      <w:tr w14:paraId="79720D9C">
        <w:tblPrEx>
          <w:tblCellMar>
            <w:top w:w="0" w:type="dxa"/>
            <w:left w:w="108" w:type="dxa"/>
            <w:bottom w:w="0" w:type="dxa"/>
            <w:right w:w="108" w:type="dxa"/>
          </w:tblCellMar>
        </w:tblPrEx>
        <w:trPr>
          <w:trHeight w:val="6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5FAB306A">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250402002-d</w:t>
            </w:r>
          </w:p>
        </w:tc>
        <w:tc>
          <w:tcPr>
            <w:tcW w:w="437" w:type="pct"/>
            <w:tcBorders>
              <w:top w:val="nil"/>
              <w:left w:val="nil"/>
              <w:bottom w:val="single" w:color="000000" w:sz="8" w:space="0"/>
              <w:right w:val="single" w:color="000000" w:sz="8" w:space="0"/>
            </w:tcBorders>
            <w:shd w:val="clear" w:color="auto" w:fill="auto"/>
            <w:vAlign w:val="center"/>
          </w:tcPr>
          <w:p w14:paraId="6F07A12C">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抗核抗体测定</w:t>
            </w:r>
          </w:p>
        </w:tc>
        <w:tc>
          <w:tcPr>
            <w:tcW w:w="1063" w:type="pct"/>
            <w:tcBorders>
              <w:top w:val="nil"/>
              <w:left w:val="nil"/>
              <w:bottom w:val="single" w:color="000000" w:sz="8" w:space="0"/>
              <w:right w:val="single" w:color="000000" w:sz="8" w:space="0"/>
            </w:tcBorders>
            <w:shd w:val="clear" w:color="auto" w:fill="auto"/>
            <w:vAlign w:val="center"/>
          </w:tcPr>
          <w:p w14:paraId="4AAD006E">
            <w:pPr>
              <w:widowControl/>
              <w:spacing w:line="30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26672C2C">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65181312">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0C1CA211">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项</w:t>
            </w:r>
          </w:p>
        </w:tc>
        <w:tc>
          <w:tcPr>
            <w:tcW w:w="237" w:type="pct"/>
            <w:tcBorders>
              <w:top w:val="nil"/>
              <w:left w:val="nil"/>
              <w:bottom w:val="single" w:color="000000" w:sz="8" w:space="0"/>
              <w:right w:val="single" w:color="000000" w:sz="8" w:space="0"/>
            </w:tcBorders>
            <w:shd w:val="clear" w:color="auto" w:fill="auto"/>
            <w:vAlign w:val="center"/>
          </w:tcPr>
          <w:p w14:paraId="7D3260A3">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89</w:t>
            </w:r>
          </w:p>
        </w:tc>
        <w:tc>
          <w:tcPr>
            <w:tcW w:w="237" w:type="pct"/>
            <w:tcBorders>
              <w:top w:val="nil"/>
              <w:left w:val="nil"/>
              <w:bottom w:val="single" w:color="000000" w:sz="8" w:space="0"/>
              <w:right w:val="single" w:color="000000" w:sz="8" w:space="0"/>
            </w:tcBorders>
            <w:shd w:val="clear" w:color="auto" w:fill="auto"/>
            <w:vAlign w:val="center"/>
          </w:tcPr>
          <w:p w14:paraId="1DE2946D">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89</w:t>
            </w:r>
          </w:p>
        </w:tc>
        <w:tc>
          <w:tcPr>
            <w:tcW w:w="239" w:type="pct"/>
            <w:tcBorders>
              <w:top w:val="nil"/>
              <w:left w:val="nil"/>
              <w:bottom w:val="single" w:color="000000" w:sz="8" w:space="0"/>
              <w:right w:val="single" w:color="000000" w:sz="8" w:space="0"/>
            </w:tcBorders>
            <w:shd w:val="clear" w:color="auto" w:fill="auto"/>
            <w:vAlign w:val="center"/>
          </w:tcPr>
          <w:p w14:paraId="050409DD">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89</w:t>
            </w:r>
          </w:p>
        </w:tc>
        <w:tc>
          <w:tcPr>
            <w:tcW w:w="416" w:type="pct"/>
            <w:tcBorders>
              <w:top w:val="nil"/>
              <w:left w:val="nil"/>
              <w:bottom w:val="single" w:color="000000" w:sz="8" w:space="0"/>
              <w:right w:val="single" w:color="000000" w:sz="8" w:space="0"/>
            </w:tcBorders>
            <w:shd w:val="clear" w:color="auto" w:fill="auto"/>
            <w:vAlign w:val="center"/>
          </w:tcPr>
          <w:p w14:paraId="7CFC777B">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发光法</w:t>
            </w:r>
          </w:p>
        </w:tc>
        <w:tc>
          <w:tcPr>
            <w:tcW w:w="439" w:type="pct"/>
            <w:tcBorders>
              <w:top w:val="nil"/>
              <w:left w:val="nil"/>
              <w:bottom w:val="single" w:color="000000" w:sz="8" w:space="0"/>
              <w:right w:val="single" w:color="000000" w:sz="8" w:space="0"/>
            </w:tcBorders>
            <w:shd w:val="clear" w:color="auto" w:fill="auto"/>
            <w:vAlign w:val="center"/>
          </w:tcPr>
          <w:p w14:paraId="43BA2F0D">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250402002-d</w:t>
            </w:r>
          </w:p>
        </w:tc>
        <w:tc>
          <w:tcPr>
            <w:tcW w:w="789" w:type="pct"/>
            <w:tcBorders>
              <w:top w:val="nil"/>
              <w:left w:val="nil"/>
              <w:bottom w:val="single" w:color="000000" w:sz="8" w:space="0"/>
              <w:right w:val="single" w:color="000000" w:sz="8" w:space="0"/>
            </w:tcBorders>
            <w:shd w:val="clear" w:color="auto" w:fill="auto"/>
            <w:vAlign w:val="center"/>
          </w:tcPr>
          <w:p w14:paraId="253D3B80">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抗核抗体测定（</w:t>
            </w:r>
            <w:r>
              <w:rPr>
                <w:rStyle w:val="17"/>
                <w:rFonts w:eastAsia="方正仿宋_GBK"/>
                <w:lang w:bidi="ar"/>
              </w:rPr>
              <w:t>ANA</w:t>
            </w:r>
            <w:r>
              <w:rPr>
                <w:rFonts w:hint="eastAsia" w:ascii="方正仿宋_GBK" w:hAnsi="方正仿宋_GBK" w:eastAsia="方正仿宋_GBK" w:cs="方正仿宋_GBK"/>
                <w:color w:val="000000"/>
                <w:kern w:val="0"/>
                <w:sz w:val="22"/>
                <w:szCs w:val="22"/>
                <w:lang w:bidi="ar"/>
              </w:rPr>
              <w:t>）</w:t>
            </w:r>
          </w:p>
        </w:tc>
      </w:tr>
      <w:tr w14:paraId="7CADBE01">
        <w:tblPrEx>
          <w:tblCellMar>
            <w:top w:w="0" w:type="dxa"/>
            <w:left w:w="108" w:type="dxa"/>
            <w:bottom w:w="0" w:type="dxa"/>
            <w:right w:w="108" w:type="dxa"/>
          </w:tblCellMar>
        </w:tblPrEx>
        <w:trPr>
          <w:trHeight w:val="9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11302CD0">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250402003-d</w:t>
            </w:r>
          </w:p>
        </w:tc>
        <w:tc>
          <w:tcPr>
            <w:tcW w:w="437" w:type="pct"/>
            <w:tcBorders>
              <w:top w:val="nil"/>
              <w:left w:val="nil"/>
              <w:bottom w:val="single" w:color="000000" w:sz="8" w:space="0"/>
              <w:right w:val="single" w:color="000000" w:sz="8" w:space="0"/>
            </w:tcBorders>
            <w:shd w:val="clear" w:color="auto" w:fill="auto"/>
            <w:vAlign w:val="center"/>
          </w:tcPr>
          <w:p w14:paraId="420C8EF7">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抗核提取物抗体测定</w:t>
            </w:r>
          </w:p>
        </w:tc>
        <w:tc>
          <w:tcPr>
            <w:tcW w:w="1063" w:type="pct"/>
            <w:tcBorders>
              <w:top w:val="nil"/>
              <w:left w:val="nil"/>
              <w:bottom w:val="single" w:color="000000" w:sz="8" w:space="0"/>
              <w:right w:val="single" w:color="000000" w:sz="8" w:space="0"/>
            </w:tcBorders>
            <w:shd w:val="clear" w:color="auto" w:fill="auto"/>
            <w:vAlign w:val="center"/>
          </w:tcPr>
          <w:p w14:paraId="4644CC12">
            <w:pPr>
              <w:widowControl/>
              <w:spacing w:line="30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1DBA9AED">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52A291FC">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0EC8E08D">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项</w:t>
            </w:r>
          </w:p>
        </w:tc>
        <w:tc>
          <w:tcPr>
            <w:tcW w:w="237" w:type="pct"/>
            <w:tcBorders>
              <w:top w:val="nil"/>
              <w:left w:val="nil"/>
              <w:bottom w:val="single" w:color="000000" w:sz="8" w:space="0"/>
              <w:right w:val="single" w:color="000000" w:sz="8" w:space="0"/>
            </w:tcBorders>
            <w:shd w:val="clear" w:color="auto" w:fill="auto"/>
            <w:vAlign w:val="center"/>
          </w:tcPr>
          <w:p w14:paraId="3807BA5C">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30</w:t>
            </w:r>
          </w:p>
        </w:tc>
        <w:tc>
          <w:tcPr>
            <w:tcW w:w="237" w:type="pct"/>
            <w:tcBorders>
              <w:top w:val="nil"/>
              <w:left w:val="nil"/>
              <w:bottom w:val="single" w:color="000000" w:sz="8" w:space="0"/>
              <w:right w:val="single" w:color="000000" w:sz="8" w:space="0"/>
            </w:tcBorders>
            <w:shd w:val="clear" w:color="auto" w:fill="auto"/>
            <w:vAlign w:val="center"/>
          </w:tcPr>
          <w:p w14:paraId="5A1C492B">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30</w:t>
            </w:r>
          </w:p>
        </w:tc>
        <w:tc>
          <w:tcPr>
            <w:tcW w:w="239" w:type="pct"/>
            <w:tcBorders>
              <w:top w:val="nil"/>
              <w:left w:val="nil"/>
              <w:bottom w:val="single" w:color="000000" w:sz="8" w:space="0"/>
              <w:right w:val="single" w:color="000000" w:sz="8" w:space="0"/>
            </w:tcBorders>
            <w:shd w:val="clear" w:color="auto" w:fill="auto"/>
            <w:vAlign w:val="center"/>
          </w:tcPr>
          <w:p w14:paraId="3CE85CAF">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30</w:t>
            </w:r>
          </w:p>
        </w:tc>
        <w:tc>
          <w:tcPr>
            <w:tcW w:w="416" w:type="pct"/>
            <w:tcBorders>
              <w:top w:val="nil"/>
              <w:left w:val="nil"/>
              <w:bottom w:val="single" w:color="000000" w:sz="8" w:space="0"/>
              <w:right w:val="single" w:color="000000" w:sz="8" w:space="0"/>
            </w:tcBorders>
            <w:shd w:val="clear" w:color="auto" w:fill="auto"/>
            <w:vAlign w:val="center"/>
          </w:tcPr>
          <w:p w14:paraId="69BB5118">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发光法</w:t>
            </w:r>
          </w:p>
        </w:tc>
        <w:tc>
          <w:tcPr>
            <w:tcW w:w="439" w:type="pct"/>
            <w:tcBorders>
              <w:top w:val="nil"/>
              <w:left w:val="nil"/>
              <w:bottom w:val="single" w:color="000000" w:sz="8" w:space="0"/>
              <w:right w:val="single" w:color="000000" w:sz="8" w:space="0"/>
            </w:tcBorders>
            <w:shd w:val="clear" w:color="auto" w:fill="auto"/>
            <w:vAlign w:val="center"/>
          </w:tcPr>
          <w:p w14:paraId="3251B25C">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250402003-d</w:t>
            </w:r>
          </w:p>
        </w:tc>
        <w:tc>
          <w:tcPr>
            <w:tcW w:w="789" w:type="pct"/>
            <w:tcBorders>
              <w:top w:val="nil"/>
              <w:left w:val="nil"/>
              <w:bottom w:val="single" w:color="000000" w:sz="8" w:space="0"/>
              <w:right w:val="single" w:color="000000" w:sz="8" w:space="0"/>
            </w:tcBorders>
            <w:shd w:val="clear" w:color="auto" w:fill="auto"/>
            <w:vAlign w:val="center"/>
          </w:tcPr>
          <w:p w14:paraId="43874FF7">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抗核提取物抗体测定（抗</w:t>
            </w:r>
            <w:r>
              <w:rPr>
                <w:rStyle w:val="17"/>
                <w:rFonts w:eastAsia="方正仿宋_GBK"/>
                <w:lang w:bidi="ar"/>
              </w:rPr>
              <w:t>ENA</w:t>
            </w:r>
            <w:r>
              <w:rPr>
                <w:rFonts w:hint="eastAsia" w:ascii="方正仿宋_GBK" w:hAnsi="方正仿宋_GBK" w:eastAsia="方正仿宋_GBK" w:cs="方正仿宋_GBK"/>
                <w:color w:val="000000"/>
                <w:kern w:val="0"/>
                <w:sz w:val="22"/>
                <w:szCs w:val="22"/>
                <w:lang w:bidi="ar"/>
              </w:rPr>
              <w:t>抗体）</w:t>
            </w:r>
          </w:p>
        </w:tc>
      </w:tr>
      <w:tr w14:paraId="1503E71D">
        <w:tblPrEx>
          <w:tblCellMar>
            <w:top w:w="0" w:type="dxa"/>
            <w:left w:w="108" w:type="dxa"/>
            <w:bottom w:w="0" w:type="dxa"/>
            <w:right w:w="108" w:type="dxa"/>
          </w:tblCellMar>
        </w:tblPrEx>
        <w:trPr>
          <w:trHeight w:val="9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239F8DA1">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250402005-b</w:t>
            </w:r>
          </w:p>
        </w:tc>
        <w:tc>
          <w:tcPr>
            <w:tcW w:w="437" w:type="pct"/>
            <w:tcBorders>
              <w:top w:val="nil"/>
              <w:left w:val="nil"/>
              <w:bottom w:val="single" w:color="000000" w:sz="8" w:space="0"/>
              <w:right w:val="single" w:color="000000" w:sz="8" w:space="0"/>
            </w:tcBorders>
            <w:shd w:val="clear" w:color="auto" w:fill="auto"/>
            <w:vAlign w:val="center"/>
          </w:tcPr>
          <w:p w14:paraId="0EFFA0D3">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抗中性粒细胞蛋白酶</w:t>
            </w:r>
            <w:r>
              <w:rPr>
                <w:rStyle w:val="17"/>
                <w:rFonts w:eastAsia="方正仿宋_GBK"/>
                <w:lang w:bidi="ar"/>
              </w:rPr>
              <w:t>3</w:t>
            </w:r>
            <w:r>
              <w:rPr>
                <w:rFonts w:hint="eastAsia" w:ascii="方正仿宋_GBK" w:hAnsi="方正仿宋_GBK" w:eastAsia="方正仿宋_GBK" w:cs="方正仿宋_GBK"/>
                <w:color w:val="000000"/>
                <w:kern w:val="0"/>
                <w:sz w:val="22"/>
                <w:szCs w:val="22"/>
                <w:lang w:bidi="ar"/>
              </w:rPr>
              <w:t>抗体测定</w:t>
            </w:r>
          </w:p>
        </w:tc>
        <w:tc>
          <w:tcPr>
            <w:tcW w:w="1063" w:type="pct"/>
            <w:tcBorders>
              <w:top w:val="nil"/>
              <w:left w:val="nil"/>
              <w:bottom w:val="single" w:color="000000" w:sz="8" w:space="0"/>
              <w:right w:val="single" w:color="000000" w:sz="8" w:space="0"/>
            </w:tcBorders>
            <w:shd w:val="clear" w:color="auto" w:fill="auto"/>
            <w:vAlign w:val="center"/>
          </w:tcPr>
          <w:p w14:paraId="5875FB3A">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包括抗髓过氧化物酶抗体测定</w:t>
            </w:r>
          </w:p>
        </w:tc>
        <w:tc>
          <w:tcPr>
            <w:tcW w:w="229" w:type="pct"/>
            <w:tcBorders>
              <w:top w:val="nil"/>
              <w:left w:val="nil"/>
              <w:bottom w:val="single" w:color="000000" w:sz="8" w:space="0"/>
              <w:right w:val="single" w:color="000000" w:sz="8" w:space="0"/>
            </w:tcBorders>
            <w:shd w:val="clear" w:color="auto" w:fill="auto"/>
            <w:vAlign w:val="center"/>
          </w:tcPr>
          <w:p w14:paraId="030103AB">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001E0837">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179348E5">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项</w:t>
            </w:r>
          </w:p>
        </w:tc>
        <w:tc>
          <w:tcPr>
            <w:tcW w:w="237" w:type="pct"/>
            <w:tcBorders>
              <w:top w:val="nil"/>
              <w:left w:val="nil"/>
              <w:bottom w:val="single" w:color="000000" w:sz="8" w:space="0"/>
              <w:right w:val="single" w:color="000000" w:sz="8" w:space="0"/>
            </w:tcBorders>
            <w:shd w:val="clear" w:color="auto" w:fill="auto"/>
            <w:vAlign w:val="center"/>
          </w:tcPr>
          <w:p w14:paraId="29821FAB">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85</w:t>
            </w:r>
          </w:p>
        </w:tc>
        <w:tc>
          <w:tcPr>
            <w:tcW w:w="237" w:type="pct"/>
            <w:tcBorders>
              <w:top w:val="nil"/>
              <w:left w:val="nil"/>
              <w:bottom w:val="single" w:color="000000" w:sz="8" w:space="0"/>
              <w:right w:val="single" w:color="000000" w:sz="8" w:space="0"/>
            </w:tcBorders>
            <w:shd w:val="clear" w:color="auto" w:fill="auto"/>
            <w:vAlign w:val="center"/>
          </w:tcPr>
          <w:p w14:paraId="07F5DAE4">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85</w:t>
            </w:r>
          </w:p>
        </w:tc>
        <w:tc>
          <w:tcPr>
            <w:tcW w:w="239" w:type="pct"/>
            <w:tcBorders>
              <w:top w:val="nil"/>
              <w:left w:val="nil"/>
              <w:bottom w:val="single" w:color="000000" w:sz="8" w:space="0"/>
              <w:right w:val="single" w:color="000000" w:sz="8" w:space="0"/>
            </w:tcBorders>
            <w:shd w:val="clear" w:color="auto" w:fill="auto"/>
            <w:vAlign w:val="center"/>
          </w:tcPr>
          <w:p w14:paraId="0C287E51">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85</w:t>
            </w:r>
          </w:p>
        </w:tc>
        <w:tc>
          <w:tcPr>
            <w:tcW w:w="416" w:type="pct"/>
            <w:tcBorders>
              <w:top w:val="nil"/>
              <w:left w:val="nil"/>
              <w:bottom w:val="single" w:color="000000" w:sz="8" w:space="0"/>
              <w:right w:val="single" w:color="000000" w:sz="8" w:space="0"/>
            </w:tcBorders>
            <w:shd w:val="clear" w:color="auto" w:fill="auto"/>
            <w:vAlign w:val="center"/>
          </w:tcPr>
          <w:p w14:paraId="65D12AC9">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发光法</w:t>
            </w:r>
          </w:p>
        </w:tc>
        <w:tc>
          <w:tcPr>
            <w:tcW w:w="439" w:type="pct"/>
            <w:tcBorders>
              <w:top w:val="nil"/>
              <w:left w:val="nil"/>
              <w:bottom w:val="single" w:color="000000" w:sz="8" w:space="0"/>
              <w:right w:val="single" w:color="000000" w:sz="8" w:space="0"/>
            </w:tcBorders>
            <w:shd w:val="clear" w:color="auto" w:fill="auto"/>
            <w:vAlign w:val="center"/>
          </w:tcPr>
          <w:p w14:paraId="30630220">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250402005-b</w:t>
            </w:r>
          </w:p>
        </w:tc>
        <w:tc>
          <w:tcPr>
            <w:tcW w:w="789" w:type="pct"/>
            <w:tcBorders>
              <w:top w:val="nil"/>
              <w:left w:val="nil"/>
              <w:bottom w:val="single" w:color="000000" w:sz="8" w:space="0"/>
              <w:right w:val="single" w:color="000000" w:sz="8" w:space="0"/>
            </w:tcBorders>
            <w:shd w:val="clear" w:color="auto" w:fill="auto"/>
            <w:vAlign w:val="center"/>
          </w:tcPr>
          <w:p w14:paraId="22D03D51">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抗中性粒细胞蛋白酶</w:t>
            </w:r>
            <w:r>
              <w:rPr>
                <w:rStyle w:val="17"/>
                <w:rFonts w:eastAsia="方正仿宋_GBK"/>
                <w:lang w:bidi="ar"/>
              </w:rPr>
              <w:t>3</w:t>
            </w:r>
            <w:r>
              <w:rPr>
                <w:rFonts w:hint="eastAsia" w:ascii="方正仿宋_GBK" w:hAnsi="方正仿宋_GBK" w:eastAsia="方正仿宋_GBK" w:cs="方正仿宋_GBK"/>
                <w:color w:val="000000"/>
                <w:kern w:val="0"/>
                <w:sz w:val="22"/>
                <w:szCs w:val="22"/>
                <w:lang w:bidi="ar"/>
              </w:rPr>
              <w:t>抗体（</w:t>
            </w:r>
            <w:r>
              <w:rPr>
                <w:rStyle w:val="17"/>
                <w:rFonts w:eastAsia="方正仿宋_GBK"/>
                <w:lang w:bidi="ar"/>
              </w:rPr>
              <w:t>PR3-ANCA</w:t>
            </w:r>
            <w:r>
              <w:rPr>
                <w:rFonts w:hint="eastAsia" w:ascii="方正仿宋_GBK" w:hAnsi="方正仿宋_GBK" w:eastAsia="方正仿宋_GBK" w:cs="方正仿宋_GBK"/>
                <w:color w:val="000000"/>
                <w:kern w:val="0"/>
                <w:sz w:val="22"/>
                <w:szCs w:val="22"/>
                <w:lang w:bidi="ar"/>
              </w:rPr>
              <w:t>）检测</w:t>
            </w:r>
          </w:p>
        </w:tc>
      </w:tr>
      <w:tr w14:paraId="2194B630">
        <w:tblPrEx>
          <w:tblCellMar>
            <w:top w:w="0" w:type="dxa"/>
            <w:left w:w="108" w:type="dxa"/>
            <w:bottom w:w="0" w:type="dxa"/>
            <w:right w:w="108" w:type="dxa"/>
          </w:tblCellMar>
        </w:tblPrEx>
        <w:trPr>
          <w:trHeight w:val="6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25CCF92C">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250402006-d</w:t>
            </w:r>
          </w:p>
        </w:tc>
        <w:tc>
          <w:tcPr>
            <w:tcW w:w="437" w:type="pct"/>
            <w:tcBorders>
              <w:top w:val="nil"/>
              <w:left w:val="nil"/>
              <w:bottom w:val="single" w:color="000000" w:sz="8" w:space="0"/>
              <w:right w:val="single" w:color="000000" w:sz="8" w:space="0"/>
            </w:tcBorders>
            <w:shd w:val="clear" w:color="auto" w:fill="auto"/>
            <w:vAlign w:val="center"/>
          </w:tcPr>
          <w:p w14:paraId="2F20AFB7">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抗双链</w:t>
            </w:r>
            <w:r>
              <w:rPr>
                <w:rStyle w:val="17"/>
                <w:rFonts w:eastAsia="方正仿宋_GBK"/>
                <w:lang w:bidi="ar"/>
              </w:rPr>
              <w:t>DNA</w:t>
            </w:r>
            <w:r>
              <w:rPr>
                <w:rFonts w:hint="eastAsia" w:ascii="方正仿宋_GBK" w:hAnsi="方正仿宋_GBK" w:eastAsia="方正仿宋_GBK" w:cs="方正仿宋_GBK"/>
                <w:color w:val="000000"/>
                <w:kern w:val="0"/>
                <w:sz w:val="22"/>
                <w:szCs w:val="22"/>
                <w:lang w:bidi="ar"/>
              </w:rPr>
              <w:t>测定</w:t>
            </w:r>
          </w:p>
        </w:tc>
        <w:tc>
          <w:tcPr>
            <w:tcW w:w="1063" w:type="pct"/>
            <w:tcBorders>
              <w:top w:val="nil"/>
              <w:left w:val="nil"/>
              <w:bottom w:val="single" w:color="000000" w:sz="8" w:space="0"/>
              <w:right w:val="single" w:color="000000" w:sz="8" w:space="0"/>
            </w:tcBorders>
            <w:shd w:val="clear" w:color="auto" w:fill="auto"/>
            <w:vAlign w:val="center"/>
          </w:tcPr>
          <w:p w14:paraId="5A94C5E4">
            <w:pPr>
              <w:widowControl/>
              <w:spacing w:line="30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12CEBDE9">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3769E184">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44A68C4B">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项</w:t>
            </w:r>
          </w:p>
        </w:tc>
        <w:tc>
          <w:tcPr>
            <w:tcW w:w="237" w:type="pct"/>
            <w:tcBorders>
              <w:top w:val="nil"/>
              <w:left w:val="nil"/>
              <w:bottom w:val="single" w:color="000000" w:sz="8" w:space="0"/>
              <w:right w:val="single" w:color="000000" w:sz="8" w:space="0"/>
            </w:tcBorders>
            <w:shd w:val="clear" w:color="auto" w:fill="auto"/>
            <w:vAlign w:val="center"/>
          </w:tcPr>
          <w:p w14:paraId="2DC4D727">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58</w:t>
            </w:r>
          </w:p>
        </w:tc>
        <w:tc>
          <w:tcPr>
            <w:tcW w:w="237" w:type="pct"/>
            <w:tcBorders>
              <w:top w:val="nil"/>
              <w:left w:val="nil"/>
              <w:bottom w:val="single" w:color="000000" w:sz="8" w:space="0"/>
              <w:right w:val="single" w:color="000000" w:sz="8" w:space="0"/>
            </w:tcBorders>
            <w:shd w:val="clear" w:color="auto" w:fill="auto"/>
            <w:vAlign w:val="center"/>
          </w:tcPr>
          <w:p w14:paraId="5ABEF186">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58</w:t>
            </w:r>
          </w:p>
        </w:tc>
        <w:tc>
          <w:tcPr>
            <w:tcW w:w="239" w:type="pct"/>
            <w:tcBorders>
              <w:top w:val="nil"/>
              <w:left w:val="nil"/>
              <w:bottom w:val="single" w:color="000000" w:sz="8" w:space="0"/>
              <w:right w:val="single" w:color="000000" w:sz="8" w:space="0"/>
            </w:tcBorders>
            <w:shd w:val="clear" w:color="auto" w:fill="auto"/>
            <w:vAlign w:val="center"/>
          </w:tcPr>
          <w:p w14:paraId="31A8CB50">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58</w:t>
            </w:r>
          </w:p>
        </w:tc>
        <w:tc>
          <w:tcPr>
            <w:tcW w:w="416" w:type="pct"/>
            <w:tcBorders>
              <w:top w:val="nil"/>
              <w:left w:val="nil"/>
              <w:bottom w:val="single" w:color="000000" w:sz="8" w:space="0"/>
              <w:right w:val="single" w:color="000000" w:sz="8" w:space="0"/>
            </w:tcBorders>
            <w:shd w:val="clear" w:color="auto" w:fill="auto"/>
            <w:vAlign w:val="center"/>
          </w:tcPr>
          <w:p w14:paraId="1C5D7B4A">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发光法</w:t>
            </w:r>
          </w:p>
        </w:tc>
        <w:tc>
          <w:tcPr>
            <w:tcW w:w="439" w:type="pct"/>
            <w:tcBorders>
              <w:top w:val="nil"/>
              <w:left w:val="nil"/>
              <w:bottom w:val="single" w:color="000000" w:sz="8" w:space="0"/>
              <w:right w:val="single" w:color="000000" w:sz="8" w:space="0"/>
            </w:tcBorders>
            <w:shd w:val="clear" w:color="auto" w:fill="auto"/>
            <w:vAlign w:val="center"/>
          </w:tcPr>
          <w:p w14:paraId="6D7C88E3">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250402006-d</w:t>
            </w:r>
          </w:p>
        </w:tc>
        <w:tc>
          <w:tcPr>
            <w:tcW w:w="789" w:type="pct"/>
            <w:tcBorders>
              <w:top w:val="nil"/>
              <w:left w:val="nil"/>
              <w:bottom w:val="single" w:color="000000" w:sz="8" w:space="0"/>
              <w:right w:val="single" w:color="000000" w:sz="8" w:space="0"/>
            </w:tcBorders>
            <w:shd w:val="clear" w:color="auto" w:fill="auto"/>
            <w:vAlign w:val="center"/>
          </w:tcPr>
          <w:p w14:paraId="39C6E536">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抗双链</w:t>
            </w:r>
            <w:r>
              <w:rPr>
                <w:rStyle w:val="17"/>
                <w:rFonts w:eastAsia="方正仿宋_GBK"/>
                <w:lang w:bidi="ar"/>
              </w:rPr>
              <w:t>DNA</w:t>
            </w:r>
            <w:r>
              <w:rPr>
                <w:rFonts w:hint="eastAsia" w:ascii="方正仿宋_GBK" w:hAnsi="方正仿宋_GBK" w:eastAsia="方正仿宋_GBK" w:cs="方正仿宋_GBK"/>
                <w:color w:val="000000"/>
                <w:kern w:val="0"/>
                <w:sz w:val="22"/>
                <w:szCs w:val="22"/>
                <w:lang w:bidi="ar"/>
              </w:rPr>
              <w:t>测定（抗</w:t>
            </w:r>
            <w:r>
              <w:rPr>
                <w:rStyle w:val="17"/>
                <w:rFonts w:eastAsia="方正仿宋_GBK"/>
                <w:lang w:bidi="ar"/>
              </w:rPr>
              <w:t>dsDNA</w:t>
            </w:r>
            <w:r>
              <w:rPr>
                <w:rFonts w:hint="eastAsia" w:ascii="方正仿宋_GBK" w:hAnsi="方正仿宋_GBK" w:eastAsia="方正仿宋_GBK" w:cs="方正仿宋_GBK"/>
                <w:color w:val="000000"/>
                <w:kern w:val="0"/>
                <w:sz w:val="22"/>
                <w:szCs w:val="22"/>
                <w:lang w:bidi="ar"/>
              </w:rPr>
              <w:t>）</w:t>
            </w:r>
          </w:p>
        </w:tc>
      </w:tr>
      <w:tr w14:paraId="7F3C0C6A">
        <w:tblPrEx>
          <w:tblCellMar>
            <w:top w:w="0" w:type="dxa"/>
            <w:left w:w="108" w:type="dxa"/>
            <w:bottom w:w="0" w:type="dxa"/>
            <w:right w:w="108" w:type="dxa"/>
          </w:tblCellMar>
        </w:tblPrEx>
        <w:trPr>
          <w:trHeight w:val="9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75566776">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250402007-c</w:t>
            </w:r>
          </w:p>
        </w:tc>
        <w:tc>
          <w:tcPr>
            <w:tcW w:w="437" w:type="pct"/>
            <w:tcBorders>
              <w:top w:val="nil"/>
              <w:left w:val="nil"/>
              <w:bottom w:val="single" w:color="000000" w:sz="8" w:space="0"/>
              <w:right w:val="single" w:color="000000" w:sz="8" w:space="0"/>
            </w:tcBorders>
            <w:shd w:val="clear" w:color="auto" w:fill="auto"/>
            <w:vAlign w:val="center"/>
          </w:tcPr>
          <w:p w14:paraId="626073CE">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抗线粒体</w:t>
            </w:r>
            <w:r>
              <w:rPr>
                <w:rStyle w:val="17"/>
                <w:rFonts w:eastAsia="方正仿宋_GBK"/>
                <w:lang w:bidi="ar"/>
              </w:rPr>
              <w:t>M2</w:t>
            </w:r>
            <w:r>
              <w:rPr>
                <w:rFonts w:hint="eastAsia" w:ascii="方正仿宋_GBK" w:hAnsi="方正仿宋_GBK" w:eastAsia="方正仿宋_GBK" w:cs="方正仿宋_GBK"/>
                <w:color w:val="000000"/>
                <w:kern w:val="0"/>
                <w:sz w:val="22"/>
                <w:szCs w:val="22"/>
                <w:lang w:bidi="ar"/>
              </w:rPr>
              <w:t>亚型抗体测定</w:t>
            </w:r>
          </w:p>
        </w:tc>
        <w:tc>
          <w:tcPr>
            <w:tcW w:w="1063" w:type="pct"/>
            <w:tcBorders>
              <w:top w:val="nil"/>
              <w:left w:val="nil"/>
              <w:bottom w:val="single" w:color="000000" w:sz="8" w:space="0"/>
              <w:right w:val="single" w:color="000000" w:sz="8" w:space="0"/>
            </w:tcBorders>
            <w:shd w:val="clear" w:color="auto" w:fill="auto"/>
            <w:vAlign w:val="center"/>
          </w:tcPr>
          <w:p w14:paraId="03A30EB0">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包括抗核膜糖蛋白抗体、抗可溶性酸性核蛋白抗体测定。</w:t>
            </w:r>
          </w:p>
        </w:tc>
        <w:tc>
          <w:tcPr>
            <w:tcW w:w="229" w:type="pct"/>
            <w:tcBorders>
              <w:top w:val="nil"/>
              <w:left w:val="nil"/>
              <w:bottom w:val="single" w:color="000000" w:sz="8" w:space="0"/>
              <w:right w:val="single" w:color="000000" w:sz="8" w:space="0"/>
            </w:tcBorders>
            <w:shd w:val="clear" w:color="auto" w:fill="auto"/>
            <w:vAlign w:val="center"/>
          </w:tcPr>
          <w:p w14:paraId="1FF18F2A">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744A0F16">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3BA0A066">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项</w:t>
            </w:r>
          </w:p>
        </w:tc>
        <w:tc>
          <w:tcPr>
            <w:tcW w:w="237" w:type="pct"/>
            <w:tcBorders>
              <w:top w:val="nil"/>
              <w:left w:val="nil"/>
              <w:bottom w:val="single" w:color="000000" w:sz="8" w:space="0"/>
              <w:right w:val="single" w:color="000000" w:sz="8" w:space="0"/>
            </w:tcBorders>
            <w:shd w:val="clear" w:color="auto" w:fill="auto"/>
            <w:vAlign w:val="center"/>
          </w:tcPr>
          <w:p w14:paraId="7487C7CA">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50</w:t>
            </w:r>
          </w:p>
        </w:tc>
        <w:tc>
          <w:tcPr>
            <w:tcW w:w="237" w:type="pct"/>
            <w:tcBorders>
              <w:top w:val="nil"/>
              <w:left w:val="nil"/>
              <w:bottom w:val="single" w:color="000000" w:sz="8" w:space="0"/>
              <w:right w:val="single" w:color="000000" w:sz="8" w:space="0"/>
            </w:tcBorders>
            <w:shd w:val="clear" w:color="auto" w:fill="auto"/>
            <w:vAlign w:val="center"/>
          </w:tcPr>
          <w:p w14:paraId="2C94298E">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50</w:t>
            </w:r>
          </w:p>
        </w:tc>
        <w:tc>
          <w:tcPr>
            <w:tcW w:w="239" w:type="pct"/>
            <w:tcBorders>
              <w:top w:val="nil"/>
              <w:left w:val="nil"/>
              <w:bottom w:val="single" w:color="000000" w:sz="8" w:space="0"/>
              <w:right w:val="single" w:color="000000" w:sz="8" w:space="0"/>
            </w:tcBorders>
            <w:shd w:val="clear" w:color="auto" w:fill="auto"/>
            <w:vAlign w:val="center"/>
          </w:tcPr>
          <w:p w14:paraId="6A6C81A7">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50</w:t>
            </w:r>
          </w:p>
        </w:tc>
        <w:tc>
          <w:tcPr>
            <w:tcW w:w="416" w:type="pct"/>
            <w:tcBorders>
              <w:top w:val="nil"/>
              <w:left w:val="nil"/>
              <w:bottom w:val="single" w:color="000000" w:sz="8" w:space="0"/>
              <w:right w:val="single" w:color="000000" w:sz="8" w:space="0"/>
            </w:tcBorders>
            <w:shd w:val="clear" w:color="auto" w:fill="auto"/>
            <w:vAlign w:val="center"/>
          </w:tcPr>
          <w:p w14:paraId="15EC9A41">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发光法</w:t>
            </w:r>
          </w:p>
        </w:tc>
        <w:tc>
          <w:tcPr>
            <w:tcW w:w="439" w:type="pct"/>
            <w:tcBorders>
              <w:top w:val="nil"/>
              <w:left w:val="nil"/>
              <w:bottom w:val="single" w:color="000000" w:sz="8" w:space="0"/>
              <w:right w:val="single" w:color="000000" w:sz="8" w:space="0"/>
            </w:tcBorders>
            <w:shd w:val="clear" w:color="auto" w:fill="auto"/>
            <w:vAlign w:val="center"/>
          </w:tcPr>
          <w:p w14:paraId="0BEDFDFF">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250402007-c</w:t>
            </w:r>
          </w:p>
        </w:tc>
        <w:tc>
          <w:tcPr>
            <w:tcW w:w="789" w:type="pct"/>
            <w:tcBorders>
              <w:top w:val="nil"/>
              <w:left w:val="nil"/>
              <w:bottom w:val="single" w:color="000000" w:sz="8" w:space="0"/>
              <w:right w:val="single" w:color="000000" w:sz="8" w:space="0"/>
            </w:tcBorders>
            <w:shd w:val="clear" w:color="auto" w:fill="auto"/>
            <w:vAlign w:val="center"/>
          </w:tcPr>
          <w:p w14:paraId="52DC4D2D">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抗线粒体</w:t>
            </w:r>
            <w:r>
              <w:rPr>
                <w:rStyle w:val="17"/>
                <w:rFonts w:eastAsia="方正仿宋_GBK"/>
                <w:lang w:bidi="ar"/>
              </w:rPr>
              <w:t>M2</w:t>
            </w:r>
            <w:r>
              <w:rPr>
                <w:rFonts w:hint="eastAsia" w:ascii="方正仿宋_GBK" w:hAnsi="方正仿宋_GBK" w:eastAsia="方正仿宋_GBK" w:cs="方正仿宋_GBK"/>
                <w:color w:val="000000"/>
                <w:kern w:val="0"/>
                <w:sz w:val="22"/>
                <w:szCs w:val="22"/>
                <w:lang w:bidi="ar"/>
              </w:rPr>
              <w:t>亚型抗体测定（</w:t>
            </w:r>
            <w:r>
              <w:rPr>
                <w:rStyle w:val="17"/>
                <w:rFonts w:eastAsia="方正仿宋_GBK"/>
                <w:lang w:bidi="ar"/>
              </w:rPr>
              <w:t>AMA-M2</w:t>
            </w:r>
            <w:r>
              <w:rPr>
                <w:rFonts w:hint="eastAsia" w:ascii="方正仿宋_GBK" w:hAnsi="方正仿宋_GBK" w:eastAsia="方正仿宋_GBK" w:cs="方正仿宋_GBK"/>
                <w:color w:val="000000"/>
                <w:kern w:val="0"/>
                <w:sz w:val="22"/>
                <w:szCs w:val="22"/>
                <w:lang w:bidi="ar"/>
              </w:rPr>
              <w:t>）</w:t>
            </w:r>
          </w:p>
        </w:tc>
      </w:tr>
      <w:tr w14:paraId="06850994">
        <w:tblPrEx>
          <w:tblCellMar>
            <w:top w:w="0" w:type="dxa"/>
            <w:left w:w="108" w:type="dxa"/>
            <w:bottom w:w="0" w:type="dxa"/>
            <w:right w:w="108" w:type="dxa"/>
          </w:tblCellMar>
        </w:tblPrEx>
        <w:trPr>
          <w:trHeight w:val="6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1060D314">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250402016-c</w:t>
            </w:r>
          </w:p>
        </w:tc>
        <w:tc>
          <w:tcPr>
            <w:tcW w:w="437" w:type="pct"/>
            <w:tcBorders>
              <w:top w:val="nil"/>
              <w:left w:val="nil"/>
              <w:bottom w:val="single" w:color="000000" w:sz="8" w:space="0"/>
              <w:right w:val="single" w:color="000000" w:sz="8" w:space="0"/>
            </w:tcBorders>
            <w:shd w:val="clear" w:color="auto" w:fill="auto"/>
            <w:vAlign w:val="center"/>
          </w:tcPr>
          <w:p w14:paraId="11BE8499">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抗心磷脂抗体测定</w:t>
            </w:r>
          </w:p>
        </w:tc>
        <w:tc>
          <w:tcPr>
            <w:tcW w:w="1063" w:type="pct"/>
            <w:tcBorders>
              <w:top w:val="nil"/>
              <w:left w:val="nil"/>
              <w:bottom w:val="single" w:color="000000" w:sz="8" w:space="0"/>
              <w:right w:val="single" w:color="000000" w:sz="8" w:space="0"/>
            </w:tcBorders>
            <w:shd w:val="clear" w:color="auto" w:fill="auto"/>
            <w:vAlign w:val="center"/>
          </w:tcPr>
          <w:p w14:paraId="4E034C68">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包括</w:t>
            </w:r>
            <w:r>
              <w:rPr>
                <w:rStyle w:val="17"/>
                <w:rFonts w:eastAsia="方正仿宋_GBK"/>
                <w:lang w:bidi="ar"/>
              </w:rPr>
              <w:t>IgA</w:t>
            </w:r>
            <w:r>
              <w:rPr>
                <w:rFonts w:hint="eastAsia" w:ascii="方正仿宋_GBK" w:hAnsi="方正仿宋_GBK" w:eastAsia="方正仿宋_GBK" w:cs="方正仿宋_GBK"/>
                <w:color w:val="000000"/>
                <w:kern w:val="0"/>
                <w:sz w:val="22"/>
                <w:szCs w:val="22"/>
                <w:lang w:bidi="ar"/>
              </w:rPr>
              <w:t>、</w:t>
            </w:r>
            <w:r>
              <w:rPr>
                <w:rStyle w:val="17"/>
                <w:rFonts w:eastAsia="方正仿宋_GBK"/>
                <w:lang w:bidi="ar"/>
              </w:rPr>
              <w:t>IgM</w:t>
            </w:r>
            <w:r>
              <w:rPr>
                <w:rFonts w:hint="eastAsia" w:ascii="方正仿宋_GBK" w:hAnsi="方正仿宋_GBK" w:eastAsia="方正仿宋_GBK" w:cs="方正仿宋_GBK"/>
                <w:color w:val="000000"/>
                <w:kern w:val="0"/>
                <w:sz w:val="22"/>
                <w:szCs w:val="22"/>
                <w:lang w:bidi="ar"/>
              </w:rPr>
              <w:t>、</w:t>
            </w:r>
            <w:r>
              <w:rPr>
                <w:rStyle w:val="17"/>
                <w:rFonts w:eastAsia="方正仿宋_GBK"/>
                <w:lang w:bidi="ar"/>
              </w:rPr>
              <w:t>IgG</w:t>
            </w:r>
            <w:r>
              <w:rPr>
                <w:rFonts w:hint="eastAsia" w:ascii="方正仿宋_GBK" w:hAnsi="方正仿宋_GBK" w:eastAsia="方正仿宋_GBK" w:cs="方正仿宋_GBK"/>
                <w:color w:val="000000"/>
                <w:kern w:val="0"/>
                <w:sz w:val="22"/>
                <w:szCs w:val="22"/>
                <w:lang w:bidi="ar"/>
              </w:rPr>
              <w:t>测定。</w:t>
            </w:r>
          </w:p>
        </w:tc>
        <w:tc>
          <w:tcPr>
            <w:tcW w:w="229" w:type="pct"/>
            <w:tcBorders>
              <w:top w:val="nil"/>
              <w:left w:val="nil"/>
              <w:bottom w:val="single" w:color="000000" w:sz="8" w:space="0"/>
              <w:right w:val="single" w:color="000000" w:sz="8" w:space="0"/>
            </w:tcBorders>
            <w:shd w:val="clear" w:color="auto" w:fill="auto"/>
            <w:vAlign w:val="center"/>
          </w:tcPr>
          <w:p w14:paraId="0E29A922">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5CC7DA4A">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02987C31">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项</w:t>
            </w:r>
          </w:p>
        </w:tc>
        <w:tc>
          <w:tcPr>
            <w:tcW w:w="237" w:type="pct"/>
            <w:tcBorders>
              <w:top w:val="nil"/>
              <w:left w:val="nil"/>
              <w:bottom w:val="single" w:color="000000" w:sz="8" w:space="0"/>
              <w:right w:val="single" w:color="000000" w:sz="8" w:space="0"/>
            </w:tcBorders>
            <w:shd w:val="clear" w:color="auto" w:fill="auto"/>
            <w:vAlign w:val="center"/>
          </w:tcPr>
          <w:p w14:paraId="4427B3D2">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70</w:t>
            </w:r>
          </w:p>
        </w:tc>
        <w:tc>
          <w:tcPr>
            <w:tcW w:w="237" w:type="pct"/>
            <w:tcBorders>
              <w:top w:val="nil"/>
              <w:left w:val="nil"/>
              <w:bottom w:val="single" w:color="000000" w:sz="8" w:space="0"/>
              <w:right w:val="single" w:color="000000" w:sz="8" w:space="0"/>
            </w:tcBorders>
            <w:shd w:val="clear" w:color="auto" w:fill="auto"/>
            <w:vAlign w:val="center"/>
          </w:tcPr>
          <w:p w14:paraId="59638713">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70</w:t>
            </w:r>
          </w:p>
        </w:tc>
        <w:tc>
          <w:tcPr>
            <w:tcW w:w="239" w:type="pct"/>
            <w:tcBorders>
              <w:top w:val="nil"/>
              <w:left w:val="nil"/>
              <w:bottom w:val="single" w:color="000000" w:sz="8" w:space="0"/>
              <w:right w:val="single" w:color="000000" w:sz="8" w:space="0"/>
            </w:tcBorders>
            <w:shd w:val="clear" w:color="auto" w:fill="auto"/>
            <w:vAlign w:val="center"/>
          </w:tcPr>
          <w:p w14:paraId="6F3870D4">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70</w:t>
            </w:r>
          </w:p>
        </w:tc>
        <w:tc>
          <w:tcPr>
            <w:tcW w:w="416" w:type="pct"/>
            <w:tcBorders>
              <w:top w:val="nil"/>
              <w:left w:val="nil"/>
              <w:bottom w:val="single" w:color="000000" w:sz="8" w:space="0"/>
              <w:right w:val="single" w:color="000000" w:sz="8" w:space="0"/>
            </w:tcBorders>
            <w:shd w:val="clear" w:color="auto" w:fill="auto"/>
            <w:vAlign w:val="center"/>
          </w:tcPr>
          <w:p w14:paraId="1CE2B1DF">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发光法</w:t>
            </w:r>
          </w:p>
        </w:tc>
        <w:tc>
          <w:tcPr>
            <w:tcW w:w="439" w:type="pct"/>
            <w:tcBorders>
              <w:top w:val="nil"/>
              <w:left w:val="nil"/>
              <w:bottom w:val="single" w:color="000000" w:sz="8" w:space="0"/>
              <w:right w:val="single" w:color="000000" w:sz="8" w:space="0"/>
            </w:tcBorders>
            <w:shd w:val="clear" w:color="auto" w:fill="auto"/>
            <w:vAlign w:val="center"/>
          </w:tcPr>
          <w:p w14:paraId="6F443EAA">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250402016-c</w:t>
            </w:r>
          </w:p>
        </w:tc>
        <w:tc>
          <w:tcPr>
            <w:tcW w:w="789" w:type="pct"/>
            <w:tcBorders>
              <w:top w:val="nil"/>
              <w:left w:val="nil"/>
              <w:bottom w:val="single" w:color="000000" w:sz="8" w:space="0"/>
              <w:right w:val="single" w:color="000000" w:sz="8" w:space="0"/>
            </w:tcBorders>
            <w:shd w:val="clear" w:color="auto" w:fill="auto"/>
            <w:vAlign w:val="center"/>
          </w:tcPr>
          <w:p w14:paraId="1554BE9A">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抗心磷脂抗体测定（</w:t>
            </w:r>
            <w:r>
              <w:rPr>
                <w:rStyle w:val="17"/>
                <w:rFonts w:eastAsia="方正仿宋_GBK"/>
                <w:lang w:bidi="ar"/>
              </w:rPr>
              <w:t>ACA</w:t>
            </w:r>
            <w:r>
              <w:rPr>
                <w:rFonts w:hint="eastAsia" w:ascii="方正仿宋_GBK" w:hAnsi="方正仿宋_GBK" w:eastAsia="方正仿宋_GBK" w:cs="方正仿宋_GBK"/>
                <w:color w:val="000000"/>
                <w:kern w:val="0"/>
                <w:sz w:val="22"/>
                <w:szCs w:val="22"/>
                <w:lang w:bidi="ar"/>
              </w:rPr>
              <w:t>）</w:t>
            </w:r>
          </w:p>
        </w:tc>
      </w:tr>
      <w:tr w14:paraId="5A174107">
        <w:tblPrEx>
          <w:tblCellMar>
            <w:top w:w="0" w:type="dxa"/>
            <w:left w:w="108" w:type="dxa"/>
            <w:bottom w:w="0" w:type="dxa"/>
            <w:right w:w="108" w:type="dxa"/>
          </w:tblCellMar>
        </w:tblPrEx>
        <w:trPr>
          <w:trHeight w:val="9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39B17CA9">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250402019-b</w:t>
            </w:r>
          </w:p>
        </w:tc>
        <w:tc>
          <w:tcPr>
            <w:tcW w:w="437" w:type="pct"/>
            <w:tcBorders>
              <w:top w:val="nil"/>
              <w:left w:val="nil"/>
              <w:bottom w:val="single" w:color="000000" w:sz="8" w:space="0"/>
              <w:right w:val="single" w:color="000000" w:sz="8" w:space="0"/>
            </w:tcBorders>
            <w:shd w:val="clear" w:color="auto" w:fill="auto"/>
            <w:vAlign w:val="center"/>
          </w:tcPr>
          <w:p w14:paraId="2EEB293A">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抗肾小球基底膜抗体测定</w:t>
            </w:r>
          </w:p>
        </w:tc>
        <w:tc>
          <w:tcPr>
            <w:tcW w:w="1063" w:type="pct"/>
            <w:tcBorders>
              <w:top w:val="nil"/>
              <w:left w:val="nil"/>
              <w:bottom w:val="single" w:color="000000" w:sz="8" w:space="0"/>
              <w:right w:val="single" w:color="000000" w:sz="8" w:space="0"/>
            </w:tcBorders>
            <w:shd w:val="clear" w:color="auto" w:fill="auto"/>
            <w:vAlign w:val="center"/>
          </w:tcPr>
          <w:p w14:paraId="54D84A41">
            <w:pPr>
              <w:widowControl/>
              <w:spacing w:line="30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264BA3FA">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434F2965">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10BA418C">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项</w:t>
            </w:r>
          </w:p>
        </w:tc>
        <w:tc>
          <w:tcPr>
            <w:tcW w:w="237" w:type="pct"/>
            <w:tcBorders>
              <w:top w:val="nil"/>
              <w:left w:val="nil"/>
              <w:bottom w:val="single" w:color="000000" w:sz="8" w:space="0"/>
              <w:right w:val="single" w:color="000000" w:sz="8" w:space="0"/>
            </w:tcBorders>
            <w:shd w:val="clear" w:color="auto" w:fill="auto"/>
            <w:vAlign w:val="center"/>
          </w:tcPr>
          <w:p w14:paraId="295E6498">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85</w:t>
            </w:r>
          </w:p>
        </w:tc>
        <w:tc>
          <w:tcPr>
            <w:tcW w:w="237" w:type="pct"/>
            <w:tcBorders>
              <w:top w:val="nil"/>
              <w:left w:val="nil"/>
              <w:bottom w:val="single" w:color="000000" w:sz="8" w:space="0"/>
              <w:right w:val="single" w:color="000000" w:sz="8" w:space="0"/>
            </w:tcBorders>
            <w:shd w:val="clear" w:color="auto" w:fill="auto"/>
            <w:vAlign w:val="center"/>
          </w:tcPr>
          <w:p w14:paraId="43FF3C17">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85</w:t>
            </w:r>
          </w:p>
        </w:tc>
        <w:tc>
          <w:tcPr>
            <w:tcW w:w="239" w:type="pct"/>
            <w:tcBorders>
              <w:top w:val="nil"/>
              <w:left w:val="nil"/>
              <w:bottom w:val="single" w:color="000000" w:sz="8" w:space="0"/>
              <w:right w:val="single" w:color="000000" w:sz="8" w:space="0"/>
            </w:tcBorders>
            <w:shd w:val="clear" w:color="auto" w:fill="auto"/>
            <w:vAlign w:val="center"/>
          </w:tcPr>
          <w:p w14:paraId="40EDC304">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85</w:t>
            </w:r>
          </w:p>
        </w:tc>
        <w:tc>
          <w:tcPr>
            <w:tcW w:w="416" w:type="pct"/>
            <w:tcBorders>
              <w:top w:val="nil"/>
              <w:left w:val="nil"/>
              <w:bottom w:val="single" w:color="000000" w:sz="8" w:space="0"/>
              <w:right w:val="single" w:color="000000" w:sz="8" w:space="0"/>
            </w:tcBorders>
            <w:shd w:val="clear" w:color="auto" w:fill="auto"/>
            <w:vAlign w:val="center"/>
          </w:tcPr>
          <w:p w14:paraId="3E890642">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发光法</w:t>
            </w:r>
          </w:p>
        </w:tc>
        <w:tc>
          <w:tcPr>
            <w:tcW w:w="439" w:type="pct"/>
            <w:tcBorders>
              <w:top w:val="nil"/>
              <w:left w:val="nil"/>
              <w:bottom w:val="single" w:color="000000" w:sz="8" w:space="0"/>
              <w:right w:val="single" w:color="000000" w:sz="8" w:space="0"/>
            </w:tcBorders>
            <w:shd w:val="clear" w:color="auto" w:fill="auto"/>
            <w:vAlign w:val="center"/>
          </w:tcPr>
          <w:p w14:paraId="5486C6CE">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250402019-b</w:t>
            </w:r>
          </w:p>
        </w:tc>
        <w:tc>
          <w:tcPr>
            <w:tcW w:w="789" w:type="pct"/>
            <w:tcBorders>
              <w:top w:val="nil"/>
              <w:left w:val="nil"/>
              <w:bottom w:val="single" w:color="000000" w:sz="8" w:space="0"/>
              <w:right w:val="single" w:color="000000" w:sz="8" w:space="0"/>
            </w:tcBorders>
            <w:shd w:val="clear" w:color="auto" w:fill="auto"/>
            <w:vAlign w:val="center"/>
          </w:tcPr>
          <w:p w14:paraId="5CB36BD0">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抗肾小球基底膜抗体</w:t>
            </w:r>
            <w:r>
              <w:rPr>
                <w:rStyle w:val="17"/>
                <w:rFonts w:eastAsia="方正仿宋_GBK"/>
                <w:lang w:bidi="ar"/>
              </w:rPr>
              <w:t>IgG</w:t>
            </w:r>
            <w:r>
              <w:rPr>
                <w:rFonts w:hint="eastAsia" w:ascii="方正仿宋_GBK" w:hAnsi="方正仿宋_GBK" w:eastAsia="方正仿宋_GBK" w:cs="方正仿宋_GBK"/>
                <w:color w:val="000000"/>
                <w:kern w:val="0"/>
                <w:sz w:val="22"/>
                <w:szCs w:val="22"/>
                <w:lang w:bidi="ar"/>
              </w:rPr>
              <w:t>测定</w:t>
            </w:r>
          </w:p>
        </w:tc>
      </w:tr>
      <w:tr w14:paraId="4C784AE4">
        <w:tblPrEx>
          <w:tblCellMar>
            <w:top w:w="0" w:type="dxa"/>
            <w:left w:w="108" w:type="dxa"/>
            <w:bottom w:w="0" w:type="dxa"/>
            <w:right w:w="108" w:type="dxa"/>
          </w:tblCellMar>
        </w:tblPrEx>
        <w:trPr>
          <w:trHeight w:val="6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7C813F7B">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250402026-c</w:t>
            </w:r>
          </w:p>
        </w:tc>
        <w:tc>
          <w:tcPr>
            <w:tcW w:w="437" w:type="pct"/>
            <w:tcBorders>
              <w:top w:val="nil"/>
              <w:left w:val="nil"/>
              <w:bottom w:val="single" w:color="000000" w:sz="8" w:space="0"/>
              <w:right w:val="single" w:color="000000" w:sz="8" w:space="0"/>
            </w:tcBorders>
            <w:shd w:val="clear" w:color="auto" w:fill="auto"/>
            <w:vAlign w:val="center"/>
          </w:tcPr>
          <w:p w14:paraId="6AFE21F1">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抗胰岛素抗体测定</w:t>
            </w:r>
          </w:p>
        </w:tc>
        <w:tc>
          <w:tcPr>
            <w:tcW w:w="1063" w:type="pct"/>
            <w:tcBorders>
              <w:top w:val="nil"/>
              <w:left w:val="nil"/>
              <w:bottom w:val="single" w:color="000000" w:sz="8" w:space="0"/>
              <w:right w:val="single" w:color="000000" w:sz="8" w:space="0"/>
            </w:tcBorders>
            <w:shd w:val="clear" w:color="auto" w:fill="auto"/>
            <w:vAlign w:val="center"/>
          </w:tcPr>
          <w:p w14:paraId="163754E8">
            <w:pPr>
              <w:widowControl/>
              <w:spacing w:line="30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4D5F28C4">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2309A589">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49534B8E">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项</w:t>
            </w:r>
          </w:p>
        </w:tc>
        <w:tc>
          <w:tcPr>
            <w:tcW w:w="237" w:type="pct"/>
            <w:tcBorders>
              <w:top w:val="nil"/>
              <w:left w:val="nil"/>
              <w:bottom w:val="single" w:color="000000" w:sz="8" w:space="0"/>
              <w:right w:val="single" w:color="000000" w:sz="8" w:space="0"/>
            </w:tcBorders>
            <w:shd w:val="clear" w:color="auto" w:fill="auto"/>
            <w:vAlign w:val="center"/>
          </w:tcPr>
          <w:p w14:paraId="023C9DDF">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75</w:t>
            </w:r>
          </w:p>
        </w:tc>
        <w:tc>
          <w:tcPr>
            <w:tcW w:w="237" w:type="pct"/>
            <w:tcBorders>
              <w:top w:val="nil"/>
              <w:left w:val="nil"/>
              <w:bottom w:val="single" w:color="000000" w:sz="8" w:space="0"/>
              <w:right w:val="single" w:color="000000" w:sz="8" w:space="0"/>
            </w:tcBorders>
            <w:shd w:val="clear" w:color="auto" w:fill="auto"/>
            <w:vAlign w:val="center"/>
          </w:tcPr>
          <w:p w14:paraId="32945317">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75</w:t>
            </w:r>
          </w:p>
        </w:tc>
        <w:tc>
          <w:tcPr>
            <w:tcW w:w="239" w:type="pct"/>
            <w:tcBorders>
              <w:top w:val="nil"/>
              <w:left w:val="nil"/>
              <w:bottom w:val="single" w:color="000000" w:sz="8" w:space="0"/>
              <w:right w:val="single" w:color="000000" w:sz="8" w:space="0"/>
            </w:tcBorders>
            <w:shd w:val="clear" w:color="auto" w:fill="auto"/>
            <w:vAlign w:val="center"/>
          </w:tcPr>
          <w:p w14:paraId="313FDBC1">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75</w:t>
            </w:r>
          </w:p>
        </w:tc>
        <w:tc>
          <w:tcPr>
            <w:tcW w:w="416" w:type="pct"/>
            <w:tcBorders>
              <w:top w:val="nil"/>
              <w:left w:val="nil"/>
              <w:bottom w:val="single" w:color="000000" w:sz="8" w:space="0"/>
              <w:right w:val="single" w:color="000000" w:sz="8" w:space="0"/>
            </w:tcBorders>
            <w:shd w:val="clear" w:color="auto" w:fill="auto"/>
            <w:vAlign w:val="center"/>
          </w:tcPr>
          <w:p w14:paraId="71BAC5C5">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发光法</w:t>
            </w:r>
          </w:p>
        </w:tc>
        <w:tc>
          <w:tcPr>
            <w:tcW w:w="439" w:type="pct"/>
            <w:tcBorders>
              <w:top w:val="nil"/>
              <w:left w:val="nil"/>
              <w:bottom w:val="single" w:color="000000" w:sz="8" w:space="0"/>
              <w:right w:val="single" w:color="000000" w:sz="8" w:space="0"/>
            </w:tcBorders>
            <w:shd w:val="clear" w:color="auto" w:fill="auto"/>
            <w:vAlign w:val="center"/>
          </w:tcPr>
          <w:p w14:paraId="5F9765C7">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250402026-c</w:t>
            </w:r>
          </w:p>
        </w:tc>
        <w:tc>
          <w:tcPr>
            <w:tcW w:w="789" w:type="pct"/>
            <w:tcBorders>
              <w:top w:val="nil"/>
              <w:left w:val="nil"/>
              <w:bottom w:val="single" w:color="000000" w:sz="8" w:space="0"/>
              <w:right w:val="single" w:color="000000" w:sz="8" w:space="0"/>
            </w:tcBorders>
            <w:shd w:val="clear" w:color="auto" w:fill="auto"/>
            <w:vAlign w:val="center"/>
          </w:tcPr>
          <w:p w14:paraId="65F6CC51">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抗胰岛素抗体测定</w:t>
            </w:r>
          </w:p>
        </w:tc>
      </w:tr>
      <w:tr w14:paraId="21D3505C">
        <w:tblPrEx>
          <w:tblCellMar>
            <w:top w:w="0" w:type="dxa"/>
            <w:left w:w="108" w:type="dxa"/>
            <w:bottom w:w="0" w:type="dxa"/>
            <w:right w:w="108" w:type="dxa"/>
          </w:tblCellMar>
        </w:tblPrEx>
        <w:trPr>
          <w:trHeight w:val="6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374D4E3B">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250402035-b</w:t>
            </w:r>
          </w:p>
        </w:tc>
        <w:tc>
          <w:tcPr>
            <w:tcW w:w="437" w:type="pct"/>
            <w:tcBorders>
              <w:top w:val="nil"/>
              <w:left w:val="nil"/>
              <w:bottom w:val="single" w:color="000000" w:sz="8" w:space="0"/>
              <w:right w:val="single" w:color="000000" w:sz="8" w:space="0"/>
            </w:tcBorders>
            <w:shd w:val="clear" w:color="auto" w:fill="auto"/>
            <w:vAlign w:val="center"/>
          </w:tcPr>
          <w:p w14:paraId="5C66AC10">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类风湿因子测定</w:t>
            </w:r>
          </w:p>
        </w:tc>
        <w:tc>
          <w:tcPr>
            <w:tcW w:w="1063" w:type="pct"/>
            <w:tcBorders>
              <w:top w:val="nil"/>
              <w:left w:val="nil"/>
              <w:bottom w:val="single" w:color="000000" w:sz="8" w:space="0"/>
              <w:right w:val="single" w:color="000000" w:sz="8" w:space="0"/>
            </w:tcBorders>
            <w:shd w:val="clear" w:color="auto" w:fill="auto"/>
            <w:vAlign w:val="center"/>
          </w:tcPr>
          <w:p w14:paraId="546CAB12">
            <w:pPr>
              <w:widowControl/>
              <w:spacing w:line="30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63BB1DA3">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2281BEA5">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6FF4EE90">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项</w:t>
            </w:r>
          </w:p>
        </w:tc>
        <w:tc>
          <w:tcPr>
            <w:tcW w:w="237" w:type="pct"/>
            <w:tcBorders>
              <w:top w:val="nil"/>
              <w:left w:val="nil"/>
              <w:bottom w:val="single" w:color="000000" w:sz="8" w:space="0"/>
              <w:right w:val="single" w:color="000000" w:sz="8" w:space="0"/>
            </w:tcBorders>
            <w:shd w:val="clear" w:color="auto" w:fill="auto"/>
            <w:vAlign w:val="center"/>
          </w:tcPr>
          <w:p w14:paraId="71EB9C47">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40</w:t>
            </w:r>
          </w:p>
        </w:tc>
        <w:tc>
          <w:tcPr>
            <w:tcW w:w="237" w:type="pct"/>
            <w:tcBorders>
              <w:top w:val="nil"/>
              <w:left w:val="nil"/>
              <w:bottom w:val="single" w:color="000000" w:sz="8" w:space="0"/>
              <w:right w:val="single" w:color="000000" w:sz="8" w:space="0"/>
            </w:tcBorders>
            <w:shd w:val="clear" w:color="auto" w:fill="auto"/>
            <w:vAlign w:val="center"/>
          </w:tcPr>
          <w:p w14:paraId="71774F65">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40</w:t>
            </w:r>
          </w:p>
        </w:tc>
        <w:tc>
          <w:tcPr>
            <w:tcW w:w="239" w:type="pct"/>
            <w:tcBorders>
              <w:top w:val="nil"/>
              <w:left w:val="nil"/>
              <w:bottom w:val="single" w:color="000000" w:sz="8" w:space="0"/>
              <w:right w:val="single" w:color="000000" w:sz="8" w:space="0"/>
            </w:tcBorders>
            <w:shd w:val="clear" w:color="auto" w:fill="auto"/>
            <w:vAlign w:val="center"/>
          </w:tcPr>
          <w:p w14:paraId="58AE64A7">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40</w:t>
            </w:r>
          </w:p>
        </w:tc>
        <w:tc>
          <w:tcPr>
            <w:tcW w:w="416" w:type="pct"/>
            <w:tcBorders>
              <w:top w:val="nil"/>
              <w:left w:val="nil"/>
              <w:bottom w:val="single" w:color="000000" w:sz="8" w:space="0"/>
              <w:right w:val="single" w:color="000000" w:sz="8" w:space="0"/>
            </w:tcBorders>
            <w:shd w:val="clear" w:color="auto" w:fill="auto"/>
            <w:vAlign w:val="center"/>
          </w:tcPr>
          <w:p w14:paraId="082E3F72">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发光法</w:t>
            </w:r>
          </w:p>
        </w:tc>
        <w:tc>
          <w:tcPr>
            <w:tcW w:w="439" w:type="pct"/>
            <w:tcBorders>
              <w:top w:val="nil"/>
              <w:left w:val="nil"/>
              <w:bottom w:val="single" w:color="000000" w:sz="8" w:space="0"/>
              <w:right w:val="single" w:color="000000" w:sz="8" w:space="0"/>
            </w:tcBorders>
            <w:shd w:val="clear" w:color="auto" w:fill="auto"/>
            <w:vAlign w:val="center"/>
          </w:tcPr>
          <w:p w14:paraId="6E0B1F57">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250402035-b</w:t>
            </w:r>
          </w:p>
        </w:tc>
        <w:tc>
          <w:tcPr>
            <w:tcW w:w="789" w:type="pct"/>
            <w:tcBorders>
              <w:top w:val="nil"/>
              <w:left w:val="nil"/>
              <w:bottom w:val="single" w:color="000000" w:sz="8" w:space="0"/>
              <w:right w:val="single" w:color="000000" w:sz="8" w:space="0"/>
            </w:tcBorders>
            <w:shd w:val="clear" w:color="auto" w:fill="auto"/>
            <w:vAlign w:val="center"/>
          </w:tcPr>
          <w:p w14:paraId="4079D4E3">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类风湿因子（</w:t>
            </w:r>
            <w:r>
              <w:rPr>
                <w:rStyle w:val="17"/>
                <w:rFonts w:eastAsia="方正仿宋_GBK"/>
                <w:lang w:bidi="ar"/>
              </w:rPr>
              <w:t>RF</w:t>
            </w:r>
            <w:r>
              <w:rPr>
                <w:rFonts w:hint="eastAsia" w:ascii="方正仿宋_GBK" w:hAnsi="方正仿宋_GBK" w:eastAsia="方正仿宋_GBK" w:cs="方正仿宋_GBK"/>
                <w:color w:val="000000"/>
                <w:kern w:val="0"/>
                <w:sz w:val="22"/>
                <w:szCs w:val="22"/>
                <w:lang w:bidi="ar"/>
              </w:rPr>
              <w:t>）测定</w:t>
            </w:r>
          </w:p>
        </w:tc>
      </w:tr>
      <w:tr w14:paraId="0CB479EA">
        <w:tblPrEx>
          <w:tblCellMar>
            <w:top w:w="0" w:type="dxa"/>
            <w:left w:w="108" w:type="dxa"/>
            <w:bottom w:w="0" w:type="dxa"/>
            <w:right w:w="108" w:type="dxa"/>
          </w:tblCellMar>
        </w:tblPrEx>
        <w:trPr>
          <w:trHeight w:val="9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5023C55D">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250402036-a</w:t>
            </w:r>
          </w:p>
        </w:tc>
        <w:tc>
          <w:tcPr>
            <w:tcW w:w="437" w:type="pct"/>
            <w:tcBorders>
              <w:top w:val="nil"/>
              <w:left w:val="nil"/>
              <w:bottom w:val="single" w:color="000000" w:sz="8" w:space="0"/>
              <w:right w:val="single" w:color="000000" w:sz="8" w:space="0"/>
            </w:tcBorders>
            <w:shd w:val="clear" w:color="auto" w:fill="auto"/>
            <w:vAlign w:val="center"/>
          </w:tcPr>
          <w:p w14:paraId="22704815">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抗增殖细胞核抗原抗体测定</w:t>
            </w:r>
          </w:p>
        </w:tc>
        <w:tc>
          <w:tcPr>
            <w:tcW w:w="1063" w:type="pct"/>
            <w:tcBorders>
              <w:top w:val="nil"/>
              <w:left w:val="nil"/>
              <w:bottom w:val="single" w:color="000000" w:sz="8" w:space="0"/>
              <w:right w:val="single" w:color="000000" w:sz="8" w:space="0"/>
            </w:tcBorders>
            <w:shd w:val="clear" w:color="auto" w:fill="auto"/>
            <w:vAlign w:val="center"/>
          </w:tcPr>
          <w:p w14:paraId="5ECBA654">
            <w:pPr>
              <w:widowControl/>
              <w:spacing w:line="26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6A11556F">
            <w:pPr>
              <w:widowControl/>
              <w:spacing w:line="26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75E57A4C">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7E4CBFB7">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项</w:t>
            </w:r>
          </w:p>
        </w:tc>
        <w:tc>
          <w:tcPr>
            <w:tcW w:w="237" w:type="pct"/>
            <w:tcBorders>
              <w:top w:val="nil"/>
              <w:left w:val="nil"/>
              <w:bottom w:val="single" w:color="000000" w:sz="8" w:space="0"/>
              <w:right w:val="single" w:color="000000" w:sz="8" w:space="0"/>
            </w:tcBorders>
            <w:shd w:val="clear" w:color="auto" w:fill="auto"/>
            <w:vAlign w:val="center"/>
          </w:tcPr>
          <w:p w14:paraId="0C041CEF">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29</w:t>
            </w:r>
          </w:p>
        </w:tc>
        <w:tc>
          <w:tcPr>
            <w:tcW w:w="237" w:type="pct"/>
            <w:tcBorders>
              <w:top w:val="nil"/>
              <w:left w:val="nil"/>
              <w:bottom w:val="single" w:color="000000" w:sz="8" w:space="0"/>
              <w:right w:val="single" w:color="000000" w:sz="8" w:space="0"/>
            </w:tcBorders>
            <w:shd w:val="clear" w:color="auto" w:fill="auto"/>
            <w:vAlign w:val="center"/>
          </w:tcPr>
          <w:p w14:paraId="16A8E460">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29</w:t>
            </w:r>
          </w:p>
        </w:tc>
        <w:tc>
          <w:tcPr>
            <w:tcW w:w="239" w:type="pct"/>
            <w:tcBorders>
              <w:top w:val="nil"/>
              <w:left w:val="nil"/>
              <w:bottom w:val="single" w:color="000000" w:sz="8" w:space="0"/>
              <w:right w:val="single" w:color="000000" w:sz="8" w:space="0"/>
            </w:tcBorders>
            <w:shd w:val="clear" w:color="auto" w:fill="auto"/>
            <w:vAlign w:val="center"/>
          </w:tcPr>
          <w:p w14:paraId="6A9FAB91">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29</w:t>
            </w:r>
          </w:p>
        </w:tc>
        <w:tc>
          <w:tcPr>
            <w:tcW w:w="416" w:type="pct"/>
            <w:tcBorders>
              <w:top w:val="nil"/>
              <w:left w:val="nil"/>
              <w:bottom w:val="single" w:color="000000" w:sz="8" w:space="0"/>
              <w:right w:val="single" w:color="000000" w:sz="8" w:space="0"/>
            </w:tcBorders>
            <w:shd w:val="clear" w:color="auto" w:fill="auto"/>
            <w:vAlign w:val="center"/>
          </w:tcPr>
          <w:p w14:paraId="5B7BFEED">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发光法</w:t>
            </w:r>
          </w:p>
        </w:tc>
        <w:tc>
          <w:tcPr>
            <w:tcW w:w="439" w:type="pct"/>
            <w:tcBorders>
              <w:top w:val="nil"/>
              <w:left w:val="nil"/>
              <w:bottom w:val="single" w:color="000000" w:sz="8" w:space="0"/>
              <w:right w:val="single" w:color="000000" w:sz="8" w:space="0"/>
            </w:tcBorders>
            <w:shd w:val="clear" w:color="auto" w:fill="auto"/>
            <w:vAlign w:val="center"/>
          </w:tcPr>
          <w:p w14:paraId="2E162F74">
            <w:pPr>
              <w:widowControl/>
              <w:spacing w:line="26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250402036-a</w:t>
            </w:r>
          </w:p>
        </w:tc>
        <w:tc>
          <w:tcPr>
            <w:tcW w:w="789" w:type="pct"/>
            <w:tcBorders>
              <w:top w:val="nil"/>
              <w:left w:val="nil"/>
              <w:bottom w:val="single" w:color="000000" w:sz="8" w:space="0"/>
              <w:right w:val="single" w:color="000000" w:sz="8" w:space="0"/>
            </w:tcBorders>
            <w:shd w:val="clear" w:color="auto" w:fill="auto"/>
            <w:vAlign w:val="center"/>
          </w:tcPr>
          <w:p w14:paraId="00712E77">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抗增殖细胞核抗原抗体（抗</w:t>
            </w:r>
            <w:r>
              <w:rPr>
                <w:rStyle w:val="17"/>
                <w:rFonts w:eastAsia="方正仿宋_GBK"/>
                <w:lang w:bidi="ar"/>
              </w:rPr>
              <w:t>PCNA</w:t>
            </w:r>
            <w:r>
              <w:rPr>
                <w:rFonts w:hint="eastAsia" w:ascii="方正仿宋_GBK" w:hAnsi="方正仿宋_GBK" w:eastAsia="方正仿宋_GBK" w:cs="方正仿宋_GBK"/>
                <w:color w:val="000000"/>
                <w:kern w:val="0"/>
                <w:sz w:val="22"/>
                <w:szCs w:val="22"/>
                <w:lang w:bidi="ar"/>
              </w:rPr>
              <w:t>）测定</w:t>
            </w:r>
          </w:p>
        </w:tc>
      </w:tr>
      <w:tr w14:paraId="6048EEC4">
        <w:tblPrEx>
          <w:tblCellMar>
            <w:top w:w="0" w:type="dxa"/>
            <w:left w:w="108" w:type="dxa"/>
            <w:bottom w:w="0" w:type="dxa"/>
            <w:right w:w="108" w:type="dxa"/>
          </w:tblCellMar>
        </w:tblPrEx>
        <w:trPr>
          <w:trHeight w:val="1147"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3AE1005D">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250402039-a</w:t>
            </w:r>
          </w:p>
        </w:tc>
        <w:tc>
          <w:tcPr>
            <w:tcW w:w="437" w:type="pct"/>
            <w:tcBorders>
              <w:top w:val="nil"/>
              <w:left w:val="nil"/>
              <w:bottom w:val="single" w:color="000000" w:sz="8" w:space="0"/>
              <w:right w:val="single" w:color="000000" w:sz="8" w:space="0"/>
            </w:tcBorders>
            <w:shd w:val="clear" w:color="auto" w:fill="auto"/>
            <w:vAlign w:val="center"/>
          </w:tcPr>
          <w:p w14:paraId="4AFF5B6F">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抗可溶性肝抗原</w:t>
            </w:r>
            <w:r>
              <w:rPr>
                <w:rStyle w:val="17"/>
                <w:rFonts w:eastAsia="方正仿宋_GBK"/>
                <w:lang w:bidi="ar"/>
              </w:rPr>
              <w:t>/</w:t>
            </w:r>
            <w:r>
              <w:rPr>
                <w:rFonts w:hint="eastAsia" w:ascii="方正仿宋_GBK" w:hAnsi="方正仿宋_GBK" w:eastAsia="方正仿宋_GBK" w:cs="方正仿宋_GBK"/>
                <w:color w:val="000000"/>
                <w:kern w:val="0"/>
                <w:sz w:val="22"/>
                <w:szCs w:val="22"/>
                <w:lang w:bidi="ar"/>
              </w:rPr>
              <w:t>肝</w:t>
            </w:r>
            <w:r>
              <w:rPr>
                <w:rStyle w:val="17"/>
                <w:rFonts w:eastAsia="方正仿宋_GBK"/>
                <w:lang w:bidi="ar"/>
              </w:rPr>
              <w:t>-</w:t>
            </w:r>
            <w:r>
              <w:rPr>
                <w:rFonts w:hint="eastAsia" w:ascii="方正仿宋_GBK" w:hAnsi="方正仿宋_GBK" w:eastAsia="方正仿宋_GBK" w:cs="方正仿宋_GBK"/>
                <w:color w:val="000000"/>
                <w:kern w:val="0"/>
                <w:sz w:val="22"/>
                <w:szCs w:val="22"/>
                <w:lang w:bidi="ar"/>
              </w:rPr>
              <w:t>胰抗原抗体测定</w:t>
            </w:r>
          </w:p>
        </w:tc>
        <w:tc>
          <w:tcPr>
            <w:tcW w:w="1063" w:type="pct"/>
            <w:tcBorders>
              <w:top w:val="nil"/>
              <w:left w:val="nil"/>
              <w:bottom w:val="single" w:color="000000" w:sz="8" w:space="0"/>
              <w:right w:val="single" w:color="000000" w:sz="8" w:space="0"/>
            </w:tcBorders>
            <w:shd w:val="clear" w:color="auto" w:fill="auto"/>
            <w:vAlign w:val="center"/>
          </w:tcPr>
          <w:p w14:paraId="1E2BA6FB">
            <w:pPr>
              <w:widowControl/>
              <w:spacing w:line="26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6E057154">
            <w:pPr>
              <w:widowControl/>
              <w:spacing w:line="26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3C35A431">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2CB2718B">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项</w:t>
            </w:r>
          </w:p>
        </w:tc>
        <w:tc>
          <w:tcPr>
            <w:tcW w:w="237" w:type="pct"/>
            <w:tcBorders>
              <w:top w:val="nil"/>
              <w:left w:val="nil"/>
              <w:bottom w:val="single" w:color="000000" w:sz="8" w:space="0"/>
              <w:right w:val="single" w:color="000000" w:sz="8" w:space="0"/>
            </w:tcBorders>
            <w:shd w:val="clear" w:color="auto" w:fill="auto"/>
            <w:vAlign w:val="center"/>
          </w:tcPr>
          <w:p w14:paraId="7206D4B8">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50</w:t>
            </w:r>
          </w:p>
        </w:tc>
        <w:tc>
          <w:tcPr>
            <w:tcW w:w="237" w:type="pct"/>
            <w:tcBorders>
              <w:top w:val="nil"/>
              <w:left w:val="nil"/>
              <w:bottom w:val="single" w:color="000000" w:sz="8" w:space="0"/>
              <w:right w:val="single" w:color="000000" w:sz="8" w:space="0"/>
            </w:tcBorders>
            <w:shd w:val="clear" w:color="auto" w:fill="auto"/>
            <w:vAlign w:val="center"/>
          </w:tcPr>
          <w:p w14:paraId="0F919963">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50</w:t>
            </w:r>
          </w:p>
        </w:tc>
        <w:tc>
          <w:tcPr>
            <w:tcW w:w="239" w:type="pct"/>
            <w:tcBorders>
              <w:top w:val="nil"/>
              <w:left w:val="nil"/>
              <w:bottom w:val="single" w:color="000000" w:sz="8" w:space="0"/>
              <w:right w:val="single" w:color="000000" w:sz="8" w:space="0"/>
            </w:tcBorders>
            <w:shd w:val="clear" w:color="auto" w:fill="auto"/>
            <w:vAlign w:val="center"/>
          </w:tcPr>
          <w:p w14:paraId="0E64376A">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50</w:t>
            </w:r>
          </w:p>
        </w:tc>
        <w:tc>
          <w:tcPr>
            <w:tcW w:w="416" w:type="pct"/>
            <w:tcBorders>
              <w:top w:val="nil"/>
              <w:left w:val="nil"/>
              <w:bottom w:val="single" w:color="000000" w:sz="8" w:space="0"/>
              <w:right w:val="single" w:color="000000" w:sz="8" w:space="0"/>
            </w:tcBorders>
            <w:shd w:val="clear" w:color="auto" w:fill="auto"/>
            <w:vAlign w:val="center"/>
          </w:tcPr>
          <w:p w14:paraId="69F04E00">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发光法</w:t>
            </w:r>
          </w:p>
        </w:tc>
        <w:tc>
          <w:tcPr>
            <w:tcW w:w="439" w:type="pct"/>
            <w:tcBorders>
              <w:top w:val="nil"/>
              <w:left w:val="nil"/>
              <w:bottom w:val="single" w:color="000000" w:sz="8" w:space="0"/>
              <w:right w:val="single" w:color="000000" w:sz="8" w:space="0"/>
            </w:tcBorders>
            <w:shd w:val="clear" w:color="auto" w:fill="auto"/>
            <w:vAlign w:val="center"/>
          </w:tcPr>
          <w:p w14:paraId="696A5151">
            <w:pPr>
              <w:widowControl/>
              <w:spacing w:line="26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250402039-a</w:t>
            </w:r>
          </w:p>
        </w:tc>
        <w:tc>
          <w:tcPr>
            <w:tcW w:w="789" w:type="pct"/>
            <w:tcBorders>
              <w:top w:val="nil"/>
              <w:left w:val="nil"/>
              <w:bottom w:val="single" w:color="000000" w:sz="8" w:space="0"/>
              <w:right w:val="single" w:color="000000" w:sz="8" w:space="0"/>
            </w:tcBorders>
            <w:shd w:val="clear" w:color="auto" w:fill="auto"/>
            <w:vAlign w:val="center"/>
          </w:tcPr>
          <w:p w14:paraId="01EF04DF">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抗可溶性肝抗原</w:t>
            </w:r>
            <w:r>
              <w:rPr>
                <w:rStyle w:val="17"/>
                <w:rFonts w:eastAsia="方正仿宋_GBK"/>
                <w:lang w:bidi="ar"/>
              </w:rPr>
              <w:t>/</w:t>
            </w:r>
            <w:r>
              <w:rPr>
                <w:rFonts w:hint="eastAsia" w:ascii="方正仿宋_GBK" w:hAnsi="方正仿宋_GBK" w:eastAsia="方正仿宋_GBK" w:cs="方正仿宋_GBK"/>
                <w:color w:val="000000"/>
                <w:kern w:val="0"/>
                <w:sz w:val="22"/>
                <w:szCs w:val="22"/>
                <w:lang w:bidi="ar"/>
              </w:rPr>
              <w:t>肝</w:t>
            </w:r>
            <w:r>
              <w:rPr>
                <w:rStyle w:val="17"/>
                <w:rFonts w:eastAsia="方正仿宋_GBK"/>
                <w:lang w:bidi="ar"/>
              </w:rPr>
              <w:t>-</w:t>
            </w:r>
            <w:r>
              <w:rPr>
                <w:rFonts w:hint="eastAsia" w:ascii="方正仿宋_GBK" w:hAnsi="方正仿宋_GBK" w:eastAsia="方正仿宋_GBK" w:cs="方正仿宋_GBK"/>
                <w:color w:val="000000"/>
                <w:kern w:val="0"/>
                <w:sz w:val="22"/>
                <w:szCs w:val="22"/>
                <w:lang w:bidi="ar"/>
              </w:rPr>
              <w:t>胰抗原抗体（</w:t>
            </w:r>
            <w:r>
              <w:rPr>
                <w:rStyle w:val="17"/>
                <w:rFonts w:eastAsia="方正仿宋_GBK"/>
                <w:lang w:bidi="ar"/>
              </w:rPr>
              <w:t>SLA/LP</w:t>
            </w:r>
            <w:r>
              <w:rPr>
                <w:rFonts w:hint="eastAsia" w:ascii="方正仿宋_GBK" w:hAnsi="方正仿宋_GBK" w:eastAsia="方正仿宋_GBK" w:cs="方正仿宋_GBK"/>
                <w:color w:val="000000"/>
                <w:kern w:val="0"/>
                <w:sz w:val="22"/>
                <w:szCs w:val="22"/>
                <w:lang w:bidi="ar"/>
              </w:rPr>
              <w:t>）测定</w:t>
            </w:r>
          </w:p>
        </w:tc>
      </w:tr>
      <w:tr w14:paraId="6653194B">
        <w:tblPrEx>
          <w:tblCellMar>
            <w:top w:w="0" w:type="dxa"/>
            <w:left w:w="108" w:type="dxa"/>
            <w:bottom w:w="0" w:type="dxa"/>
            <w:right w:w="108" w:type="dxa"/>
          </w:tblCellMar>
        </w:tblPrEx>
        <w:trPr>
          <w:trHeight w:val="833"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466B7745">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250402040-b</w:t>
            </w:r>
          </w:p>
        </w:tc>
        <w:tc>
          <w:tcPr>
            <w:tcW w:w="437" w:type="pct"/>
            <w:tcBorders>
              <w:top w:val="nil"/>
              <w:left w:val="nil"/>
              <w:bottom w:val="single" w:color="000000" w:sz="8" w:space="0"/>
              <w:right w:val="single" w:color="000000" w:sz="8" w:space="0"/>
            </w:tcBorders>
            <w:shd w:val="clear" w:color="auto" w:fill="auto"/>
            <w:vAlign w:val="center"/>
          </w:tcPr>
          <w:p w14:paraId="2A093734">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抗肝</w:t>
            </w:r>
            <w:r>
              <w:rPr>
                <w:rStyle w:val="17"/>
                <w:rFonts w:eastAsia="方正仿宋_GBK"/>
                <w:lang w:bidi="ar"/>
              </w:rPr>
              <w:t>/</w:t>
            </w:r>
            <w:r>
              <w:rPr>
                <w:rFonts w:hint="eastAsia" w:ascii="方正仿宋_GBK" w:hAnsi="方正仿宋_GBK" w:eastAsia="方正仿宋_GBK" w:cs="方正仿宋_GBK"/>
                <w:color w:val="000000"/>
                <w:kern w:val="0"/>
                <w:sz w:val="22"/>
                <w:szCs w:val="22"/>
                <w:lang w:bidi="ar"/>
              </w:rPr>
              <w:t>肾微粒体</w:t>
            </w:r>
            <w:r>
              <w:rPr>
                <w:rStyle w:val="17"/>
                <w:rFonts w:eastAsia="方正仿宋_GBK"/>
                <w:lang w:bidi="ar"/>
              </w:rPr>
              <w:t>1</w:t>
            </w:r>
            <w:r>
              <w:rPr>
                <w:rFonts w:hint="eastAsia" w:ascii="方正仿宋_GBK" w:hAnsi="方正仿宋_GBK" w:eastAsia="方正仿宋_GBK" w:cs="方正仿宋_GBK"/>
                <w:color w:val="000000"/>
                <w:kern w:val="0"/>
                <w:sz w:val="22"/>
                <w:szCs w:val="22"/>
                <w:lang w:bidi="ar"/>
              </w:rPr>
              <w:t>型抗体测定</w:t>
            </w:r>
          </w:p>
        </w:tc>
        <w:tc>
          <w:tcPr>
            <w:tcW w:w="1063" w:type="pct"/>
            <w:tcBorders>
              <w:top w:val="nil"/>
              <w:left w:val="nil"/>
              <w:bottom w:val="single" w:color="000000" w:sz="8" w:space="0"/>
              <w:right w:val="single" w:color="000000" w:sz="8" w:space="0"/>
            </w:tcBorders>
            <w:shd w:val="clear" w:color="auto" w:fill="auto"/>
            <w:vAlign w:val="center"/>
          </w:tcPr>
          <w:p w14:paraId="065BB93F">
            <w:pPr>
              <w:widowControl/>
              <w:spacing w:line="26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35735F8E">
            <w:pPr>
              <w:widowControl/>
              <w:spacing w:line="26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420B71EC">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798744B3">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项</w:t>
            </w:r>
          </w:p>
        </w:tc>
        <w:tc>
          <w:tcPr>
            <w:tcW w:w="237" w:type="pct"/>
            <w:tcBorders>
              <w:top w:val="nil"/>
              <w:left w:val="nil"/>
              <w:bottom w:val="single" w:color="000000" w:sz="8" w:space="0"/>
              <w:right w:val="single" w:color="000000" w:sz="8" w:space="0"/>
            </w:tcBorders>
            <w:shd w:val="clear" w:color="auto" w:fill="auto"/>
            <w:vAlign w:val="center"/>
          </w:tcPr>
          <w:p w14:paraId="5A5E8A0E">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50</w:t>
            </w:r>
          </w:p>
        </w:tc>
        <w:tc>
          <w:tcPr>
            <w:tcW w:w="237" w:type="pct"/>
            <w:tcBorders>
              <w:top w:val="nil"/>
              <w:left w:val="nil"/>
              <w:bottom w:val="single" w:color="000000" w:sz="8" w:space="0"/>
              <w:right w:val="single" w:color="000000" w:sz="8" w:space="0"/>
            </w:tcBorders>
            <w:shd w:val="clear" w:color="auto" w:fill="auto"/>
            <w:vAlign w:val="center"/>
          </w:tcPr>
          <w:p w14:paraId="7DCD47AF">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50</w:t>
            </w:r>
          </w:p>
        </w:tc>
        <w:tc>
          <w:tcPr>
            <w:tcW w:w="239" w:type="pct"/>
            <w:tcBorders>
              <w:top w:val="nil"/>
              <w:left w:val="nil"/>
              <w:bottom w:val="single" w:color="000000" w:sz="8" w:space="0"/>
              <w:right w:val="single" w:color="000000" w:sz="8" w:space="0"/>
            </w:tcBorders>
            <w:shd w:val="clear" w:color="auto" w:fill="auto"/>
            <w:vAlign w:val="center"/>
          </w:tcPr>
          <w:p w14:paraId="71E9FC65">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50</w:t>
            </w:r>
          </w:p>
        </w:tc>
        <w:tc>
          <w:tcPr>
            <w:tcW w:w="416" w:type="pct"/>
            <w:tcBorders>
              <w:top w:val="nil"/>
              <w:left w:val="nil"/>
              <w:bottom w:val="single" w:color="000000" w:sz="8" w:space="0"/>
              <w:right w:val="single" w:color="000000" w:sz="8" w:space="0"/>
            </w:tcBorders>
            <w:shd w:val="clear" w:color="auto" w:fill="auto"/>
            <w:vAlign w:val="center"/>
          </w:tcPr>
          <w:p w14:paraId="2378C019">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发光法</w:t>
            </w:r>
          </w:p>
        </w:tc>
        <w:tc>
          <w:tcPr>
            <w:tcW w:w="439" w:type="pct"/>
            <w:tcBorders>
              <w:top w:val="nil"/>
              <w:left w:val="nil"/>
              <w:bottom w:val="single" w:color="000000" w:sz="8" w:space="0"/>
              <w:right w:val="single" w:color="000000" w:sz="8" w:space="0"/>
            </w:tcBorders>
            <w:shd w:val="clear" w:color="auto" w:fill="auto"/>
            <w:vAlign w:val="center"/>
          </w:tcPr>
          <w:p w14:paraId="1A29BC60">
            <w:pPr>
              <w:widowControl/>
              <w:spacing w:line="26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250402040-b</w:t>
            </w:r>
          </w:p>
        </w:tc>
        <w:tc>
          <w:tcPr>
            <w:tcW w:w="789" w:type="pct"/>
            <w:tcBorders>
              <w:top w:val="nil"/>
              <w:left w:val="nil"/>
              <w:bottom w:val="single" w:color="000000" w:sz="8" w:space="0"/>
              <w:right w:val="single" w:color="000000" w:sz="8" w:space="0"/>
            </w:tcBorders>
            <w:shd w:val="clear" w:color="auto" w:fill="auto"/>
            <w:vAlign w:val="center"/>
          </w:tcPr>
          <w:p w14:paraId="58A8259D">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抗肝</w:t>
            </w:r>
            <w:r>
              <w:rPr>
                <w:rStyle w:val="17"/>
                <w:rFonts w:eastAsia="方正仿宋_GBK"/>
                <w:lang w:bidi="ar"/>
              </w:rPr>
              <w:t>/</w:t>
            </w:r>
            <w:r>
              <w:rPr>
                <w:rFonts w:hint="eastAsia" w:ascii="方正仿宋_GBK" w:hAnsi="方正仿宋_GBK" w:eastAsia="方正仿宋_GBK" w:cs="方正仿宋_GBK"/>
                <w:color w:val="000000"/>
                <w:kern w:val="0"/>
                <w:sz w:val="22"/>
                <w:szCs w:val="22"/>
                <w:lang w:bidi="ar"/>
              </w:rPr>
              <w:t>肾微粒体</w:t>
            </w:r>
            <w:r>
              <w:rPr>
                <w:rStyle w:val="17"/>
                <w:rFonts w:eastAsia="方正仿宋_GBK"/>
                <w:lang w:bidi="ar"/>
              </w:rPr>
              <w:t>1</w:t>
            </w:r>
            <w:r>
              <w:rPr>
                <w:rFonts w:hint="eastAsia" w:ascii="方正仿宋_GBK" w:hAnsi="方正仿宋_GBK" w:eastAsia="方正仿宋_GBK" w:cs="方正仿宋_GBK"/>
                <w:color w:val="000000"/>
                <w:kern w:val="0"/>
                <w:sz w:val="22"/>
                <w:szCs w:val="22"/>
                <w:lang w:bidi="ar"/>
              </w:rPr>
              <w:t>型抗体（抗</w:t>
            </w:r>
            <w:r>
              <w:rPr>
                <w:rStyle w:val="17"/>
                <w:rFonts w:eastAsia="方正仿宋_GBK"/>
                <w:lang w:bidi="ar"/>
              </w:rPr>
              <w:t>LKM-1</w:t>
            </w:r>
            <w:r>
              <w:rPr>
                <w:rFonts w:hint="eastAsia" w:ascii="方正仿宋_GBK" w:hAnsi="方正仿宋_GBK" w:eastAsia="方正仿宋_GBK" w:cs="方正仿宋_GBK"/>
                <w:color w:val="000000"/>
                <w:kern w:val="0"/>
                <w:sz w:val="22"/>
                <w:szCs w:val="22"/>
                <w:lang w:bidi="ar"/>
              </w:rPr>
              <w:t>抗体）测定</w:t>
            </w:r>
          </w:p>
        </w:tc>
      </w:tr>
      <w:tr w14:paraId="04C875C5">
        <w:tblPrEx>
          <w:tblCellMar>
            <w:top w:w="0" w:type="dxa"/>
            <w:left w:w="108" w:type="dxa"/>
            <w:bottom w:w="0" w:type="dxa"/>
            <w:right w:w="108" w:type="dxa"/>
          </w:tblCellMar>
        </w:tblPrEx>
        <w:trPr>
          <w:trHeight w:val="6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5BEDA21D">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250402044-a</w:t>
            </w:r>
          </w:p>
        </w:tc>
        <w:tc>
          <w:tcPr>
            <w:tcW w:w="437" w:type="pct"/>
            <w:tcBorders>
              <w:top w:val="nil"/>
              <w:left w:val="nil"/>
              <w:bottom w:val="single" w:color="000000" w:sz="8" w:space="0"/>
              <w:right w:val="single" w:color="000000" w:sz="8" w:space="0"/>
            </w:tcBorders>
            <w:shd w:val="clear" w:color="auto" w:fill="auto"/>
            <w:vAlign w:val="center"/>
          </w:tcPr>
          <w:p w14:paraId="11D54398">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抗核小体抗体测定</w:t>
            </w:r>
          </w:p>
        </w:tc>
        <w:tc>
          <w:tcPr>
            <w:tcW w:w="1063" w:type="pct"/>
            <w:tcBorders>
              <w:top w:val="nil"/>
              <w:left w:val="nil"/>
              <w:bottom w:val="single" w:color="000000" w:sz="8" w:space="0"/>
              <w:right w:val="single" w:color="000000" w:sz="8" w:space="0"/>
            </w:tcBorders>
            <w:shd w:val="clear" w:color="auto" w:fill="auto"/>
            <w:vAlign w:val="center"/>
          </w:tcPr>
          <w:p w14:paraId="41B5D341">
            <w:pPr>
              <w:widowControl/>
              <w:spacing w:line="26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73651D6E">
            <w:pPr>
              <w:widowControl/>
              <w:spacing w:line="26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2963D469">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473517D6">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项</w:t>
            </w:r>
          </w:p>
        </w:tc>
        <w:tc>
          <w:tcPr>
            <w:tcW w:w="237" w:type="pct"/>
            <w:tcBorders>
              <w:top w:val="nil"/>
              <w:left w:val="nil"/>
              <w:bottom w:val="single" w:color="000000" w:sz="8" w:space="0"/>
              <w:right w:val="single" w:color="000000" w:sz="8" w:space="0"/>
            </w:tcBorders>
            <w:shd w:val="clear" w:color="auto" w:fill="auto"/>
            <w:vAlign w:val="center"/>
          </w:tcPr>
          <w:p w14:paraId="30F2970D">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60</w:t>
            </w:r>
          </w:p>
        </w:tc>
        <w:tc>
          <w:tcPr>
            <w:tcW w:w="237" w:type="pct"/>
            <w:tcBorders>
              <w:top w:val="nil"/>
              <w:left w:val="nil"/>
              <w:bottom w:val="single" w:color="000000" w:sz="8" w:space="0"/>
              <w:right w:val="single" w:color="000000" w:sz="8" w:space="0"/>
            </w:tcBorders>
            <w:shd w:val="clear" w:color="auto" w:fill="auto"/>
            <w:vAlign w:val="center"/>
          </w:tcPr>
          <w:p w14:paraId="7AEF6085">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60</w:t>
            </w:r>
          </w:p>
        </w:tc>
        <w:tc>
          <w:tcPr>
            <w:tcW w:w="239" w:type="pct"/>
            <w:tcBorders>
              <w:top w:val="nil"/>
              <w:left w:val="nil"/>
              <w:bottom w:val="single" w:color="000000" w:sz="8" w:space="0"/>
              <w:right w:val="single" w:color="000000" w:sz="8" w:space="0"/>
            </w:tcBorders>
            <w:shd w:val="clear" w:color="auto" w:fill="auto"/>
            <w:vAlign w:val="center"/>
          </w:tcPr>
          <w:p w14:paraId="236D34F5">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60</w:t>
            </w:r>
          </w:p>
        </w:tc>
        <w:tc>
          <w:tcPr>
            <w:tcW w:w="416" w:type="pct"/>
            <w:tcBorders>
              <w:top w:val="nil"/>
              <w:left w:val="nil"/>
              <w:bottom w:val="single" w:color="000000" w:sz="8" w:space="0"/>
              <w:right w:val="single" w:color="000000" w:sz="8" w:space="0"/>
            </w:tcBorders>
            <w:shd w:val="clear" w:color="auto" w:fill="auto"/>
            <w:vAlign w:val="center"/>
          </w:tcPr>
          <w:p w14:paraId="7D382F9F">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发光法</w:t>
            </w:r>
          </w:p>
        </w:tc>
        <w:tc>
          <w:tcPr>
            <w:tcW w:w="439" w:type="pct"/>
            <w:tcBorders>
              <w:top w:val="nil"/>
              <w:left w:val="nil"/>
              <w:bottom w:val="single" w:color="000000" w:sz="8" w:space="0"/>
              <w:right w:val="single" w:color="000000" w:sz="8" w:space="0"/>
            </w:tcBorders>
            <w:shd w:val="clear" w:color="auto" w:fill="auto"/>
            <w:vAlign w:val="center"/>
          </w:tcPr>
          <w:p w14:paraId="12C6BE85">
            <w:pPr>
              <w:widowControl/>
              <w:spacing w:line="26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250402044-a</w:t>
            </w:r>
          </w:p>
        </w:tc>
        <w:tc>
          <w:tcPr>
            <w:tcW w:w="789" w:type="pct"/>
            <w:tcBorders>
              <w:top w:val="nil"/>
              <w:left w:val="nil"/>
              <w:bottom w:val="single" w:color="000000" w:sz="8" w:space="0"/>
              <w:right w:val="single" w:color="000000" w:sz="8" w:space="0"/>
            </w:tcBorders>
            <w:shd w:val="clear" w:color="auto" w:fill="auto"/>
            <w:vAlign w:val="center"/>
          </w:tcPr>
          <w:p w14:paraId="1BCFEA5F">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抗核小体抗体测定（</w:t>
            </w:r>
            <w:r>
              <w:rPr>
                <w:rStyle w:val="17"/>
                <w:rFonts w:eastAsia="方正仿宋_GBK"/>
                <w:lang w:bidi="ar"/>
              </w:rPr>
              <w:t>AnuA</w:t>
            </w:r>
            <w:r>
              <w:rPr>
                <w:rFonts w:hint="eastAsia" w:ascii="方正仿宋_GBK" w:hAnsi="方正仿宋_GBK" w:eastAsia="方正仿宋_GBK" w:cs="方正仿宋_GBK"/>
                <w:color w:val="000000"/>
                <w:kern w:val="0"/>
                <w:sz w:val="22"/>
                <w:szCs w:val="22"/>
                <w:lang w:bidi="ar"/>
              </w:rPr>
              <w:t>）</w:t>
            </w:r>
          </w:p>
        </w:tc>
      </w:tr>
      <w:tr w14:paraId="7C2B1D97">
        <w:tblPrEx>
          <w:tblCellMar>
            <w:top w:w="0" w:type="dxa"/>
            <w:left w:w="108" w:type="dxa"/>
            <w:bottom w:w="0" w:type="dxa"/>
            <w:right w:w="108" w:type="dxa"/>
          </w:tblCellMar>
        </w:tblPrEx>
        <w:trPr>
          <w:trHeight w:val="6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37A7EF90">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250402047</w:t>
            </w:r>
          </w:p>
        </w:tc>
        <w:tc>
          <w:tcPr>
            <w:tcW w:w="437" w:type="pct"/>
            <w:tcBorders>
              <w:top w:val="nil"/>
              <w:left w:val="nil"/>
              <w:bottom w:val="single" w:color="000000" w:sz="8" w:space="0"/>
              <w:right w:val="single" w:color="000000" w:sz="8" w:space="0"/>
            </w:tcBorders>
            <w:shd w:val="clear" w:color="auto" w:fill="auto"/>
            <w:vAlign w:val="center"/>
          </w:tcPr>
          <w:p w14:paraId="0C07D974">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抗</w:t>
            </w:r>
            <w:r>
              <w:rPr>
                <w:rStyle w:val="17"/>
                <w:rFonts w:eastAsia="方正仿宋_GBK"/>
                <w:lang w:bidi="ar"/>
              </w:rPr>
              <w:t>RA33</w:t>
            </w:r>
            <w:r>
              <w:rPr>
                <w:rFonts w:hint="eastAsia" w:ascii="方正仿宋_GBK" w:hAnsi="方正仿宋_GBK" w:eastAsia="方正仿宋_GBK" w:cs="方正仿宋_GBK"/>
                <w:color w:val="000000"/>
                <w:kern w:val="0"/>
                <w:sz w:val="22"/>
                <w:szCs w:val="22"/>
                <w:lang w:bidi="ar"/>
              </w:rPr>
              <w:t>抗体测定</w:t>
            </w:r>
          </w:p>
        </w:tc>
        <w:tc>
          <w:tcPr>
            <w:tcW w:w="1063" w:type="pct"/>
            <w:tcBorders>
              <w:top w:val="nil"/>
              <w:left w:val="nil"/>
              <w:bottom w:val="single" w:color="000000" w:sz="8" w:space="0"/>
              <w:right w:val="single" w:color="000000" w:sz="8" w:space="0"/>
            </w:tcBorders>
            <w:shd w:val="clear" w:color="auto" w:fill="auto"/>
            <w:vAlign w:val="center"/>
          </w:tcPr>
          <w:p w14:paraId="5DC690B7">
            <w:pPr>
              <w:widowControl/>
              <w:spacing w:line="26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07D4B7EC">
            <w:pPr>
              <w:widowControl/>
              <w:spacing w:line="26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15B00B59">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0DDB4F07">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项</w:t>
            </w:r>
          </w:p>
        </w:tc>
        <w:tc>
          <w:tcPr>
            <w:tcW w:w="237" w:type="pct"/>
            <w:tcBorders>
              <w:top w:val="nil"/>
              <w:left w:val="nil"/>
              <w:bottom w:val="single" w:color="000000" w:sz="8" w:space="0"/>
              <w:right w:val="single" w:color="000000" w:sz="8" w:space="0"/>
            </w:tcBorders>
            <w:shd w:val="clear" w:color="auto" w:fill="auto"/>
            <w:vAlign w:val="center"/>
          </w:tcPr>
          <w:p w14:paraId="17FF9254">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48</w:t>
            </w:r>
          </w:p>
        </w:tc>
        <w:tc>
          <w:tcPr>
            <w:tcW w:w="237" w:type="pct"/>
            <w:tcBorders>
              <w:top w:val="nil"/>
              <w:left w:val="nil"/>
              <w:bottom w:val="single" w:color="000000" w:sz="8" w:space="0"/>
              <w:right w:val="single" w:color="000000" w:sz="8" w:space="0"/>
            </w:tcBorders>
            <w:shd w:val="clear" w:color="auto" w:fill="auto"/>
            <w:vAlign w:val="center"/>
          </w:tcPr>
          <w:p w14:paraId="23A9D09E">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48</w:t>
            </w:r>
          </w:p>
        </w:tc>
        <w:tc>
          <w:tcPr>
            <w:tcW w:w="239" w:type="pct"/>
            <w:tcBorders>
              <w:top w:val="nil"/>
              <w:left w:val="nil"/>
              <w:bottom w:val="single" w:color="000000" w:sz="8" w:space="0"/>
              <w:right w:val="single" w:color="000000" w:sz="8" w:space="0"/>
            </w:tcBorders>
            <w:shd w:val="clear" w:color="auto" w:fill="auto"/>
            <w:vAlign w:val="center"/>
          </w:tcPr>
          <w:p w14:paraId="74791A1C">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48</w:t>
            </w:r>
          </w:p>
        </w:tc>
        <w:tc>
          <w:tcPr>
            <w:tcW w:w="416" w:type="pct"/>
            <w:tcBorders>
              <w:top w:val="nil"/>
              <w:left w:val="nil"/>
              <w:bottom w:val="single" w:color="000000" w:sz="8" w:space="0"/>
              <w:right w:val="single" w:color="000000" w:sz="8" w:space="0"/>
            </w:tcBorders>
            <w:shd w:val="clear" w:color="auto" w:fill="auto"/>
            <w:vAlign w:val="center"/>
          </w:tcPr>
          <w:p w14:paraId="3D3D6137">
            <w:pPr>
              <w:widowControl/>
              <w:spacing w:line="26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70A116A8">
            <w:pPr>
              <w:widowControl/>
              <w:spacing w:line="26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250402047</w:t>
            </w:r>
          </w:p>
        </w:tc>
        <w:tc>
          <w:tcPr>
            <w:tcW w:w="789" w:type="pct"/>
            <w:tcBorders>
              <w:top w:val="nil"/>
              <w:left w:val="nil"/>
              <w:bottom w:val="single" w:color="000000" w:sz="8" w:space="0"/>
              <w:right w:val="single" w:color="000000" w:sz="8" w:space="0"/>
            </w:tcBorders>
            <w:shd w:val="clear" w:color="auto" w:fill="auto"/>
            <w:vAlign w:val="center"/>
          </w:tcPr>
          <w:p w14:paraId="050D45C3">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抗</w:t>
            </w:r>
            <w:r>
              <w:rPr>
                <w:rStyle w:val="17"/>
                <w:rFonts w:eastAsia="方正仿宋_GBK"/>
                <w:lang w:bidi="ar"/>
              </w:rPr>
              <w:t>RA33</w:t>
            </w:r>
            <w:r>
              <w:rPr>
                <w:rFonts w:hint="eastAsia" w:ascii="方正仿宋_GBK" w:hAnsi="方正仿宋_GBK" w:eastAsia="方正仿宋_GBK" w:cs="方正仿宋_GBK"/>
                <w:color w:val="000000"/>
                <w:kern w:val="0"/>
                <w:sz w:val="22"/>
                <w:szCs w:val="22"/>
                <w:lang w:bidi="ar"/>
              </w:rPr>
              <w:t>抗体测定</w:t>
            </w:r>
          </w:p>
        </w:tc>
      </w:tr>
      <w:tr w14:paraId="207703BB">
        <w:tblPrEx>
          <w:tblCellMar>
            <w:top w:w="0" w:type="dxa"/>
            <w:left w:w="108" w:type="dxa"/>
            <w:bottom w:w="0" w:type="dxa"/>
            <w:right w:w="108" w:type="dxa"/>
          </w:tblCellMar>
        </w:tblPrEx>
        <w:trPr>
          <w:trHeight w:val="6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4B36F1C3">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250402049-a</w:t>
            </w:r>
          </w:p>
        </w:tc>
        <w:tc>
          <w:tcPr>
            <w:tcW w:w="437" w:type="pct"/>
            <w:tcBorders>
              <w:top w:val="nil"/>
              <w:left w:val="nil"/>
              <w:bottom w:val="single" w:color="000000" w:sz="8" w:space="0"/>
              <w:right w:val="single" w:color="000000" w:sz="8" w:space="0"/>
            </w:tcBorders>
            <w:shd w:val="clear" w:color="auto" w:fill="auto"/>
            <w:vAlign w:val="center"/>
          </w:tcPr>
          <w:p w14:paraId="33B4E641">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抗组蛋白抗体测定</w:t>
            </w:r>
          </w:p>
        </w:tc>
        <w:tc>
          <w:tcPr>
            <w:tcW w:w="1063" w:type="pct"/>
            <w:tcBorders>
              <w:top w:val="nil"/>
              <w:left w:val="nil"/>
              <w:bottom w:val="single" w:color="000000" w:sz="8" w:space="0"/>
              <w:right w:val="single" w:color="000000" w:sz="8" w:space="0"/>
            </w:tcBorders>
            <w:shd w:val="clear" w:color="auto" w:fill="auto"/>
            <w:vAlign w:val="center"/>
          </w:tcPr>
          <w:p w14:paraId="2146866E">
            <w:pPr>
              <w:widowControl/>
              <w:spacing w:line="26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34DDDDB9">
            <w:pPr>
              <w:widowControl/>
              <w:spacing w:line="26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20412C95">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667DF168">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项</w:t>
            </w:r>
          </w:p>
        </w:tc>
        <w:tc>
          <w:tcPr>
            <w:tcW w:w="237" w:type="pct"/>
            <w:tcBorders>
              <w:top w:val="nil"/>
              <w:left w:val="nil"/>
              <w:bottom w:val="single" w:color="000000" w:sz="8" w:space="0"/>
              <w:right w:val="single" w:color="000000" w:sz="8" w:space="0"/>
            </w:tcBorders>
            <w:shd w:val="clear" w:color="auto" w:fill="auto"/>
            <w:vAlign w:val="center"/>
          </w:tcPr>
          <w:p w14:paraId="03E64AE4">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60</w:t>
            </w:r>
          </w:p>
        </w:tc>
        <w:tc>
          <w:tcPr>
            <w:tcW w:w="237" w:type="pct"/>
            <w:tcBorders>
              <w:top w:val="nil"/>
              <w:left w:val="nil"/>
              <w:bottom w:val="single" w:color="000000" w:sz="8" w:space="0"/>
              <w:right w:val="single" w:color="000000" w:sz="8" w:space="0"/>
            </w:tcBorders>
            <w:shd w:val="clear" w:color="auto" w:fill="auto"/>
            <w:vAlign w:val="center"/>
          </w:tcPr>
          <w:p w14:paraId="1E743643">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60</w:t>
            </w:r>
          </w:p>
        </w:tc>
        <w:tc>
          <w:tcPr>
            <w:tcW w:w="239" w:type="pct"/>
            <w:tcBorders>
              <w:top w:val="nil"/>
              <w:left w:val="nil"/>
              <w:bottom w:val="single" w:color="000000" w:sz="8" w:space="0"/>
              <w:right w:val="single" w:color="000000" w:sz="8" w:space="0"/>
            </w:tcBorders>
            <w:shd w:val="clear" w:color="auto" w:fill="auto"/>
            <w:vAlign w:val="center"/>
          </w:tcPr>
          <w:p w14:paraId="3C7ED05A">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60</w:t>
            </w:r>
          </w:p>
        </w:tc>
        <w:tc>
          <w:tcPr>
            <w:tcW w:w="416" w:type="pct"/>
            <w:tcBorders>
              <w:top w:val="nil"/>
              <w:left w:val="nil"/>
              <w:bottom w:val="single" w:color="000000" w:sz="8" w:space="0"/>
              <w:right w:val="single" w:color="000000" w:sz="8" w:space="0"/>
            </w:tcBorders>
            <w:shd w:val="clear" w:color="auto" w:fill="auto"/>
            <w:vAlign w:val="center"/>
          </w:tcPr>
          <w:p w14:paraId="3C38B10A">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发光法</w:t>
            </w:r>
          </w:p>
        </w:tc>
        <w:tc>
          <w:tcPr>
            <w:tcW w:w="439" w:type="pct"/>
            <w:tcBorders>
              <w:top w:val="nil"/>
              <w:left w:val="nil"/>
              <w:bottom w:val="single" w:color="000000" w:sz="8" w:space="0"/>
              <w:right w:val="single" w:color="000000" w:sz="8" w:space="0"/>
            </w:tcBorders>
            <w:shd w:val="clear" w:color="auto" w:fill="auto"/>
            <w:vAlign w:val="center"/>
          </w:tcPr>
          <w:p w14:paraId="591EF51B">
            <w:pPr>
              <w:widowControl/>
              <w:spacing w:line="26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250402049-a</w:t>
            </w:r>
          </w:p>
        </w:tc>
        <w:tc>
          <w:tcPr>
            <w:tcW w:w="789" w:type="pct"/>
            <w:tcBorders>
              <w:top w:val="nil"/>
              <w:left w:val="nil"/>
              <w:bottom w:val="single" w:color="000000" w:sz="8" w:space="0"/>
              <w:right w:val="single" w:color="000000" w:sz="8" w:space="0"/>
            </w:tcBorders>
            <w:shd w:val="clear" w:color="auto" w:fill="auto"/>
            <w:vAlign w:val="center"/>
          </w:tcPr>
          <w:p w14:paraId="5D05293D">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抗组蛋白抗体（</w:t>
            </w:r>
            <w:r>
              <w:rPr>
                <w:rStyle w:val="17"/>
                <w:rFonts w:eastAsia="方正仿宋_GBK"/>
                <w:lang w:bidi="ar"/>
              </w:rPr>
              <w:t>AHA</w:t>
            </w:r>
            <w:r>
              <w:rPr>
                <w:rFonts w:hint="eastAsia" w:ascii="方正仿宋_GBK" w:hAnsi="方正仿宋_GBK" w:eastAsia="方正仿宋_GBK" w:cs="方正仿宋_GBK"/>
                <w:color w:val="000000"/>
                <w:kern w:val="0"/>
                <w:sz w:val="22"/>
                <w:szCs w:val="22"/>
                <w:lang w:bidi="ar"/>
              </w:rPr>
              <w:t>）测定</w:t>
            </w:r>
          </w:p>
        </w:tc>
      </w:tr>
      <w:tr w14:paraId="445BB650">
        <w:tblPrEx>
          <w:tblCellMar>
            <w:top w:w="0" w:type="dxa"/>
            <w:left w:w="108" w:type="dxa"/>
            <w:bottom w:w="0" w:type="dxa"/>
            <w:right w:w="108" w:type="dxa"/>
          </w:tblCellMar>
        </w:tblPrEx>
        <w:trPr>
          <w:trHeight w:val="9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6E7563BF">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250402057-a</w:t>
            </w:r>
          </w:p>
        </w:tc>
        <w:tc>
          <w:tcPr>
            <w:tcW w:w="437" w:type="pct"/>
            <w:tcBorders>
              <w:top w:val="nil"/>
              <w:left w:val="nil"/>
              <w:bottom w:val="single" w:color="000000" w:sz="8" w:space="0"/>
              <w:right w:val="single" w:color="000000" w:sz="8" w:space="0"/>
            </w:tcBorders>
            <w:shd w:val="clear" w:color="auto" w:fill="auto"/>
            <w:vAlign w:val="center"/>
          </w:tcPr>
          <w:p w14:paraId="60F73508">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抗酪氨酸磷酸酶抗体测定</w:t>
            </w:r>
          </w:p>
        </w:tc>
        <w:tc>
          <w:tcPr>
            <w:tcW w:w="1063" w:type="pct"/>
            <w:tcBorders>
              <w:top w:val="nil"/>
              <w:left w:val="nil"/>
              <w:bottom w:val="single" w:color="000000" w:sz="8" w:space="0"/>
              <w:right w:val="single" w:color="000000" w:sz="8" w:space="0"/>
            </w:tcBorders>
            <w:shd w:val="clear" w:color="auto" w:fill="auto"/>
            <w:vAlign w:val="center"/>
          </w:tcPr>
          <w:p w14:paraId="2F7346CE">
            <w:pPr>
              <w:widowControl/>
              <w:spacing w:line="26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5ECC19FB">
            <w:pPr>
              <w:widowControl/>
              <w:spacing w:line="26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7FAA8FBC">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4E1CB5A4">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项</w:t>
            </w:r>
          </w:p>
        </w:tc>
        <w:tc>
          <w:tcPr>
            <w:tcW w:w="237" w:type="pct"/>
            <w:tcBorders>
              <w:top w:val="nil"/>
              <w:left w:val="nil"/>
              <w:bottom w:val="single" w:color="000000" w:sz="8" w:space="0"/>
              <w:right w:val="single" w:color="000000" w:sz="8" w:space="0"/>
            </w:tcBorders>
            <w:shd w:val="clear" w:color="auto" w:fill="auto"/>
            <w:vAlign w:val="center"/>
          </w:tcPr>
          <w:p w14:paraId="41884121">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70</w:t>
            </w:r>
          </w:p>
        </w:tc>
        <w:tc>
          <w:tcPr>
            <w:tcW w:w="237" w:type="pct"/>
            <w:tcBorders>
              <w:top w:val="nil"/>
              <w:left w:val="nil"/>
              <w:bottom w:val="single" w:color="000000" w:sz="8" w:space="0"/>
              <w:right w:val="single" w:color="000000" w:sz="8" w:space="0"/>
            </w:tcBorders>
            <w:shd w:val="clear" w:color="auto" w:fill="auto"/>
            <w:vAlign w:val="center"/>
          </w:tcPr>
          <w:p w14:paraId="572C309D">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70</w:t>
            </w:r>
          </w:p>
        </w:tc>
        <w:tc>
          <w:tcPr>
            <w:tcW w:w="239" w:type="pct"/>
            <w:tcBorders>
              <w:top w:val="nil"/>
              <w:left w:val="nil"/>
              <w:bottom w:val="single" w:color="000000" w:sz="8" w:space="0"/>
              <w:right w:val="single" w:color="000000" w:sz="8" w:space="0"/>
            </w:tcBorders>
            <w:shd w:val="clear" w:color="auto" w:fill="auto"/>
            <w:vAlign w:val="center"/>
          </w:tcPr>
          <w:p w14:paraId="73A1490F">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70</w:t>
            </w:r>
          </w:p>
        </w:tc>
        <w:tc>
          <w:tcPr>
            <w:tcW w:w="416" w:type="pct"/>
            <w:tcBorders>
              <w:top w:val="nil"/>
              <w:left w:val="nil"/>
              <w:bottom w:val="single" w:color="000000" w:sz="8" w:space="0"/>
              <w:right w:val="single" w:color="000000" w:sz="8" w:space="0"/>
            </w:tcBorders>
            <w:shd w:val="clear" w:color="auto" w:fill="auto"/>
            <w:vAlign w:val="center"/>
          </w:tcPr>
          <w:p w14:paraId="0300414E">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发光法</w:t>
            </w:r>
          </w:p>
        </w:tc>
        <w:tc>
          <w:tcPr>
            <w:tcW w:w="439" w:type="pct"/>
            <w:tcBorders>
              <w:top w:val="nil"/>
              <w:left w:val="nil"/>
              <w:bottom w:val="single" w:color="000000" w:sz="8" w:space="0"/>
              <w:right w:val="single" w:color="000000" w:sz="8" w:space="0"/>
            </w:tcBorders>
            <w:shd w:val="clear" w:color="auto" w:fill="auto"/>
            <w:vAlign w:val="center"/>
          </w:tcPr>
          <w:p w14:paraId="047FE6BF">
            <w:pPr>
              <w:widowControl/>
              <w:spacing w:line="26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250402057-a</w:t>
            </w:r>
          </w:p>
        </w:tc>
        <w:tc>
          <w:tcPr>
            <w:tcW w:w="789" w:type="pct"/>
            <w:tcBorders>
              <w:top w:val="nil"/>
              <w:left w:val="nil"/>
              <w:bottom w:val="single" w:color="000000" w:sz="8" w:space="0"/>
              <w:right w:val="single" w:color="000000" w:sz="8" w:space="0"/>
            </w:tcBorders>
            <w:shd w:val="clear" w:color="auto" w:fill="auto"/>
            <w:vAlign w:val="center"/>
          </w:tcPr>
          <w:p w14:paraId="1692B308">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抗酪氨酸磷酸酶（</w:t>
            </w:r>
            <w:r>
              <w:rPr>
                <w:rStyle w:val="17"/>
                <w:rFonts w:eastAsia="方正仿宋_GBK"/>
                <w:lang w:bidi="ar"/>
              </w:rPr>
              <w:t>IA2</w:t>
            </w:r>
            <w:r>
              <w:rPr>
                <w:rFonts w:hint="eastAsia" w:ascii="方正仿宋_GBK" w:hAnsi="方正仿宋_GBK" w:eastAsia="方正仿宋_GBK" w:cs="方正仿宋_GBK"/>
                <w:color w:val="000000"/>
                <w:kern w:val="0"/>
                <w:sz w:val="22"/>
                <w:szCs w:val="22"/>
                <w:lang w:bidi="ar"/>
              </w:rPr>
              <w:t>）抗体检测</w:t>
            </w:r>
          </w:p>
        </w:tc>
      </w:tr>
      <w:tr w14:paraId="32504E77">
        <w:tblPrEx>
          <w:tblCellMar>
            <w:top w:w="0" w:type="dxa"/>
            <w:left w:w="108" w:type="dxa"/>
            <w:bottom w:w="0" w:type="dxa"/>
            <w:right w:w="108" w:type="dxa"/>
          </w:tblCellMar>
        </w:tblPrEx>
        <w:trPr>
          <w:trHeight w:val="6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00D61E1D">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250402063</w:t>
            </w:r>
          </w:p>
        </w:tc>
        <w:tc>
          <w:tcPr>
            <w:tcW w:w="437" w:type="pct"/>
            <w:tcBorders>
              <w:top w:val="nil"/>
              <w:left w:val="nil"/>
              <w:bottom w:val="single" w:color="000000" w:sz="8" w:space="0"/>
              <w:right w:val="single" w:color="000000" w:sz="8" w:space="0"/>
            </w:tcBorders>
            <w:shd w:val="clear" w:color="auto" w:fill="auto"/>
            <w:vAlign w:val="center"/>
          </w:tcPr>
          <w:p w14:paraId="567EB2EF">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神经元抗原谱抗体检测</w:t>
            </w:r>
          </w:p>
        </w:tc>
        <w:tc>
          <w:tcPr>
            <w:tcW w:w="1063" w:type="pct"/>
            <w:tcBorders>
              <w:top w:val="nil"/>
              <w:left w:val="nil"/>
              <w:bottom w:val="single" w:color="000000" w:sz="8" w:space="0"/>
              <w:right w:val="single" w:color="000000" w:sz="8" w:space="0"/>
            </w:tcBorders>
            <w:shd w:val="clear" w:color="auto" w:fill="auto"/>
            <w:vAlign w:val="center"/>
          </w:tcPr>
          <w:p w14:paraId="24C60373">
            <w:pPr>
              <w:widowControl/>
              <w:spacing w:line="26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4A3D891F">
            <w:pPr>
              <w:widowControl/>
              <w:spacing w:line="26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20200158">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4BBE25E5">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项</w:t>
            </w:r>
          </w:p>
        </w:tc>
        <w:tc>
          <w:tcPr>
            <w:tcW w:w="237" w:type="pct"/>
            <w:tcBorders>
              <w:top w:val="nil"/>
              <w:left w:val="nil"/>
              <w:bottom w:val="single" w:color="000000" w:sz="8" w:space="0"/>
              <w:right w:val="single" w:color="000000" w:sz="8" w:space="0"/>
            </w:tcBorders>
            <w:shd w:val="clear" w:color="auto" w:fill="auto"/>
            <w:vAlign w:val="center"/>
          </w:tcPr>
          <w:p w14:paraId="10F16522">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150</w:t>
            </w:r>
          </w:p>
        </w:tc>
        <w:tc>
          <w:tcPr>
            <w:tcW w:w="237" w:type="pct"/>
            <w:tcBorders>
              <w:top w:val="nil"/>
              <w:left w:val="nil"/>
              <w:bottom w:val="single" w:color="000000" w:sz="8" w:space="0"/>
              <w:right w:val="single" w:color="000000" w:sz="8" w:space="0"/>
            </w:tcBorders>
            <w:shd w:val="clear" w:color="auto" w:fill="auto"/>
            <w:vAlign w:val="center"/>
          </w:tcPr>
          <w:p w14:paraId="4C191752">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150</w:t>
            </w:r>
          </w:p>
        </w:tc>
        <w:tc>
          <w:tcPr>
            <w:tcW w:w="239" w:type="pct"/>
            <w:tcBorders>
              <w:top w:val="nil"/>
              <w:left w:val="nil"/>
              <w:bottom w:val="single" w:color="000000" w:sz="8" w:space="0"/>
              <w:right w:val="single" w:color="000000" w:sz="8" w:space="0"/>
            </w:tcBorders>
            <w:shd w:val="clear" w:color="auto" w:fill="auto"/>
            <w:vAlign w:val="center"/>
          </w:tcPr>
          <w:p w14:paraId="63C4BD9F">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150</w:t>
            </w:r>
          </w:p>
        </w:tc>
        <w:tc>
          <w:tcPr>
            <w:tcW w:w="416" w:type="pct"/>
            <w:tcBorders>
              <w:top w:val="nil"/>
              <w:left w:val="nil"/>
              <w:bottom w:val="single" w:color="000000" w:sz="8" w:space="0"/>
              <w:right w:val="single" w:color="000000" w:sz="8" w:space="0"/>
            </w:tcBorders>
            <w:shd w:val="clear" w:color="auto" w:fill="auto"/>
            <w:vAlign w:val="center"/>
          </w:tcPr>
          <w:p w14:paraId="20EBE474">
            <w:pPr>
              <w:widowControl/>
              <w:spacing w:line="26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19E65F37">
            <w:pPr>
              <w:widowControl/>
              <w:spacing w:line="26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250402063</w:t>
            </w:r>
          </w:p>
        </w:tc>
        <w:tc>
          <w:tcPr>
            <w:tcW w:w="789" w:type="pct"/>
            <w:tcBorders>
              <w:top w:val="nil"/>
              <w:left w:val="nil"/>
              <w:bottom w:val="single" w:color="000000" w:sz="8" w:space="0"/>
              <w:right w:val="single" w:color="000000" w:sz="8" w:space="0"/>
            </w:tcBorders>
            <w:shd w:val="clear" w:color="auto" w:fill="auto"/>
            <w:vAlign w:val="center"/>
          </w:tcPr>
          <w:p w14:paraId="7734C5E4">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神经元抗原谱抗体检测</w:t>
            </w:r>
          </w:p>
        </w:tc>
      </w:tr>
      <w:tr w14:paraId="139DFB52">
        <w:tblPrEx>
          <w:tblCellMar>
            <w:top w:w="0" w:type="dxa"/>
            <w:left w:w="108" w:type="dxa"/>
            <w:bottom w:w="0" w:type="dxa"/>
            <w:right w:w="108" w:type="dxa"/>
          </w:tblCellMar>
        </w:tblPrEx>
        <w:trPr>
          <w:trHeight w:val="6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77C3B6F5">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250402064</w:t>
            </w:r>
          </w:p>
        </w:tc>
        <w:tc>
          <w:tcPr>
            <w:tcW w:w="437" w:type="pct"/>
            <w:tcBorders>
              <w:top w:val="nil"/>
              <w:left w:val="nil"/>
              <w:bottom w:val="single" w:color="000000" w:sz="8" w:space="0"/>
              <w:right w:val="single" w:color="000000" w:sz="8" w:space="0"/>
            </w:tcBorders>
            <w:shd w:val="clear" w:color="auto" w:fill="auto"/>
            <w:vAlign w:val="center"/>
          </w:tcPr>
          <w:p w14:paraId="4764F3B3">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抗谷氨酸受体抗体检测</w:t>
            </w:r>
          </w:p>
        </w:tc>
        <w:tc>
          <w:tcPr>
            <w:tcW w:w="1063" w:type="pct"/>
            <w:tcBorders>
              <w:top w:val="nil"/>
              <w:left w:val="nil"/>
              <w:bottom w:val="single" w:color="000000" w:sz="8" w:space="0"/>
              <w:right w:val="single" w:color="000000" w:sz="8" w:space="0"/>
            </w:tcBorders>
            <w:shd w:val="clear" w:color="auto" w:fill="auto"/>
            <w:vAlign w:val="center"/>
          </w:tcPr>
          <w:p w14:paraId="6229F477">
            <w:pPr>
              <w:widowControl/>
              <w:spacing w:line="26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25658402">
            <w:pPr>
              <w:widowControl/>
              <w:spacing w:line="26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1C29582F">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0B9DB03A">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项</w:t>
            </w:r>
          </w:p>
        </w:tc>
        <w:tc>
          <w:tcPr>
            <w:tcW w:w="237" w:type="pct"/>
            <w:tcBorders>
              <w:top w:val="nil"/>
              <w:left w:val="nil"/>
              <w:bottom w:val="single" w:color="000000" w:sz="8" w:space="0"/>
              <w:right w:val="single" w:color="000000" w:sz="8" w:space="0"/>
            </w:tcBorders>
            <w:shd w:val="clear" w:color="auto" w:fill="auto"/>
            <w:vAlign w:val="center"/>
          </w:tcPr>
          <w:p w14:paraId="5E4231B6">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195</w:t>
            </w:r>
          </w:p>
        </w:tc>
        <w:tc>
          <w:tcPr>
            <w:tcW w:w="237" w:type="pct"/>
            <w:tcBorders>
              <w:top w:val="nil"/>
              <w:left w:val="nil"/>
              <w:bottom w:val="single" w:color="000000" w:sz="8" w:space="0"/>
              <w:right w:val="single" w:color="000000" w:sz="8" w:space="0"/>
            </w:tcBorders>
            <w:shd w:val="clear" w:color="auto" w:fill="auto"/>
            <w:vAlign w:val="center"/>
          </w:tcPr>
          <w:p w14:paraId="15C773F4">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195</w:t>
            </w:r>
          </w:p>
        </w:tc>
        <w:tc>
          <w:tcPr>
            <w:tcW w:w="239" w:type="pct"/>
            <w:tcBorders>
              <w:top w:val="nil"/>
              <w:left w:val="nil"/>
              <w:bottom w:val="single" w:color="000000" w:sz="8" w:space="0"/>
              <w:right w:val="single" w:color="000000" w:sz="8" w:space="0"/>
            </w:tcBorders>
            <w:shd w:val="clear" w:color="auto" w:fill="auto"/>
            <w:vAlign w:val="center"/>
          </w:tcPr>
          <w:p w14:paraId="4C9AA5B8">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195</w:t>
            </w:r>
          </w:p>
        </w:tc>
        <w:tc>
          <w:tcPr>
            <w:tcW w:w="416" w:type="pct"/>
            <w:tcBorders>
              <w:top w:val="nil"/>
              <w:left w:val="nil"/>
              <w:bottom w:val="single" w:color="000000" w:sz="8" w:space="0"/>
              <w:right w:val="single" w:color="000000" w:sz="8" w:space="0"/>
            </w:tcBorders>
            <w:shd w:val="clear" w:color="auto" w:fill="auto"/>
            <w:vAlign w:val="center"/>
          </w:tcPr>
          <w:p w14:paraId="216A6831">
            <w:pPr>
              <w:widowControl/>
              <w:spacing w:line="26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377702E3">
            <w:pPr>
              <w:widowControl/>
              <w:spacing w:line="26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250402064</w:t>
            </w:r>
          </w:p>
        </w:tc>
        <w:tc>
          <w:tcPr>
            <w:tcW w:w="789" w:type="pct"/>
            <w:tcBorders>
              <w:top w:val="nil"/>
              <w:left w:val="nil"/>
              <w:bottom w:val="single" w:color="000000" w:sz="8" w:space="0"/>
              <w:right w:val="single" w:color="000000" w:sz="8" w:space="0"/>
            </w:tcBorders>
            <w:shd w:val="clear" w:color="auto" w:fill="auto"/>
            <w:vAlign w:val="center"/>
          </w:tcPr>
          <w:p w14:paraId="448702FA">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抗谷氨酸受体抗体检测</w:t>
            </w:r>
          </w:p>
        </w:tc>
      </w:tr>
      <w:tr w14:paraId="65937547">
        <w:tblPrEx>
          <w:tblCellMar>
            <w:top w:w="0" w:type="dxa"/>
            <w:left w:w="108" w:type="dxa"/>
            <w:bottom w:w="0" w:type="dxa"/>
            <w:right w:w="108" w:type="dxa"/>
          </w:tblCellMar>
        </w:tblPrEx>
        <w:trPr>
          <w:trHeight w:val="9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52A44BF0">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250402065</w:t>
            </w:r>
          </w:p>
        </w:tc>
        <w:tc>
          <w:tcPr>
            <w:tcW w:w="437" w:type="pct"/>
            <w:tcBorders>
              <w:top w:val="nil"/>
              <w:left w:val="nil"/>
              <w:bottom w:val="single" w:color="000000" w:sz="8" w:space="0"/>
              <w:right w:val="single" w:color="000000" w:sz="8" w:space="0"/>
            </w:tcBorders>
            <w:shd w:val="clear" w:color="auto" w:fill="auto"/>
            <w:vAlign w:val="center"/>
          </w:tcPr>
          <w:p w14:paraId="0A116328">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慢性炎症性肠病抗体检测</w:t>
            </w:r>
          </w:p>
        </w:tc>
        <w:tc>
          <w:tcPr>
            <w:tcW w:w="1063" w:type="pct"/>
            <w:tcBorders>
              <w:top w:val="nil"/>
              <w:left w:val="nil"/>
              <w:bottom w:val="single" w:color="000000" w:sz="8" w:space="0"/>
              <w:right w:val="single" w:color="000000" w:sz="8" w:space="0"/>
            </w:tcBorders>
            <w:shd w:val="clear" w:color="auto" w:fill="auto"/>
            <w:vAlign w:val="center"/>
          </w:tcPr>
          <w:p w14:paraId="214ABA73">
            <w:pPr>
              <w:widowControl/>
              <w:spacing w:line="26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6B49C007">
            <w:pPr>
              <w:widowControl/>
              <w:spacing w:line="26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64782A71">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67B97221">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项</w:t>
            </w:r>
          </w:p>
        </w:tc>
        <w:tc>
          <w:tcPr>
            <w:tcW w:w="237" w:type="pct"/>
            <w:tcBorders>
              <w:top w:val="nil"/>
              <w:left w:val="nil"/>
              <w:bottom w:val="single" w:color="000000" w:sz="8" w:space="0"/>
              <w:right w:val="single" w:color="000000" w:sz="8" w:space="0"/>
            </w:tcBorders>
            <w:shd w:val="clear" w:color="auto" w:fill="auto"/>
            <w:vAlign w:val="center"/>
          </w:tcPr>
          <w:p w14:paraId="251CFBC5">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100</w:t>
            </w:r>
          </w:p>
        </w:tc>
        <w:tc>
          <w:tcPr>
            <w:tcW w:w="237" w:type="pct"/>
            <w:tcBorders>
              <w:top w:val="nil"/>
              <w:left w:val="nil"/>
              <w:bottom w:val="single" w:color="000000" w:sz="8" w:space="0"/>
              <w:right w:val="single" w:color="000000" w:sz="8" w:space="0"/>
            </w:tcBorders>
            <w:shd w:val="clear" w:color="auto" w:fill="auto"/>
            <w:vAlign w:val="center"/>
          </w:tcPr>
          <w:p w14:paraId="5E87734C">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100</w:t>
            </w:r>
          </w:p>
        </w:tc>
        <w:tc>
          <w:tcPr>
            <w:tcW w:w="239" w:type="pct"/>
            <w:tcBorders>
              <w:top w:val="nil"/>
              <w:left w:val="nil"/>
              <w:bottom w:val="single" w:color="000000" w:sz="8" w:space="0"/>
              <w:right w:val="single" w:color="000000" w:sz="8" w:space="0"/>
            </w:tcBorders>
            <w:shd w:val="clear" w:color="auto" w:fill="auto"/>
            <w:vAlign w:val="center"/>
          </w:tcPr>
          <w:p w14:paraId="2056B018">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100</w:t>
            </w:r>
          </w:p>
        </w:tc>
        <w:tc>
          <w:tcPr>
            <w:tcW w:w="416" w:type="pct"/>
            <w:tcBorders>
              <w:top w:val="nil"/>
              <w:left w:val="nil"/>
              <w:bottom w:val="single" w:color="000000" w:sz="8" w:space="0"/>
              <w:right w:val="single" w:color="000000" w:sz="8" w:space="0"/>
            </w:tcBorders>
            <w:shd w:val="clear" w:color="auto" w:fill="auto"/>
            <w:vAlign w:val="center"/>
          </w:tcPr>
          <w:p w14:paraId="06B0B513">
            <w:pPr>
              <w:widowControl/>
              <w:spacing w:line="26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2157B918">
            <w:pPr>
              <w:widowControl/>
              <w:spacing w:line="26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250402065</w:t>
            </w:r>
          </w:p>
        </w:tc>
        <w:tc>
          <w:tcPr>
            <w:tcW w:w="789" w:type="pct"/>
            <w:tcBorders>
              <w:top w:val="nil"/>
              <w:left w:val="nil"/>
              <w:bottom w:val="single" w:color="000000" w:sz="8" w:space="0"/>
              <w:right w:val="single" w:color="000000" w:sz="8" w:space="0"/>
            </w:tcBorders>
            <w:shd w:val="clear" w:color="auto" w:fill="auto"/>
            <w:vAlign w:val="center"/>
          </w:tcPr>
          <w:p w14:paraId="2258B17E">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慢性炎症性肠病抗体检测</w:t>
            </w:r>
          </w:p>
        </w:tc>
      </w:tr>
      <w:tr w14:paraId="7FB1E008">
        <w:tblPrEx>
          <w:tblCellMar>
            <w:top w:w="0" w:type="dxa"/>
            <w:left w:w="108" w:type="dxa"/>
            <w:bottom w:w="0" w:type="dxa"/>
            <w:right w:w="108" w:type="dxa"/>
          </w:tblCellMar>
        </w:tblPrEx>
        <w:trPr>
          <w:trHeight w:val="9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51107D3C">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250402066</w:t>
            </w:r>
          </w:p>
        </w:tc>
        <w:tc>
          <w:tcPr>
            <w:tcW w:w="437" w:type="pct"/>
            <w:tcBorders>
              <w:top w:val="nil"/>
              <w:left w:val="nil"/>
              <w:bottom w:val="single" w:color="000000" w:sz="8" w:space="0"/>
              <w:right w:val="single" w:color="000000" w:sz="8" w:space="0"/>
            </w:tcBorders>
            <w:shd w:val="clear" w:color="auto" w:fill="auto"/>
            <w:vAlign w:val="center"/>
          </w:tcPr>
          <w:p w14:paraId="4943CF55">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涎液化糖链抗原</w:t>
            </w:r>
            <w:r>
              <w:rPr>
                <w:rStyle w:val="17"/>
                <w:rFonts w:eastAsia="方正仿宋_GBK"/>
                <w:lang w:bidi="ar"/>
              </w:rPr>
              <w:t>KL-6</w:t>
            </w:r>
            <w:r>
              <w:rPr>
                <w:rFonts w:hint="eastAsia" w:ascii="方正仿宋_GBK" w:hAnsi="方正仿宋_GBK" w:eastAsia="方正仿宋_GBK" w:cs="方正仿宋_GBK"/>
                <w:color w:val="000000"/>
                <w:kern w:val="0"/>
                <w:sz w:val="22"/>
                <w:szCs w:val="22"/>
                <w:lang w:bidi="ar"/>
              </w:rPr>
              <w:t>测定</w:t>
            </w:r>
          </w:p>
        </w:tc>
        <w:tc>
          <w:tcPr>
            <w:tcW w:w="1063" w:type="pct"/>
            <w:tcBorders>
              <w:top w:val="nil"/>
              <w:left w:val="nil"/>
              <w:bottom w:val="single" w:color="000000" w:sz="8" w:space="0"/>
              <w:right w:val="single" w:color="000000" w:sz="8" w:space="0"/>
            </w:tcBorders>
            <w:shd w:val="clear" w:color="auto" w:fill="auto"/>
            <w:vAlign w:val="center"/>
          </w:tcPr>
          <w:p w14:paraId="3E22B1F1">
            <w:pPr>
              <w:widowControl/>
              <w:spacing w:line="26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24855B51">
            <w:pPr>
              <w:widowControl/>
              <w:spacing w:line="26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078750BC">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02C47776">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项</w:t>
            </w:r>
          </w:p>
        </w:tc>
        <w:tc>
          <w:tcPr>
            <w:tcW w:w="237" w:type="pct"/>
            <w:tcBorders>
              <w:top w:val="nil"/>
              <w:left w:val="nil"/>
              <w:bottom w:val="single" w:color="000000" w:sz="8" w:space="0"/>
              <w:right w:val="single" w:color="000000" w:sz="8" w:space="0"/>
            </w:tcBorders>
            <w:shd w:val="clear" w:color="auto" w:fill="auto"/>
            <w:vAlign w:val="center"/>
          </w:tcPr>
          <w:p w14:paraId="18E4ED8D">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170</w:t>
            </w:r>
          </w:p>
        </w:tc>
        <w:tc>
          <w:tcPr>
            <w:tcW w:w="237" w:type="pct"/>
            <w:tcBorders>
              <w:top w:val="nil"/>
              <w:left w:val="nil"/>
              <w:bottom w:val="single" w:color="000000" w:sz="8" w:space="0"/>
              <w:right w:val="single" w:color="000000" w:sz="8" w:space="0"/>
            </w:tcBorders>
            <w:shd w:val="clear" w:color="auto" w:fill="auto"/>
            <w:vAlign w:val="center"/>
          </w:tcPr>
          <w:p w14:paraId="0FF7F70C">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170</w:t>
            </w:r>
          </w:p>
        </w:tc>
        <w:tc>
          <w:tcPr>
            <w:tcW w:w="239" w:type="pct"/>
            <w:tcBorders>
              <w:top w:val="nil"/>
              <w:left w:val="nil"/>
              <w:bottom w:val="single" w:color="000000" w:sz="8" w:space="0"/>
              <w:right w:val="single" w:color="000000" w:sz="8" w:space="0"/>
            </w:tcBorders>
            <w:shd w:val="clear" w:color="auto" w:fill="auto"/>
            <w:vAlign w:val="center"/>
          </w:tcPr>
          <w:p w14:paraId="5C2516CF">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170</w:t>
            </w:r>
          </w:p>
        </w:tc>
        <w:tc>
          <w:tcPr>
            <w:tcW w:w="416" w:type="pct"/>
            <w:tcBorders>
              <w:top w:val="nil"/>
              <w:left w:val="nil"/>
              <w:bottom w:val="single" w:color="000000" w:sz="8" w:space="0"/>
              <w:right w:val="single" w:color="000000" w:sz="8" w:space="0"/>
            </w:tcBorders>
            <w:shd w:val="clear" w:color="auto" w:fill="auto"/>
            <w:vAlign w:val="center"/>
          </w:tcPr>
          <w:p w14:paraId="4F185588">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各种方法学同价</w:t>
            </w:r>
          </w:p>
        </w:tc>
        <w:tc>
          <w:tcPr>
            <w:tcW w:w="439" w:type="pct"/>
            <w:tcBorders>
              <w:top w:val="nil"/>
              <w:left w:val="nil"/>
              <w:bottom w:val="single" w:color="000000" w:sz="8" w:space="0"/>
              <w:right w:val="single" w:color="000000" w:sz="8" w:space="0"/>
            </w:tcBorders>
            <w:shd w:val="clear" w:color="auto" w:fill="auto"/>
            <w:vAlign w:val="center"/>
          </w:tcPr>
          <w:p w14:paraId="6AAF45DB">
            <w:pPr>
              <w:widowControl/>
              <w:spacing w:line="26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250402066</w:t>
            </w:r>
          </w:p>
        </w:tc>
        <w:tc>
          <w:tcPr>
            <w:tcW w:w="789" w:type="pct"/>
            <w:tcBorders>
              <w:top w:val="nil"/>
              <w:left w:val="nil"/>
              <w:bottom w:val="single" w:color="000000" w:sz="8" w:space="0"/>
              <w:right w:val="single" w:color="000000" w:sz="8" w:space="0"/>
            </w:tcBorders>
            <w:shd w:val="clear" w:color="auto" w:fill="auto"/>
            <w:vAlign w:val="center"/>
          </w:tcPr>
          <w:p w14:paraId="4FA2CE3C">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涎液化糖链抗原</w:t>
            </w:r>
            <w:r>
              <w:rPr>
                <w:rStyle w:val="17"/>
                <w:rFonts w:eastAsia="方正仿宋_GBK"/>
                <w:lang w:bidi="ar"/>
              </w:rPr>
              <w:t>KL-6</w:t>
            </w:r>
            <w:r>
              <w:rPr>
                <w:rFonts w:hint="eastAsia" w:ascii="方正仿宋_GBK" w:hAnsi="方正仿宋_GBK" w:eastAsia="方正仿宋_GBK" w:cs="方正仿宋_GBK"/>
                <w:color w:val="000000"/>
                <w:kern w:val="0"/>
                <w:sz w:val="22"/>
                <w:szCs w:val="22"/>
                <w:lang w:bidi="ar"/>
              </w:rPr>
              <w:t>检测</w:t>
            </w:r>
          </w:p>
        </w:tc>
      </w:tr>
      <w:tr w14:paraId="0CDB83B6">
        <w:tblPrEx>
          <w:tblCellMar>
            <w:top w:w="0" w:type="dxa"/>
            <w:left w:w="108" w:type="dxa"/>
            <w:bottom w:w="0" w:type="dxa"/>
            <w:right w:w="108" w:type="dxa"/>
          </w:tblCellMar>
        </w:tblPrEx>
        <w:trPr>
          <w:trHeight w:val="6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1573D05D">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250402067</w:t>
            </w:r>
          </w:p>
        </w:tc>
        <w:tc>
          <w:tcPr>
            <w:tcW w:w="437" w:type="pct"/>
            <w:tcBorders>
              <w:top w:val="nil"/>
              <w:left w:val="nil"/>
              <w:bottom w:val="single" w:color="000000" w:sz="8" w:space="0"/>
              <w:right w:val="single" w:color="000000" w:sz="8" w:space="0"/>
            </w:tcBorders>
            <w:shd w:val="clear" w:color="auto" w:fill="auto"/>
            <w:vAlign w:val="center"/>
          </w:tcPr>
          <w:p w14:paraId="6C809642">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锌转运蛋白</w:t>
            </w:r>
            <w:r>
              <w:rPr>
                <w:rStyle w:val="17"/>
                <w:rFonts w:eastAsia="方正仿宋_GBK"/>
                <w:lang w:bidi="ar"/>
              </w:rPr>
              <w:t>8</w:t>
            </w:r>
            <w:r>
              <w:rPr>
                <w:rFonts w:hint="eastAsia" w:ascii="方正仿宋_GBK" w:hAnsi="方正仿宋_GBK" w:eastAsia="方正仿宋_GBK" w:cs="方正仿宋_GBK"/>
                <w:color w:val="000000"/>
                <w:kern w:val="0"/>
                <w:sz w:val="22"/>
                <w:szCs w:val="22"/>
                <w:lang w:bidi="ar"/>
              </w:rPr>
              <w:t>抗体测定</w:t>
            </w:r>
          </w:p>
        </w:tc>
        <w:tc>
          <w:tcPr>
            <w:tcW w:w="1063" w:type="pct"/>
            <w:tcBorders>
              <w:top w:val="nil"/>
              <w:left w:val="nil"/>
              <w:bottom w:val="single" w:color="000000" w:sz="8" w:space="0"/>
              <w:right w:val="single" w:color="000000" w:sz="8" w:space="0"/>
            </w:tcBorders>
            <w:shd w:val="clear" w:color="auto" w:fill="auto"/>
            <w:vAlign w:val="center"/>
          </w:tcPr>
          <w:p w14:paraId="4EF3F7A3">
            <w:pPr>
              <w:widowControl/>
              <w:spacing w:line="26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240F3B2A">
            <w:pPr>
              <w:widowControl/>
              <w:spacing w:line="26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48D95E59">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1A35B6C9">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项</w:t>
            </w:r>
          </w:p>
        </w:tc>
        <w:tc>
          <w:tcPr>
            <w:tcW w:w="237" w:type="pct"/>
            <w:tcBorders>
              <w:top w:val="nil"/>
              <w:left w:val="nil"/>
              <w:bottom w:val="single" w:color="000000" w:sz="8" w:space="0"/>
              <w:right w:val="single" w:color="000000" w:sz="8" w:space="0"/>
            </w:tcBorders>
            <w:shd w:val="clear" w:color="auto" w:fill="auto"/>
            <w:vAlign w:val="center"/>
          </w:tcPr>
          <w:p w14:paraId="3A1B7C72">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70</w:t>
            </w:r>
          </w:p>
        </w:tc>
        <w:tc>
          <w:tcPr>
            <w:tcW w:w="237" w:type="pct"/>
            <w:tcBorders>
              <w:top w:val="nil"/>
              <w:left w:val="nil"/>
              <w:bottom w:val="single" w:color="000000" w:sz="8" w:space="0"/>
              <w:right w:val="single" w:color="000000" w:sz="8" w:space="0"/>
            </w:tcBorders>
            <w:shd w:val="clear" w:color="auto" w:fill="auto"/>
            <w:vAlign w:val="center"/>
          </w:tcPr>
          <w:p w14:paraId="24A76717">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70</w:t>
            </w:r>
          </w:p>
        </w:tc>
        <w:tc>
          <w:tcPr>
            <w:tcW w:w="239" w:type="pct"/>
            <w:tcBorders>
              <w:top w:val="nil"/>
              <w:left w:val="nil"/>
              <w:bottom w:val="single" w:color="000000" w:sz="8" w:space="0"/>
              <w:right w:val="single" w:color="000000" w:sz="8" w:space="0"/>
            </w:tcBorders>
            <w:shd w:val="clear" w:color="auto" w:fill="auto"/>
            <w:vAlign w:val="center"/>
          </w:tcPr>
          <w:p w14:paraId="0DEAB657">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70</w:t>
            </w:r>
          </w:p>
        </w:tc>
        <w:tc>
          <w:tcPr>
            <w:tcW w:w="416" w:type="pct"/>
            <w:tcBorders>
              <w:top w:val="nil"/>
              <w:left w:val="nil"/>
              <w:bottom w:val="single" w:color="000000" w:sz="8" w:space="0"/>
              <w:right w:val="single" w:color="000000" w:sz="8" w:space="0"/>
            </w:tcBorders>
            <w:shd w:val="clear" w:color="auto" w:fill="auto"/>
            <w:vAlign w:val="center"/>
          </w:tcPr>
          <w:p w14:paraId="64737C38">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发光法</w:t>
            </w:r>
          </w:p>
        </w:tc>
        <w:tc>
          <w:tcPr>
            <w:tcW w:w="439" w:type="pct"/>
            <w:tcBorders>
              <w:top w:val="nil"/>
              <w:left w:val="nil"/>
              <w:bottom w:val="single" w:color="000000" w:sz="8" w:space="0"/>
              <w:right w:val="single" w:color="000000" w:sz="8" w:space="0"/>
            </w:tcBorders>
            <w:shd w:val="clear" w:color="auto" w:fill="auto"/>
            <w:vAlign w:val="center"/>
          </w:tcPr>
          <w:p w14:paraId="6E9A88DE">
            <w:pPr>
              <w:widowControl/>
              <w:spacing w:line="26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250402067</w:t>
            </w:r>
          </w:p>
        </w:tc>
        <w:tc>
          <w:tcPr>
            <w:tcW w:w="789" w:type="pct"/>
            <w:tcBorders>
              <w:top w:val="nil"/>
              <w:left w:val="nil"/>
              <w:bottom w:val="single" w:color="000000" w:sz="8" w:space="0"/>
              <w:right w:val="single" w:color="000000" w:sz="8" w:space="0"/>
            </w:tcBorders>
            <w:shd w:val="clear" w:color="auto" w:fill="auto"/>
            <w:vAlign w:val="center"/>
          </w:tcPr>
          <w:p w14:paraId="2EB92E0D">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锌转运蛋白</w:t>
            </w:r>
            <w:r>
              <w:rPr>
                <w:rStyle w:val="17"/>
                <w:rFonts w:eastAsia="方正仿宋_GBK"/>
                <w:lang w:bidi="ar"/>
              </w:rPr>
              <w:t>8</w:t>
            </w:r>
            <w:r>
              <w:rPr>
                <w:rFonts w:hint="eastAsia" w:ascii="方正仿宋_GBK" w:hAnsi="方正仿宋_GBK" w:eastAsia="方正仿宋_GBK" w:cs="方正仿宋_GBK"/>
                <w:color w:val="000000"/>
                <w:kern w:val="0"/>
                <w:sz w:val="22"/>
                <w:szCs w:val="22"/>
                <w:lang w:bidi="ar"/>
              </w:rPr>
              <w:t>抗体测定</w:t>
            </w:r>
          </w:p>
        </w:tc>
      </w:tr>
      <w:tr w14:paraId="4AB9DC87">
        <w:tblPrEx>
          <w:tblCellMar>
            <w:top w:w="0" w:type="dxa"/>
            <w:left w:w="108" w:type="dxa"/>
            <w:bottom w:w="0" w:type="dxa"/>
            <w:right w:w="108" w:type="dxa"/>
          </w:tblCellMar>
        </w:tblPrEx>
        <w:trPr>
          <w:trHeight w:val="6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104B5600">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250402068</w:t>
            </w:r>
          </w:p>
        </w:tc>
        <w:tc>
          <w:tcPr>
            <w:tcW w:w="437" w:type="pct"/>
            <w:tcBorders>
              <w:top w:val="nil"/>
              <w:left w:val="nil"/>
              <w:bottom w:val="single" w:color="000000" w:sz="8" w:space="0"/>
              <w:right w:val="single" w:color="000000" w:sz="8" w:space="0"/>
            </w:tcBorders>
            <w:shd w:val="clear" w:color="auto" w:fill="auto"/>
            <w:vAlign w:val="center"/>
          </w:tcPr>
          <w:p w14:paraId="2A40BC60">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基质金属蛋白酶</w:t>
            </w:r>
            <w:r>
              <w:rPr>
                <w:rStyle w:val="17"/>
                <w:rFonts w:eastAsia="方正仿宋_GBK"/>
                <w:lang w:bidi="ar"/>
              </w:rPr>
              <w:t>-3</w:t>
            </w:r>
            <w:r>
              <w:rPr>
                <w:rFonts w:hint="eastAsia" w:ascii="方正仿宋_GBK" w:hAnsi="方正仿宋_GBK" w:eastAsia="方正仿宋_GBK" w:cs="方正仿宋_GBK"/>
                <w:color w:val="000000"/>
                <w:kern w:val="0"/>
                <w:sz w:val="22"/>
                <w:szCs w:val="22"/>
                <w:lang w:bidi="ar"/>
              </w:rPr>
              <w:t>测定</w:t>
            </w:r>
          </w:p>
        </w:tc>
        <w:tc>
          <w:tcPr>
            <w:tcW w:w="1063" w:type="pct"/>
            <w:tcBorders>
              <w:top w:val="nil"/>
              <w:left w:val="nil"/>
              <w:bottom w:val="single" w:color="000000" w:sz="8" w:space="0"/>
              <w:right w:val="single" w:color="000000" w:sz="8" w:space="0"/>
            </w:tcBorders>
            <w:shd w:val="clear" w:color="auto" w:fill="auto"/>
            <w:vAlign w:val="center"/>
          </w:tcPr>
          <w:p w14:paraId="0CDBB5E3">
            <w:pPr>
              <w:widowControl/>
              <w:spacing w:line="26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4A47A747">
            <w:pPr>
              <w:widowControl/>
              <w:spacing w:line="26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021FF5CF">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0A460527">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40082F5A">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50</w:t>
            </w:r>
          </w:p>
        </w:tc>
        <w:tc>
          <w:tcPr>
            <w:tcW w:w="237" w:type="pct"/>
            <w:tcBorders>
              <w:top w:val="nil"/>
              <w:left w:val="nil"/>
              <w:bottom w:val="single" w:color="000000" w:sz="8" w:space="0"/>
              <w:right w:val="single" w:color="000000" w:sz="8" w:space="0"/>
            </w:tcBorders>
            <w:shd w:val="clear" w:color="auto" w:fill="auto"/>
            <w:vAlign w:val="center"/>
          </w:tcPr>
          <w:p w14:paraId="1337B6FD">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50</w:t>
            </w:r>
          </w:p>
        </w:tc>
        <w:tc>
          <w:tcPr>
            <w:tcW w:w="239" w:type="pct"/>
            <w:tcBorders>
              <w:top w:val="nil"/>
              <w:left w:val="nil"/>
              <w:bottom w:val="single" w:color="000000" w:sz="8" w:space="0"/>
              <w:right w:val="single" w:color="000000" w:sz="8" w:space="0"/>
            </w:tcBorders>
            <w:shd w:val="clear" w:color="auto" w:fill="auto"/>
            <w:vAlign w:val="center"/>
          </w:tcPr>
          <w:p w14:paraId="5D62F9CE">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50</w:t>
            </w:r>
          </w:p>
        </w:tc>
        <w:tc>
          <w:tcPr>
            <w:tcW w:w="416" w:type="pct"/>
            <w:tcBorders>
              <w:top w:val="nil"/>
              <w:left w:val="nil"/>
              <w:bottom w:val="single" w:color="000000" w:sz="8" w:space="0"/>
              <w:right w:val="single" w:color="000000" w:sz="8" w:space="0"/>
            </w:tcBorders>
            <w:shd w:val="clear" w:color="auto" w:fill="auto"/>
            <w:vAlign w:val="center"/>
          </w:tcPr>
          <w:p w14:paraId="6849BC1B">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免疫法</w:t>
            </w:r>
          </w:p>
        </w:tc>
        <w:tc>
          <w:tcPr>
            <w:tcW w:w="439" w:type="pct"/>
            <w:tcBorders>
              <w:top w:val="nil"/>
              <w:left w:val="nil"/>
              <w:bottom w:val="single" w:color="000000" w:sz="8" w:space="0"/>
              <w:right w:val="single" w:color="000000" w:sz="8" w:space="0"/>
            </w:tcBorders>
            <w:shd w:val="clear" w:color="auto" w:fill="auto"/>
            <w:vAlign w:val="center"/>
          </w:tcPr>
          <w:p w14:paraId="7FCA7A73">
            <w:pPr>
              <w:widowControl/>
              <w:spacing w:line="26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250402068</w:t>
            </w:r>
          </w:p>
        </w:tc>
        <w:tc>
          <w:tcPr>
            <w:tcW w:w="789" w:type="pct"/>
            <w:tcBorders>
              <w:top w:val="nil"/>
              <w:left w:val="nil"/>
              <w:bottom w:val="single" w:color="000000" w:sz="8" w:space="0"/>
              <w:right w:val="single" w:color="000000" w:sz="8" w:space="0"/>
            </w:tcBorders>
            <w:shd w:val="clear" w:color="auto" w:fill="auto"/>
            <w:vAlign w:val="center"/>
          </w:tcPr>
          <w:p w14:paraId="3FF4E34C">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基质金属蛋白酶</w:t>
            </w:r>
            <w:r>
              <w:rPr>
                <w:rStyle w:val="17"/>
                <w:rFonts w:eastAsia="方正仿宋_GBK"/>
                <w:lang w:bidi="ar"/>
              </w:rPr>
              <w:t>-3</w:t>
            </w:r>
            <w:r>
              <w:rPr>
                <w:rFonts w:hint="eastAsia" w:ascii="方正仿宋_GBK" w:hAnsi="方正仿宋_GBK" w:eastAsia="方正仿宋_GBK" w:cs="方正仿宋_GBK"/>
                <w:color w:val="000000"/>
                <w:kern w:val="0"/>
                <w:sz w:val="22"/>
                <w:szCs w:val="22"/>
                <w:lang w:bidi="ar"/>
              </w:rPr>
              <w:t>测定</w:t>
            </w:r>
          </w:p>
        </w:tc>
      </w:tr>
      <w:tr w14:paraId="6E66DE3B">
        <w:tblPrEx>
          <w:tblCellMar>
            <w:top w:w="0" w:type="dxa"/>
            <w:left w:w="108" w:type="dxa"/>
            <w:bottom w:w="0" w:type="dxa"/>
            <w:right w:w="108" w:type="dxa"/>
          </w:tblCellMar>
        </w:tblPrEx>
        <w:trPr>
          <w:trHeight w:val="6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13528707">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250403025-b</w:t>
            </w:r>
          </w:p>
        </w:tc>
        <w:tc>
          <w:tcPr>
            <w:tcW w:w="437" w:type="pct"/>
            <w:tcBorders>
              <w:top w:val="nil"/>
              <w:left w:val="nil"/>
              <w:bottom w:val="single" w:color="000000" w:sz="8" w:space="0"/>
              <w:right w:val="single" w:color="000000" w:sz="8" w:space="0"/>
            </w:tcBorders>
            <w:shd w:val="clear" w:color="auto" w:fill="auto"/>
            <w:vAlign w:val="center"/>
          </w:tcPr>
          <w:p w14:paraId="783945FD">
            <w:pPr>
              <w:widowControl/>
              <w:spacing w:line="26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EB</w:t>
            </w:r>
            <w:r>
              <w:rPr>
                <w:rFonts w:hint="eastAsia" w:ascii="方正仿宋_GBK" w:hAnsi="方正仿宋_GBK" w:eastAsia="方正仿宋_GBK" w:cs="方正仿宋_GBK"/>
                <w:color w:val="000000"/>
                <w:kern w:val="0"/>
                <w:sz w:val="22"/>
                <w:szCs w:val="22"/>
                <w:lang w:bidi="ar"/>
              </w:rPr>
              <w:t>病毒抗体测定</w:t>
            </w:r>
          </w:p>
        </w:tc>
        <w:tc>
          <w:tcPr>
            <w:tcW w:w="1063" w:type="pct"/>
            <w:tcBorders>
              <w:top w:val="nil"/>
              <w:left w:val="nil"/>
              <w:bottom w:val="single" w:color="000000" w:sz="8" w:space="0"/>
              <w:right w:val="single" w:color="000000" w:sz="8" w:space="0"/>
            </w:tcBorders>
            <w:shd w:val="clear" w:color="auto" w:fill="auto"/>
            <w:vAlign w:val="center"/>
          </w:tcPr>
          <w:p w14:paraId="3A2F2722">
            <w:pPr>
              <w:widowControl/>
              <w:spacing w:line="26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566A70EF">
            <w:pPr>
              <w:widowControl/>
              <w:spacing w:line="26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2819678B">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69F93060">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项</w:t>
            </w:r>
          </w:p>
        </w:tc>
        <w:tc>
          <w:tcPr>
            <w:tcW w:w="237" w:type="pct"/>
            <w:tcBorders>
              <w:top w:val="nil"/>
              <w:left w:val="nil"/>
              <w:bottom w:val="single" w:color="000000" w:sz="8" w:space="0"/>
              <w:right w:val="single" w:color="000000" w:sz="8" w:space="0"/>
            </w:tcBorders>
            <w:shd w:val="clear" w:color="auto" w:fill="auto"/>
            <w:vAlign w:val="center"/>
          </w:tcPr>
          <w:p w14:paraId="552A6529">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45</w:t>
            </w:r>
          </w:p>
        </w:tc>
        <w:tc>
          <w:tcPr>
            <w:tcW w:w="237" w:type="pct"/>
            <w:tcBorders>
              <w:top w:val="nil"/>
              <w:left w:val="nil"/>
              <w:bottom w:val="single" w:color="000000" w:sz="8" w:space="0"/>
              <w:right w:val="single" w:color="000000" w:sz="8" w:space="0"/>
            </w:tcBorders>
            <w:shd w:val="clear" w:color="auto" w:fill="auto"/>
            <w:vAlign w:val="center"/>
          </w:tcPr>
          <w:p w14:paraId="4B045E24">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45</w:t>
            </w:r>
          </w:p>
        </w:tc>
        <w:tc>
          <w:tcPr>
            <w:tcW w:w="239" w:type="pct"/>
            <w:tcBorders>
              <w:top w:val="nil"/>
              <w:left w:val="nil"/>
              <w:bottom w:val="single" w:color="000000" w:sz="8" w:space="0"/>
              <w:right w:val="single" w:color="000000" w:sz="8" w:space="0"/>
            </w:tcBorders>
            <w:shd w:val="clear" w:color="auto" w:fill="auto"/>
            <w:vAlign w:val="center"/>
          </w:tcPr>
          <w:p w14:paraId="2B4784A6">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45</w:t>
            </w:r>
          </w:p>
        </w:tc>
        <w:tc>
          <w:tcPr>
            <w:tcW w:w="416" w:type="pct"/>
            <w:tcBorders>
              <w:top w:val="nil"/>
              <w:left w:val="nil"/>
              <w:bottom w:val="single" w:color="000000" w:sz="8" w:space="0"/>
              <w:right w:val="single" w:color="000000" w:sz="8" w:space="0"/>
            </w:tcBorders>
            <w:shd w:val="clear" w:color="auto" w:fill="auto"/>
            <w:vAlign w:val="center"/>
          </w:tcPr>
          <w:p w14:paraId="3807F48A">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发光法</w:t>
            </w:r>
          </w:p>
        </w:tc>
        <w:tc>
          <w:tcPr>
            <w:tcW w:w="439" w:type="pct"/>
            <w:tcBorders>
              <w:top w:val="nil"/>
              <w:left w:val="nil"/>
              <w:bottom w:val="single" w:color="000000" w:sz="8" w:space="0"/>
              <w:right w:val="single" w:color="000000" w:sz="8" w:space="0"/>
            </w:tcBorders>
            <w:shd w:val="clear" w:color="auto" w:fill="auto"/>
            <w:vAlign w:val="center"/>
          </w:tcPr>
          <w:p w14:paraId="7811361B">
            <w:pPr>
              <w:widowControl/>
              <w:spacing w:line="26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250403025-b</w:t>
            </w:r>
          </w:p>
        </w:tc>
        <w:tc>
          <w:tcPr>
            <w:tcW w:w="789" w:type="pct"/>
            <w:tcBorders>
              <w:top w:val="nil"/>
              <w:left w:val="nil"/>
              <w:bottom w:val="single" w:color="000000" w:sz="8" w:space="0"/>
              <w:right w:val="single" w:color="000000" w:sz="8" w:space="0"/>
            </w:tcBorders>
            <w:shd w:val="clear" w:color="auto" w:fill="auto"/>
            <w:vAlign w:val="center"/>
          </w:tcPr>
          <w:p w14:paraId="384468FC">
            <w:pPr>
              <w:widowControl/>
              <w:spacing w:line="26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EB</w:t>
            </w:r>
            <w:r>
              <w:rPr>
                <w:rFonts w:hint="eastAsia" w:ascii="方正仿宋_GBK" w:hAnsi="方正仿宋_GBK" w:eastAsia="方正仿宋_GBK" w:cs="方正仿宋_GBK"/>
                <w:color w:val="000000"/>
                <w:kern w:val="0"/>
                <w:sz w:val="22"/>
                <w:szCs w:val="22"/>
                <w:lang w:bidi="ar"/>
              </w:rPr>
              <w:t>病毒抗体检测</w:t>
            </w:r>
          </w:p>
        </w:tc>
      </w:tr>
      <w:tr w14:paraId="58C5AC54">
        <w:tblPrEx>
          <w:tblCellMar>
            <w:top w:w="0" w:type="dxa"/>
            <w:left w:w="108" w:type="dxa"/>
            <w:bottom w:w="0" w:type="dxa"/>
            <w:right w:w="108" w:type="dxa"/>
          </w:tblCellMar>
        </w:tblPrEx>
        <w:trPr>
          <w:trHeight w:val="6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4C95A0E1">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250403042-e</w:t>
            </w:r>
          </w:p>
        </w:tc>
        <w:tc>
          <w:tcPr>
            <w:tcW w:w="437" w:type="pct"/>
            <w:tcBorders>
              <w:top w:val="nil"/>
              <w:left w:val="nil"/>
              <w:bottom w:val="single" w:color="000000" w:sz="8" w:space="0"/>
              <w:right w:val="single" w:color="000000" w:sz="8" w:space="0"/>
            </w:tcBorders>
            <w:shd w:val="clear" w:color="auto" w:fill="auto"/>
            <w:vAlign w:val="center"/>
          </w:tcPr>
          <w:p w14:paraId="4DAF291D">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幽门螺杆菌抗体检测</w:t>
            </w:r>
          </w:p>
        </w:tc>
        <w:tc>
          <w:tcPr>
            <w:tcW w:w="1063" w:type="pct"/>
            <w:tcBorders>
              <w:top w:val="nil"/>
              <w:left w:val="nil"/>
              <w:bottom w:val="single" w:color="000000" w:sz="8" w:space="0"/>
              <w:right w:val="single" w:color="000000" w:sz="8" w:space="0"/>
            </w:tcBorders>
            <w:shd w:val="clear" w:color="auto" w:fill="auto"/>
            <w:vAlign w:val="center"/>
          </w:tcPr>
          <w:p w14:paraId="0E54005B">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含</w:t>
            </w:r>
            <w:r>
              <w:rPr>
                <w:rStyle w:val="17"/>
                <w:rFonts w:eastAsia="方正仿宋_GBK"/>
                <w:lang w:bidi="ar"/>
              </w:rPr>
              <w:t>CagA</w:t>
            </w:r>
            <w:r>
              <w:rPr>
                <w:rFonts w:hint="eastAsia" w:ascii="方正仿宋_GBK" w:hAnsi="方正仿宋_GBK" w:eastAsia="方正仿宋_GBK" w:cs="方正仿宋_GBK"/>
                <w:color w:val="000000"/>
                <w:kern w:val="0"/>
                <w:sz w:val="22"/>
                <w:szCs w:val="22"/>
                <w:lang w:bidi="ar"/>
              </w:rPr>
              <w:t>、</w:t>
            </w:r>
            <w:r>
              <w:rPr>
                <w:rStyle w:val="17"/>
                <w:rFonts w:eastAsia="方正仿宋_GBK"/>
                <w:lang w:bidi="ar"/>
              </w:rPr>
              <w:t>VacA</w:t>
            </w:r>
            <w:r>
              <w:rPr>
                <w:rFonts w:hint="eastAsia" w:ascii="方正仿宋_GBK" w:hAnsi="方正仿宋_GBK" w:eastAsia="方正仿宋_GBK" w:cs="方正仿宋_GBK"/>
                <w:color w:val="000000"/>
                <w:kern w:val="0"/>
                <w:sz w:val="22"/>
                <w:szCs w:val="22"/>
                <w:lang w:bidi="ar"/>
              </w:rPr>
              <w:t>、</w:t>
            </w:r>
            <w:r>
              <w:rPr>
                <w:rStyle w:val="17"/>
                <w:rFonts w:eastAsia="方正仿宋_GBK"/>
                <w:lang w:bidi="ar"/>
              </w:rPr>
              <w:t>Ure</w:t>
            </w:r>
            <w:r>
              <w:rPr>
                <w:rFonts w:hint="eastAsia" w:ascii="方正仿宋_GBK" w:hAnsi="方正仿宋_GBK" w:eastAsia="方正仿宋_GBK" w:cs="方正仿宋_GBK"/>
                <w:color w:val="000000"/>
                <w:kern w:val="0"/>
                <w:sz w:val="22"/>
                <w:szCs w:val="22"/>
                <w:lang w:bidi="ar"/>
              </w:rPr>
              <w:t>三种抗原检测。</w:t>
            </w:r>
          </w:p>
        </w:tc>
        <w:tc>
          <w:tcPr>
            <w:tcW w:w="229" w:type="pct"/>
            <w:tcBorders>
              <w:top w:val="nil"/>
              <w:left w:val="nil"/>
              <w:bottom w:val="single" w:color="000000" w:sz="8" w:space="0"/>
              <w:right w:val="single" w:color="000000" w:sz="8" w:space="0"/>
            </w:tcBorders>
            <w:shd w:val="clear" w:color="auto" w:fill="auto"/>
            <w:vAlign w:val="center"/>
          </w:tcPr>
          <w:p w14:paraId="06652966">
            <w:pPr>
              <w:widowControl/>
              <w:spacing w:line="26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04B29439">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73B79C9B">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69489C15">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w:t>
            </w:r>
          </w:p>
        </w:tc>
        <w:tc>
          <w:tcPr>
            <w:tcW w:w="237" w:type="pct"/>
            <w:tcBorders>
              <w:top w:val="nil"/>
              <w:left w:val="nil"/>
              <w:bottom w:val="single" w:color="000000" w:sz="8" w:space="0"/>
              <w:right w:val="single" w:color="000000" w:sz="8" w:space="0"/>
            </w:tcBorders>
            <w:shd w:val="clear" w:color="auto" w:fill="auto"/>
            <w:vAlign w:val="center"/>
          </w:tcPr>
          <w:p w14:paraId="124E39F4">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w:t>
            </w:r>
          </w:p>
        </w:tc>
        <w:tc>
          <w:tcPr>
            <w:tcW w:w="239" w:type="pct"/>
            <w:tcBorders>
              <w:top w:val="nil"/>
              <w:left w:val="nil"/>
              <w:bottom w:val="single" w:color="000000" w:sz="8" w:space="0"/>
              <w:right w:val="single" w:color="000000" w:sz="8" w:space="0"/>
            </w:tcBorders>
            <w:shd w:val="clear" w:color="auto" w:fill="auto"/>
            <w:vAlign w:val="center"/>
          </w:tcPr>
          <w:p w14:paraId="2CDF0500">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w:t>
            </w:r>
          </w:p>
        </w:tc>
        <w:tc>
          <w:tcPr>
            <w:tcW w:w="416" w:type="pct"/>
            <w:tcBorders>
              <w:top w:val="nil"/>
              <w:left w:val="nil"/>
              <w:bottom w:val="single" w:color="000000" w:sz="8" w:space="0"/>
              <w:right w:val="single" w:color="000000" w:sz="8" w:space="0"/>
            </w:tcBorders>
            <w:shd w:val="clear" w:color="auto" w:fill="auto"/>
            <w:vAlign w:val="center"/>
          </w:tcPr>
          <w:p w14:paraId="131238F7">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蛋白芯片法</w:t>
            </w:r>
          </w:p>
        </w:tc>
        <w:tc>
          <w:tcPr>
            <w:tcW w:w="439" w:type="pct"/>
            <w:tcBorders>
              <w:top w:val="nil"/>
              <w:left w:val="nil"/>
              <w:bottom w:val="single" w:color="000000" w:sz="8" w:space="0"/>
              <w:right w:val="single" w:color="000000" w:sz="8" w:space="0"/>
            </w:tcBorders>
            <w:shd w:val="clear" w:color="auto" w:fill="auto"/>
            <w:vAlign w:val="center"/>
          </w:tcPr>
          <w:p w14:paraId="1CDB883F">
            <w:pPr>
              <w:widowControl/>
              <w:spacing w:line="26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250403042-e</w:t>
            </w:r>
          </w:p>
        </w:tc>
        <w:tc>
          <w:tcPr>
            <w:tcW w:w="789" w:type="pct"/>
            <w:tcBorders>
              <w:top w:val="nil"/>
              <w:left w:val="nil"/>
              <w:bottom w:val="single" w:color="000000" w:sz="8" w:space="0"/>
              <w:right w:val="single" w:color="000000" w:sz="8" w:space="0"/>
            </w:tcBorders>
            <w:shd w:val="clear" w:color="auto" w:fill="auto"/>
            <w:vAlign w:val="center"/>
          </w:tcPr>
          <w:p w14:paraId="4FF502EF">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幽门螺杆菌抗体</w:t>
            </w:r>
            <w:r>
              <w:rPr>
                <w:rStyle w:val="17"/>
                <w:rFonts w:eastAsia="方正仿宋_GBK"/>
                <w:lang w:bidi="ar"/>
              </w:rPr>
              <w:t>IgG</w:t>
            </w:r>
            <w:r>
              <w:rPr>
                <w:rFonts w:hint="eastAsia" w:ascii="方正仿宋_GBK" w:hAnsi="方正仿宋_GBK" w:eastAsia="方正仿宋_GBK" w:cs="方正仿宋_GBK"/>
                <w:color w:val="000000"/>
                <w:kern w:val="0"/>
                <w:sz w:val="22"/>
                <w:szCs w:val="22"/>
                <w:lang w:bidi="ar"/>
              </w:rPr>
              <w:t>测定</w:t>
            </w:r>
          </w:p>
        </w:tc>
      </w:tr>
      <w:tr w14:paraId="0675F228">
        <w:tblPrEx>
          <w:tblCellMar>
            <w:top w:w="0" w:type="dxa"/>
            <w:left w:w="108" w:type="dxa"/>
            <w:bottom w:w="0" w:type="dxa"/>
            <w:right w:w="108" w:type="dxa"/>
          </w:tblCellMar>
        </w:tblPrEx>
        <w:trPr>
          <w:trHeight w:val="6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5B37B337">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250403060-a</w:t>
            </w:r>
          </w:p>
        </w:tc>
        <w:tc>
          <w:tcPr>
            <w:tcW w:w="437" w:type="pct"/>
            <w:tcBorders>
              <w:top w:val="nil"/>
              <w:left w:val="nil"/>
              <w:bottom w:val="single" w:color="000000" w:sz="8" w:space="0"/>
              <w:right w:val="single" w:color="000000" w:sz="8" w:space="0"/>
            </w:tcBorders>
            <w:shd w:val="clear" w:color="auto" w:fill="auto"/>
            <w:vAlign w:val="center"/>
          </w:tcPr>
          <w:p w14:paraId="09A934D5">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隐球菌荚膜抗原检测</w:t>
            </w:r>
          </w:p>
        </w:tc>
        <w:tc>
          <w:tcPr>
            <w:tcW w:w="1063" w:type="pct"/>
            <w:tcBorders>
              <w:top w:val="nil"/>
              <w:left w:val="nil"/>
              <w:bottom w:val="single" w:color="000000" w:sz="8" w:space="0"/>
              <w:right w:val="single" w:color="000000" w:sz="8" w:space="0"/>
            </w:tcBorders>
            <w:shd w:val="clear" w:color="auto" w:fill="auto"/>
            <w:vAlign w:val="center"/>
          </w:tcPr>
          <w:p w14:paraId="64C67911">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包括各类标本。</w:t>
            </w:r>
          </w:p>
        </w:tc>
        <w:tc>
          <w:tcPr>
            <w:tcW w:w="229" w:type="pct"/>
            <w:tcBorders>
              <w:top w:val="nil"/>
              <w:left w:val="nil"/>
              <w:bottom w:val="single" w:color="000000" w:sz="8" w:space="0"/>
              <w:right w:val="single" w:color="000000" w:sz="8" w:space="0"/>
            </w:tcBorders>
            <w:shd w:val="clear" w:color="auto" w:fill="auto"/>
            <w:vAlign w:val="center"/>
          </w:tcPr>
          <w:p w14:paraId="625227E8">
            <w:pPr>
              <w:widowControl/>
              <w:spacing w:line="26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7ECF1E80">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甲</w:t>
            </w:r>
          </w:p>
        </w:tc>
        <w:tc>
          <w:tcPr>
            <w:tcW w:w="237" w:type="pct"/>
            <w:tcBorders>
              <w:top w:val="nil"/>
              <w:left w:val="nil"/>
              <w:bottom w:val="single" w:color="000000" w:sz="8" w:space="0"/>
              <w:right w:val="single" w:color="000000" w:sz="8" w:space="0"/>
            </w:tcBorders>
            <w:shd w:val="clear" w:color="auto" w:fill="auto"/>
            <w:vAlign w:val="center"/>
          </w:tcPr>
          <w:p w14:paraId="7DB9B6E0">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项</w:t>
            </w:r>
          </w:p>
        </w:tc>
        <w:tc>
          <w:tcPr>
            <w:tcW w:w="237" w:type="pct"/>
            <w:tcBorders>
              <w:top w:val="nil"/>
              <w:left w:val="nil"/>
              <w:bottom w:val="single" w:color="000000" w:sz="8" w:space="0"/>
              <w:right w:val="single" w:color="000000" w:sz="8" w:space="0"/>
            </w:tcBorders>
            <w:shd w:val="clear" w:color="auto" w:fill="auto"/>
            <w:vAlign w:val="center"/>
          </w:tcPr>
          <w:p w14:paraId="1273CAE1">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120</w:t>
            </w:r>
          </w:p>
        </w:tc>
        <w:tc>
          <w:tcPr>
            <w:tcW w:w="237" w:type="pct"/>
            <w:tcBorders>
              <w:top w:val="nil"/>
              <w:left w:val="nil"/>
              <w:bottom w:val="single" w:color="000000" w:sz="8" w:space="0"/>
              <w:right w:val="single" w:color="000000" w:sz="8" w:space="0"/>
            </w:tcBorders>
            <w:shd w:val="clear" w:color="auto" w:fill="auto"/>
            <w:vAlign w:val="center"/>
          </w:tcPr>
          <w:p w14:paraId="31AF6BDF">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120</w:t>
            </w:r>
          </w:p>
        </w:tc>
        <w:tc>
          <w:tcPr>
            <w:tcW w:w="239" w:type="pct"/>
            <w:tcBorders>
              <w:top w:val="nil"/>
              <w:left w:val="nil"/>
              <w:bottom w:val="single" w:color="000000" w:sz="8" w:space="0"/>
              <w:right w:val="single" w:color="000000" w:sz="8" w:space="0"/>
            </w:tcBorders>
            <w:shd w:val="clear" w:color="auto" w:fill="auto"/>
            <w:vAlign w:val="center"/>
          </w:tcPr>
          <w:p w14:paraId="4A376B10">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120</w:t>
            </w:r>
          </w:p>
        </w:tc>
        <w:tc>
          <w:tcPr>
            <w:tcW w:w="416" w:type="pct"/>
            <w:tcBorders>
              <w:top w:val="nil"/>
              <w:left w:val="nil"/>
              <w:bottom w:val="single" w:color="000000" w:sz="8" w:space="0"/>
              <w:right w:val="single" w:color="000000" w:sz="8" w:space="0"/>
            </w:tcBorders>
            <w:shd w:val="clear" w:color="auto" w:fill="auto"/>
            <w:vAlign w:val="center"/>
          </w:tcPr>
          <w:p w14:paraId="55F7C35E">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免疫法</w:t>
            </w:r>
          </w:p>
        </w:tc>
        <w:tc>
          <w:tcPr>
            <w:tcW w:w="439" w:type="pct"/>
            <w:tcBorders>
              <w:top w:val="nil"/>
              <w:left w:val="nil"/>
              <w:bottom w:val="single" w:color="000000" w:sz="8" w:space="0"/>
              <w:right w:val="single" w:color="000000" w:sz="8" w:space="0"/>
            </w:tcBorders>
            <w:shd w:val="clear" w:color="auto" w:fill="auto"/>
            <w:vAlign w:val="center"/>
          </w:tcPr>
          <w:p w14:paraId="3A8759BD">
            <w:pPr>
              <w:widowControl/>
              <w:spacing w:line="26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250403060-a</w:t>
            </w:r>
          </w:p>
        </w:tc>
        <w:tc>
          <w:tcPr>
            <w:tcW w:w="789" w:type="pct"/>
            <w:tcBorders>
              <w:top w:val="nil"/>
              <w:left w:val="nil"/>
              <w:bottom w:val="single" w:color="000000" w:sz="8" w:space="0"/>
              <w:right w:val="single" w:color="000000" w:sz="8" w:space="0"/>
            </w:tcBorders>
            <w:shd w:val="clear" w:color="auto" w:fill="auto"/>
            <w:vAlign w:val="center"/>
          </w:tcPr>
          <w:p w14:paraId="0B2A9FD1">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隐球菌荚膜抗原测定</w:t>
            </w:r>
          </w:p>
        </w:tc>
      </w:tr>
      <w:tr w14:paraId="3E47485B">
        <w:tblPrEx>
          <w:tblCellMar>
            <w:top w:w="0" w:type="dxa"/>
            <w:left w:w="108" w:type="dxa"/>
            <w:bottom w:w="0" w:type="dxa"/>
            <w:right w:w="108" w:type="dxa"/>
          </w:tblCellMar>
        </w:tblPrEx>
        <w:trPr>
          <w:trHeight w:val="2511"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61D8414F">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250403068</w:t>
            </w:r>
          </w:p>
        </w:tc>
        <w:tc>
          <w:tcPr>
            <w:tcW w:w="437" w:type="pct"/>
            <w:tcBorders>
              <w:top w:val="nil"/>
              <w:left w:val="nil"/>
              <w:bottom w:val="single" w:color="000000" w:sz="8" w:space="0"/>
              <w:right w:val="single" w:color="000000" w:sz="8" w:space="0"/>
            </w:tcBorders>
            <w:shd w:val="clear" w:color="auto" w:fill="auto"/>
            <w:vAlign w:val="center"/>
          </w:tcPr>
          <w:p w14:paraId="2783F1C4">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人类免疫缺陷病毒</w:t>
            </w:r>
            <w:r>
              <w:rPr>
                <w:rStyle w:val="17"/>
                <w:rFonts w:eastAsia="方正仿宋_GBK"/>
                <w:lang w:bidi="ar"/>
              </w:rPr>
              <w:t>-</w:t>
            </w:r>
            <w:r>
              <w:rPr>
                <w:rFonts w:hint="eastAsia" w:ascii="方正仿宋_GBK" w:hAnsi="方正仿宋_GBK" w:eastAsia="方正仿宋_GBK" w:cs="方正仿宋_GBK"/>
                <w:color w:val="000000"/>
                <w:kern w:val="0"/>
                <w:sz w:val="22"/>
                <w:szCs w:val="22"/>
                <w:lang w:bidi="ar"/>
              </w:rPr>
              <w:t>核糖核酸扩增定量检测</w:t>
            </w:r>
          </w:p>
        </w:tc>
        <w:tc>
          <w:tcPr>
            <w:tcW w:w="1063" w:type="pct"/>
            <w:tcBorders>
              <w:top w:val="nil"/>
              <w:left w:val="nil"/>
              <w:bottom w:val="single" w:color="000000" w:sz="8" w:space="0"/>
              <w:right w:val="single" w:color="000000" w:sz="8" w:space="0"/>
            </w:tcBorders>
            <w:shd w:val="clear" w:color="auto" w:fill="auto"/>
            <w:vAlign w:val="center"/>
          </w:tcPr>
          <w:p w14:paraId="33E95E85">
            <w:pPr>
              <w:widowControl/>
              <w:spacing w:line="26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2BAAE3AE">
            <w:pPr>
              <w:widowControl/>
              <w:spacing w:line="26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73461305">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1F08407C">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3FB1FBF7">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600</w:t>
            </w:r>
          </w:p>
        </w:tc>
        <w:tc>
          <w:tcPr>
            <w:tcW w:w="237" w:type="pct"/>
            <w:tcBorders>
              <w:top w:val="nil"/>
              <w:left w:val="nil"/>
              <w:bottom w:val="single" w:color="000000" w:sz="8" w:space="0"/>
              <w:right w:val="single" w:color="000000" w:sz="8" w:space="0"/>
            </w:tcBorders>
            <w:shd w:val="clear" w:color="auto" w:fill="auto"/>
            <w:vAlign w:val="center"/>
          </w:tcPr>
          <w:p w14:paraId="5FF55F33">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600</w:t>
            </w:r>
          </w:p>
        </w:tc>
        <w:tc>
          <w:tcPr>
            <w:tcW w:w="239" w:type="pct"/>
            <w:tcBorders>
              <w:top w:val="nil"/>
              <w:left w:val="nil"/>
              <w:bottom w:val="single" w:color="000000" w:sz="8" w:space="0"/>
              <w:right w:val="single" w:color="000000" w:sz="8" w:space="0"/>
            </w:tcBorders>
            <w:shd w:val="clear" w:color="auto" w:fill="auto"/>
            <w:vAlign w:val="center"/>
          </w:tcPr>
          <w:p w14:paraId="16E042B1">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600</w:t>
            </w:r>
          </w:p>
        </w:tc>
        <w:tc>
          <w:tcPr>
            <w:tcW w:w="416" w:type="pct"/>
            <w:tcBorders>
              <w:top w:val="nil"/>
              <w:left w:val="nil"/>
              <w:bottom w:val="single" w:color="000000" w:sz="8" w:space="0"/>
              <w:right w:val="single" w:color="000000" w:sz="8" w:space="0"/>
            </w:tcBorders>
            <w:shd w:val="clear" w:color="auto" w:fill="auto"/>
            <w:vAlign w:val="center"/>
          </w:tcPr>
          <w:p w14:paraId="7616AD7A">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超敏</w:t>
            </w:r>
            <w:r>
              <w:rPr>
                <w:rStyle w:val="17"/>
                <w:rFonts w:eastAsia="方正仿宋_GBK"/>
                <w:lang w:bidi="ar"/>
              </w:rPr>
              <w:t>PCR</w:t>
            </w:r>
            <w:r>
              <w:rPr>
                <w:rFonts w:hint="eastAsia" w:ascii="方正仿宋_GBK" w:hAnsi="方正仿宋_GBK" w:eastAsia="方正仿宋_GBK" w:cs="方正仿宋_GBK"/>
                <w:color w:val="000000"/>
                <w:kern w:val="0"/>
                <w:sz w:val="22"/>
                <w:szCs w:val="22"/>
                <w:lang w:bidi="ar"/>
              </w:rPr>
              <w:t>法，限符合《江苏省临床基因扩增检验技术管理规范（试行）》实验室开展。</w:t>
            </w:r>
          </w:p>
        </w:tc>
        <w:tc>
          <w:tcPr>
            <w:tcW w:w="439" w:type="pct"/>
            <w:tcBorders>
              <w:top w:val="nil"/>
              <w:left w:val="nil"/>
              <w:bottom w:val="single" w:color="000000" w:sz="8" w:space="0"/>
              <w:right w:val="single" w:color="000000" w:sz="8" w:space="0"/>
            </w:tcBorders>
            <w:shd w:val="clear" w:color="auto" w:fill="auto"/>
            <w:vAlign w:val="center"/>
          </w:tcPr>
          <w:p w14:paraId="45D1146C">
            <w:pPr>
              <w:widowControl/>
              <w:spacing w:line="26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250403068</w:t>
            </w:r>
          </w:p>
        </w:tc>
        <w:tc>
          <w:tcPr>
            <w:tcW w:w="789" w:type="pct"/>
            <w:tcBorders>
              <w:top w:val="nil"/>
              <w:left w:val="nil"/>
              <w:bottom w:val="single" w:color="000000" w:sz="8" w:space="0"/>
              <w:right w:val="single" w:color="000000" w:sz="8" w:space="0"/>
            </w:tcBorders>
            <w:shd w:val="clear" w:color="auto" w:fill="auto"/>
            <w:vAlign w:val="center"/>
          </w:tcPr>
          <w:p w14:paraId="5453EB43">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人类免疫缺陷病毒</w:t>
            </w:r>
            <w:r>
              <w:rPr>
                <w:rStyle w:val="17"/>
                <w:rFonts w:eastAsia="方正仿宋_GBK"/>
                <w:lang w:bidi="ar"/>
              </w:rPr>
              <w:t>-</w:t>
            </w:r>
            <w:r>
              <w:rPr>
                <w:rFonts w:hint="eastAsia" w:ascii="方正仿宋_GBK" w:hAnsi="方正仿宋_GBK" w:eastAsia="方正仿宋_GBK" w:cs="方正仿宋_GBK"/>
                <w:color w:val="000000"/>
                <w:kern w:val="0"/>
                <w:sz w:val="22"/>
                <w:szCs w:val="22"/>
                <w:lang w:bidi="ar"/>
              </w:rPr>
              <w:t>核糖核酸扩增定量检测</w:t>
            </w:r>
          </w:p>
        </w:tc>
      </w:tr>
      <w:tr w14:paraId="634F903C">
        <w:tblPrEx>
          <w:tblCellMar>
            <w:top w:w="0" w:type="dxa"/>
            <w:left w:w="108" w:type="dxa"/>
            <w:bottom w:w="0" w:type="dxa"/>
            <w:right w:w="108" w:type="dxa"/>
          </w:tblCellMar>
        </w:tblPrEx>
        <w:trPr>
          <w:trHeight w:val="6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1E9942E8">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250403076-b</w:t>
            </w:r>
          </w:p>
        </w:tc>
        <w:tc>
          <w:tcPr>
            <w:tcW w:w="437" w:type="pct"/>
            <w:tcBorders>
              <w:top w:val="nil"/>
              <w:left w:val="nil"/>
              <w:bottom w:val="single" w:color="000000" w:sz="8" w:space="0"/>
              <w:right w:val="single" w:color="000000" w:sz="8" w:space="0"/>
            </w:tcBorders>
            <w:shd w:val="clear" w:color="auto" w:fill="auto"/>
            <w:vAlign w:val="center"/>
          </w:tcPr>
          <w:p w14:paraId="3A590375">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肺炎支原体抗体测定</w:t>
            </w:r>
          </w:p>
        </w:tc>
        <w:tc>
          <w:tcPr>
            <w:tcW w:w="1063" w:type="pct"/>
            <w:tcBorders>
              <w:top w:val="nil"/>
              <w:left w:val="nil"/>
              <w:bottom w:val="single" w:color="000000" w:sz="8" w:space="0"/>
              <w:right w:val="single" w:color="000000" w:sz="8" w:space="0"/>
            </w:tcBorders>
            <w:shd w:val="clear" w:color="auto" w:fill="auto"/>
            <w:vAlign w:val="center"/>
          </w:tcPr>
          <w:p w14:paraId="09422407">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包括</w:t>
            </w:r>
            <w:r>
              <w:rPr>
                <w:rStyle w:val="17"/>
                <w:rFonts w:eastAsia="方正仿宋_GBK"/>
                <w:lang w:bidi="ar"/>
              </w:rPr>
              <w:t>IgM</w:t>
            </w:r>
            <w:r>
              <w:rPr>
                <w:rFonts w:hint="eastAsia" w:ascii="方正仿宋_GBK" w:hAnsi="方正仿宋_GBK" w:eastAsia="方正仿宋_GBK" w:cs="方正仿宋_GBK"/>
                <w:color w:val="000000"/>
                <w:kern w:val="0"/>
                <w:sz w:val="22"/>
                <w:szCs w:val="22"/>
                <w:lang w:bidi="ar"/>
              </w:rPr>
              <w:t>、</w:t>
            </w:r>
            <w:r>
              <w:rPr>
                <w:rStyle w:val="17"/>
                <w:rFonts w:eastAsia="方正仿宋_GBK"/>
                <w:lang w:bidi="ar"/>
              </w:rPr>
              <w:t>IgG</w:t>
            </w:r>
            <w:r>
              <w:rPr>
                <w:rFonts w:hint="eastAsia" w:ascii="方正仿宋_GBK" w:hAnsi="方正仿宋_GBK" w:eastAsia="方正仿宋_GBK" w:cs="方正仿宋_GBK"/>
                <w:color w:val="000000"/>
                <w:kern w:val="0"/>
                <w:sz w:val="22"/>
                <w:szCs w:val="22"/>
                <w:lang w:bidi="ar"/>
              </w:rPr>
              <w:t>测定。</w:t>
            </w:r>
          </w:p>
        </w:tc>
        <w:tc>
          <w:tcPr>
            <w:tcW w:w="229" w:type="pct"/>
            <w:tcBorders>
              <w:top w:val="nil"/>
              <w:left w:val="nil"/>
              <w:bottom w:val="single" w:color="000000" w:sz="8" w:space="0"/>
              <w:right w:val="single" w:color="000000" w:sz="8" w:space="0"/>
            </w:tcBorders>
            <w:shd w:val="clear" w:color="auto" w:fill="auto"/>
            <w:vAlign w:val="center"/>
          </w:tcPr>
          <w:p w14:paraId="309F0A3B">
            <w:pPr>
              <w:widowControl/>
              <w:spacing w:line="26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3A3208BF">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55DCEDF7">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38426DEC">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70</w:t>
            </w:r>
          </w:p>
        </w:tc>
        <w:tc>
          <w:tcPr>
            <w:tcW w:w="237" w:type="pct"/>
            <w:tcBorders>
              <w:top w:val="nil"/>
              <w:left w:val="nil"/>
              <w:bottom w:val="single" w:color="000000" w:sz="8" w:space="0"/>
              <w:right w:val="single" w:color="000000" w:sz="8" w:space="0"/>
            </w:tcBorders>
            <w:shd w:val="clear" w:color="auto" w:fill="auto"/>
            <w:vAlign w:val="center"/>
          </w:tcPr>
          <w:p w14:paraId="04E0B68F">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70</w:t>
            </w:r>
          </w:p>
        </w:tc>
        <w:tc>
          <w:tcPr>
            <w:tcW w:w="239" w:type="pct"/>
            <w:tcBorders>
              <w:top w:val="nil"/>
              <w:left w:val="nil"/>
              <w:bottom w:val="single" w:color="000000" w:sz="8" w:space="0"/>
              <w:right w:val="single" w:color="000000" w:sz="8" w:space="0"/>
            </w:tcBorders>
            <w:shd w:val="clear" w:color="auto" w:fill="auto"/>
            <w:vAlign w:val="center"/>
          </w:tcPr>
          <w:p w14:paraId="29D58747">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70</w:t>
            </w:r>
          </w:p>
        </w:tc>
        <w:tc>
          <w:tcPr>
            <w:tcW w:w="416" w:type="pct"/>
            <w:tcBorders>
              <w:top w:val="nil"/>
              <w:left w:val="nil"/>
              <w:bottom w:val="single" w:color="000000" w:sz="8" w:space="0"/>
              <w:right w:val="single" w:color="000000" w:sz="8" w:space="0"/>
            </w:tcBorders>
            <w:shd w:val="clear" w:color="auto" w:fill="auto"/>
            <w:vAlign w:val="center"/>
          </w:tcPr>
          <w:p w14:paraId="693D412A">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发光法</w:t>
            </w:r>
          </w:p>
        </w:tc>
        <w:tc>
          <w:tcPr>
            <w:tcW w:w="439" w:type="pct"/>
            <w:tcBorders>
              <w:top w:val="nil"/>
              <w:left w:val="nil"/>
              <w:bottom w:val="single" w:color="000000" w:sz="8" w:space="0"/>
              <w:right w:val="single" w:color="000000" w:sz="8" w:space="0"/>
            </w:tcBorders>
            <w:shd w:val="clear" w:color="auto" w:fill="auto"/>
            <w:vAlign w:val="center"/>
          </w:tcPr>
          <w:p w14:paraId="22CA4439">
            <w:pPr>
              <w:widowControl/>
              <w:spacing w:line="26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250403076-b</w:t>
            </w:r>
          </w:p>
        </w:tc>
        <w:tc>
          <w:tcPr>
            <w:tcW w:w="789" w:type="pct"/>
            <w:tcBorders>
              <w:top w:val="nil"/>
              <w:left w:val="nil"/>
              <w:bottom w:val="single" w:color="000000" w:sz="8" w:space="0"/>
              <w:right w:val="single" w:color="000000" w:sz="8" w:space="0"/>
            </w:tcBorders>
            <w:shd w:val="clear" w:color="auto" w:fill="auto"/>
            <w:vAlign w:val="center"/>
          </w:tcPr>
          <w:p w14:paraId="61C8EC9F">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肺炎支原体抗体</w:t>
            </w:r>
            <w:r>
              <w:rPr>
                <w:rStyle w:val="17"/>
                <w:rFonts w:eastAsia="方正仿宋_GBK"/>
                <w:lang w:bidi="ar"/>
              </w:rPr>
              <w:t>IgG</w:t>
            </w:r>
            <w:r>
              <w:rPr>
                <w:rFonts w:hint="eastAsia" w:ascii="方正仿宋_GBK" w:hAnsi="方正仿宋_GBK" w:eastAsia="方正仿宋_GBK" w:cs="方正仿宋_GBK"/>
                <w:color w:val="000000"/>
                <w:kern w:val="0"/>
                <w:sz w:val="22"/>
                <w:szCs w:val="22"/>
                <w:lang w:bidi="ar"/>
              </w:rPr>
              <w:t>检测</w:t>
            </w:r>
          </w:p>
        </w:tc>
      </w:tr>
      <w:tr w14:paraId="04AF05C5">
        <w:tblPrEx>
          <w:tblCellMar>
            <w:top w:w="0" w:type="dxa"/>
            <w:left w:w="108" w:type="dxa"/>
            <w:bottom w:w="0" w:type="dxa"/>
            <w:right w:w="108" w:type="dxa"/>
          </w:tblCellMar>
        </w:tblPrEx>
        <w:trPr>
          <w:trHeight w:val="6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6CB4292C">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250403082-a</w:t>
            </w:r>
          </w:p>
        </w:tc>
        <w:tc>
          <w:tcPr>
            <w:tcW w:w="437" w:type="pct"/>
            <w:tcBorders>
              <w:top w:val="nil"/>
              <w:left w:val="nil"/>
              <w:bottom w:val="single" w:color="000000" w:sz="8" w:space="0"/>
              <w:right w:val="single" w:color="000000" w:sz="8" w:space="0"/>
            </w:tcBorders>
            <w:shd w:val="clear" w:color="auto" w:fill="auto"/>
            <w:vAlign w:val="center"/>
          </w:tcPr>
          <w:p w14:paraId="5B2D114E">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丙型肝炎核心抗原测定</w:t>
            </w:r>
          </w:p>
        </w:tc>
        <w:tc>
          <w:tcPr>
            <w:tcW w:w="1063" w:type="pct"/>
            <w:tcBorders>
              <w:top w:val="nil"/>
              <w:left w:val="nil"/>
              <w:bottom w:val="single" w:color="000000" w:sz="8" w:space="0"/>
              <w:right w:val="single" w:color="000000" w:sz="8" w:space="0"/>
            </w:tcBorders>
            <w:shd w:val="clear" w:color="auto" w:fill="auto"/>
            <w:vAlign w:val="center"/>
          </w:tcPr>
          <w:p w14:paraId="52D48C4A">
            <w:pPr>
              <w:widowControl/>
              <w:spacing w:line="26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6CEB60BC">
            <w:pPr>
              <w:widowControl/>
              <w:spacing w:line="26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53D90CC8">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7A143F23">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项</w:t>
            </w:r>
          </w:p>
        </w:tc>
        <w:tc>
          <w:tcPr>
            <w:tcW w:w="237" w:type="pct"/>
            <w:tcBorders>
              <w:top w:val="nil"/>
              <w:left w:val="nil"/>
              <w:bottom w:val="single" w:color="000000" w:sz="8" w:space="0"/>
              <w:right w:val="single" w:color="000000" w:sz="8" w:space="0"/>
            </w:tcBorders>
            <w:shd w:val="clear" w:color="auto" w:fill="auto"/>
            <w:vAlign w:val="center"/>
          </w:tcPr>
          <w:p w14:paraId="281793E1">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95</w:t>
            </w:r>
          </w:p>
        </w:tc>
        <w:tc>
          <w:tcPr>
            <w:tcW w:w="237" w:type="pct"/>
            <w:tcBorders>
              <w:top w:val="nil"/>
              <w:left w:val="nil"/>
              <w:bottom w:val="single" w:color="000000" w:sz="8" w:space="0"/>
              <w:right w:val="single" w:color="000000" w:sz="8" w:space="0"/>
            </w:tcBorders>
            <w:shd w:val="clear" w:color="auto" w:fill="auto"/>
            <w:vAlign w:val="center"/>
          </w:tcPr>
          <w:p w14:paraId="63A1E621">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95</w:t>
            </w:r>
          </w:p>
        </w:tc>
        <w:tc>
          <w:tcPr>
            <w:tcW w:w="239" w:type="pct"/>
            <w:tcBorders>
              <w:top w:val="nil"/>
              <w:left w:val="nil"/>
              <w:bottom w:val="single" w:color="000000" w:sz="8" w:space="0"/>
              <w:right w:val="single" w:color="000000" w:sz="8" w:space="0"/>
            </w:tcBorders>
            <w:shd w:val="clear" w:color="auto" w:fill="auto"/>
            <w:vAlign w:val="center"/>
          </w:tcPr>
          <w:p w14:paraId="34F15925">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95</w:t>
            </w:r>
          </w:p>
        </w:tc>
        <w:tc>
          <w:tcPr>
            <w:tcW w:w="416" w:type="pct"/>
            <w:tcBorders>
              <w:top w:val="nil"/>
              <w:left w:val="nil"/>
              <w:bottom w:val="single" w:color="000000" w:sz="8" w:space="0"/>
              <w:right w:val="single" w:color="000000" w:sz="8" w:space="0"/>
            </w:tcBorders>
            <w:shd w:val="clear" w:color="auto" w:fill="auto"/>
            <w:vAlign w:val="center"/>
          </w:tcPr>
          <w:p w14:paraId="0BE2C8AD">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发光法</w:t>
            </w:r>
          </w:p>
        </w:tc>
        <w:tc>
          <w:tcPr>
            <w:tcW w:w="439" w:type="pct"/>
            <w:tcBorders>
              <w:top w:val="nil"/>
              <w:left w:val="nil"/>
              <w:bottom w:val="single" w:color="000000" w:sz="8" w:space="0"/>
              <w:right w:val="single" w:color="000000" w:sz="8" w:space="0"/>
            </w:tcBorders>
            <w:shd w:val="clear" w:color="auto" w:fill="auto"/>
            <w:vAlign w:val="center"/>
          </w:tcPr>
          <w:p w14:paraId="43E99B3E">
            <w:pPr>
              <w:widowControl/>
              <w:spacing w:line="26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250403082-a</w:t>
            </w:r>
          </w:p>
        </w:tc>
        <w:tc>
          <w:tcPr>
            <w:tcW w:w="789" w:type="pct"/>
            <w:tcBorders>
              <w:top w:val="nil"/>
              <w:left w:val="nil"/>
              <w:bottom w:val="single" w:color="000000" w:sz="8" w:space="0"/>
              <w:right w:val="single" w:color="000000" w:sz="8" w:space="0"/>
            </w:tcBorders>
            <w:shd w:val="clear" w:color="auto" w:fill="auto"/>
            <w:vAlign w:val="center"/>
          </w:tcPr>
          <w:p w14:paraId="35B4F691">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丙型肝炎核心抗原测定</w:t>
            </w:r>
          </w:p>
        </w:tc>
      </w:tr>
      <w:tr w14:paraId="56117C52">
        <w:tblPrEx>
          <w:tblCellMar>
            <w:top w:w="0" w:type="dxa"/>
            <w:left w:w="108" w:type="dxa"/>
            <w:bottom w:w="0" w:type="dxa"/>
            <w:right w:w="108" w:type="dxa"/>
          </w:tblCellMar>
        </w:tblPrEx>
        <w:trPr>
          <w:trHeight w:val="6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29CDC02A">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250403086</w:t>
            </w:r>
          </w:p>
        </w:tc>
        <w:tc>
          <w:tcPr>
            <w:tcW w:w="437" w:type="pct"/>
            <w:tcBorders>
              <w:top w:val="nil"/>
              <w:left w:val="nil"/>
              <w:bottom w:val="single" w:color="000000" w:sz="8" w:space="0"/>
              <w:right w:val="single" w:color="000000" w:sz="8" w:space="0"/>
            </w:tcBorders>
            <w:shd w:val="clear" w:color="auto" w:fill="auto"/>
            <w:vAlign w:val="center"/>
          </w:tcPr>
          <w:p w14:paraId="58DC918E">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胃泌素</w:t>
            </w:r>
            <w:r>
              <w:rPr>
                <w:rStyle w:val="17"/>
                <w:rFonts w:eastAsia="方正仿宋_GBK"/>
                <w:lang w:bidi="ar"/>
              </w:rPr>
              <w:t>-17</w:t>
            </w:r>
            <w:r>
              <w:rPr>
                <w:rFonts w:hint="eastAsia" w:ascii="方正仿宋_GBK" w:hAnsi="方正仿宋_GBK" w:eastAsia="方正仿宋_GBK" w:cs="方正仿宋_GBK"/>
                <w:color w:val="000000"/>
                <w:kern w:val="0"/>
                <w:sz w:val="22"/>
                <w:szCs w:val="22"/>
                <w:lang w:bidi="ar"/>
              </w:rPr>
              <w:t>测定</w:t>
            </w:r>
          </w:p>
        </w:tc>
        <w:tc>
          <w:tcPr>
            <w:tcW w:w="1063" w:type="pct"/>
            <w:tcBorders>
              <w:top w:val="nil"/>
              <w:left w:val="nil"/>
              <w:bottom w:val="single" w:color="000000" w:sz="8" w:space="0"/>
              <w:right w:val="single" w:color="000000" w:sz="8" w:space="0"/>
            </w:tcBorders>
            <w:shd w:val="clear" w:color="auto" w:fill="auto"/>
            <w:vAlign w:val="center"/>
          </w:tcPr>
          <w:p w14:paraId="01DBB9C2">
            <w:pPr>
              <w:widowControl/>
              <w:spacing w:line="30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59E33079">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07CB3493">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292E215D">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项</w:t>
            </w:r>
          </w:p>
        </w:tc>
        <w:tc>
          <w:tcPr>
            <w:tcW w:w="237" w:type="pct"/>
            <w:tcBorders>
              <w:top w:val="nil"/>
              <w:left w:val="nil"/>
              <w:bottom w:val="single" w:color="000000" w:sz="8" w:space="0"/>
              <w:right w:val="single" w:color="000000" w:sz="8" w:space="0"/>
            </w:tcBorders>
            <w:shd w:val="clear" w:color="auto" w:fill="auto"/>
            <w:vAlign w:val="center"/>
          </w:tcPr>
          <w:p w14:paraId="3D0D11A5">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100</w:t>
            </w:r>
          </w:p>
        </w:tc>
        <w:tc>
          <w:tcPr>
            <w:tcW w:w="237" w:type="pct"/>
            <w:tcBorders>
              <w:top w:val="nil"/>
              <w:left w:val="nil"/>
              <w:bottom w:val="single" w:color="000000" w:sz="8" w:space="0"/>
              <w:right w:val="single" w:color="000000" w:sz="8" w:space="0"/>
            </w:tcBorders>
            <w:shd w:val="clear" w:color="auto" w:fill="auto"/>
            <w:vAlign w:val="center"/>
          </w:tcPr>
          <w:p w14:paraId="35C56227">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100</w:t>
            </w:r>
          </w:p>
        </w:tc>
        <w:tc>
          <w:tcPr>
            <w:tcW w:w="239" w:type="pct"/>
            <w:tcBorders>
              <w:top w:val="nil"/>
              <w:left w:val="nil"/>
              <w:bottom w:val="single" w:color="000000" w:sz="8" w:space="0"/>
              <w:right w:val="single" w:color="000000" w:sz="8" w:space="0"/>
            </w:tcBorders>
            <w:shd w:val="clear" w:color="auto" w:fill="auto"/>
            <w:vAlign w:val="center"/>
          </w:tcPr>
          <w:p w14:paraId="64CF7C28">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100</w:t>
            </w:r>
          </w:p>
        </w:tc>
        <w:tc>
          <w:tcPr>
            <w:tcW w:w="416" w:type="pct"/>
            <w:tcBorders>
              <w:top w:val="nil"/>
              <w:left w:val="nil"/>
              <w:bottom w:val="single" w:color="000000" w:sz="8" w:space="0"/>
              <w:right w:val="single" w:color="000000" w:sz="8" w:space="0"/>
            </w:tcBorders>
            <w:shd w:val="clear" w:color="auto" w:fill="auto"/>
            <w:vAlign w:val="center"/>
          </w:tcPr>
          <w:p w14:paraId="571E2CD1">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免疫法</w:t>
            </w:r>
          </w:p>
        </w:tc>
        <w:tc>
          <w:tcPr>
            <w:tcW w:w="439" w:type="pct"/>
            <w:tcBorders>
              <w:top w:val="nil"/>
              <w:left w:val="nil"/>
              <w:bottom w:val="single" w:color="000000" w:sz="8" w:space="0"/>
              <w:right w:val="single" w:color="000000" w:sz="8" w:space="0"/>
            </w:tcBorders>
            <w:shd w:val="clear" w:color="auto" w:fill="auto"/>
            <w:vAlign w:val="center"/>
          </w:tcPr>
          <w:p w14:paraId="4F230562">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250403086</w:t>
            </w:r>
          </w:p>
        </w:tc>
        <w:tc>
          <w:tcPr>
            <w:tcW w:w="789" w:type="pct"/>
            <w:tcBorders>
              <w:top w:val="nil"/>
              <w:left w:val="nil"/>
              <w:bottom w:val="single" w:color="000000" w:sz="8" w:space="0"/>
              <w:right w:val="single" w:color="000000" w:sz="8" w:space="0"/>
            </w:tcBorders>
            <w:shd w:val="clear" w:color="auto" w:fill="auto"/>
            <w:vAlign w:val="center"/>
          </w:tcPr>
          <w:p w14:paraId="69E5ABAC">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胃泌素</w:t>
            </w:r>
            <w:r>
              <w:rPr>
                <w:rStyle w:val="17"/>
                <w:rFonts w:eastAsia="方正仿宋_GBK"/>
                <w:lang w:bidi="ar"/>
              </w:rPr>
              <w:t>-17</w:t>
            </w:r>
            <w:r>
              <w:rPr>
                <w:rFonts w:hint="eastAsia" w:ascii="方正仿宋_GBK" w:hAnsi="方正仿宋_GBK" w:eastAsia="方正仿宋_GBK" w:cs="方正仿宋_GBK"/>
                <w:color w:val="000000"/>
                <w:kern w:val="0"/>
                <w:sz w:val="22"/>
                <w:szCs w:val="22"/>
                <w:lang w:bidi="ar"/>
              </w:rPr>
              <w:t>检测</w:t>
            </w:r>
          </w:p>
        </w:tc>
      </w:tr>
      <w:tr w14:paraId="054ECEE6">
        <w:tblPrEx>
          <w:tblCellMar>
            <w:top w:w="0" w:type="dxa"/>
            <w:left w:w="108" w:type="dxa"/>
            <w:bottom w:w="0" w:type="dxa"/>
            <w:right w:w="108" w:type="dxa"/>
          </w:tblCellMar>
        </w:tblPrEx>
        <w:trPr>
          <w:trHeight w:val="6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7129ACAF">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250403087</w:t>
            </w:r>
          </w:p>
        </w:tc>
        <w:tc>
          <w:tcPr>
            <w:tcW w:w="437" w:type="pct"/>
            <w:tcBorders>
              <w:top w:val="nil"/>
              <w:left w:val="nil"/>
              <w:bottom w:val="single" w:color="000000" w:sz="8" w:space="0"/>
              <w:right w:val="single" w:color="000000" w:sz="8" w:space="0"/>
            </w:tcBorders>
            <w:shd w:val="clear" w:color="auto" w:fill="auto"/>
            <w:vAlign w:val="center"/>
          </w:tcPr>
          <w:p w14:paraId="3C1FBBE3">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曲霉菌免疫学测定</w:t>
            </w:r>
          </w:p>
        </w:tc>
        <w:tc>
          <w:tcPr>
            <w:tcW w:w="1063" w:type="pct"/>
            <w:tcBorders>
              <w:top w:val="nil"/>
              <w:left w:val="nil"/>
              <w:bottom w:val="single" w:color="000000" w:sz="8" w:space="0"/>
              <w:right w:val="single" w:color="000000" w:sz="8" w:space="0"/>
            </w:tcBorders>
            <w:shd w:val="clear" w:color="auto" w:fill="auto"/>
            <w:vAlign w:val="center"/>
          </w:tcPr>
          <w:p w14:paraId="54CB8213">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包括抗原、抗体测定。</w:t>
            </w:r>
          </w:p>
        </w:tc>
        <w:tc>
          <w:tcPr>
            <w:tcW w:w="229" w:type="pct"/>
            <w:tcBorders>
              <w:top w:val="nil"/>
              <w:left w:val="nil"/>
              <w:bottom w:val="single" w:color="000000" w:sz="8" w:space="0"/>
              <w:right w:val="single" w:color="000000" w:sz="8" w:space="0"/>
            </w:tcBorders>
            <w:shd w:val="clear" w:color="auto" w:fill="auto"/>
            <w:vAlign w:val="center"/>
          </w:tcPr>
          <w:p w14:paraId="2419EC3F">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0A787DA3">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0BDEEF56">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项</w:t>
            </w:r>
          </w:p>
        </w:tc>
        <w:tc>
          <w:tcPr>
            <w:tcW w:w="237" w:type="pct"/>
            <w:tcBorders>
              <w:top w:val="nil"/>
              <w:left w:val="nil"/>
              <w:bottom w:val="single" w:color="000000" w:sz="8" w:space="0"/>
              <w:right w:val="single" w:color="000000" w:sz="8" w:space="0"/>
            </w:tcBorders>
            <w:shd w:val="clear" w:color="auto" w:fill="auto"/>
            <w:vAlign w:val="center"/>
          </w:tcPr>
          <w:p w14:paraId="1A3C7643">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150</w:t>
            </w:r>
          </w:p>
        </w:tc>
        <w:tc>
          <w:tcPr>
            <w:tcW w:w="237" w:type="pct"/>
            <w:tcBorders>
              <w:top w:val="nil"/>
              <w:left w:val="nil"/>
              <w:bottom w:val="single" w:color="000000" w:sz="8" w:space="0"/>
              <w:right w:val="single" w:color="000000" w:sz="8" w:space="0"/>
            </w:tcBorders>
            <w:shd w:val="clear" w:color="auto" w:fill="auto"/>
            <w:vAlign w:val="center"/>
          </w:tcPr>
          <w:p w14:paraId="609299A6">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150</w:t>
            </w:r>
          </w:p>
        </w:tc>
        <w:tc>
          <w:tcPr>
            <w:tcW w:w="239" w:type="pct"/>
            <w:tcBorders>
              <w:top w:val="nil"/>
              <w:left w:val="nil"/>
              <w:bottom w:val="single" w:color="000000" w:sz="8" w:space="0"/>
              <w:right w:val="single" w:color="000000" w:sz="8" w:space="0"/>
            </w:tcBorders>
            <w:shd w:val="clear" w:color="auto" w:fill="auto"/>
            <w:vAlign w:val="center"/>
          </w:tcPr>
          <w:p w14:paraId="05FAE19B">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150</w:t>
            </w:r>
          </w:p>
        </w:tc>
        <w:tc>
          <w:tcPr>
            <w:tcW w:w="416" w:type="pct"/>
            <w:tcBorders>
              <w:top w:val="nil"/>
              <w:left w:val="nil"/>
              <w:bottom w:val="single" w:color="000000" w:sz="8" w:space="0"/>
              <w:right w:val="single" w:color="000000" w:sz="8" w:space="0"/>
            </w:tcBorders>
            <w:shd w:val="clear" w:color="auto" w:fill="auto"/>
            <w:vAlign w:val="center"/>
          </w:tcPr>
          <w:p w14:paraId="5976D5A7">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免疫法、化学发光法</w:t>
            </w:r>
          </w:p>
        </w:tc>
        <w:tc>
          <w:tcPr>
            <w:tcW w:w="439" w:type="pct"/>
            <w:tcBorders>
              <w:top w:val="nil"/>
              <w:left w:val="nil"/>
              <w:bottom w:val="single" w:color="000000" w:sz="8" w:space="0"/>
              <w:right w:val="single" w:color="000000" w:sz="8" w:space="0"/>
            </w:tcBorders>
            <w:shd w:val="clear" w:color="auto" w:fill="auto"/>
            <w:vAlign w:val="center"/>
          </w:tcPr>
          <w:p w14:paraId="462CBBD2">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250403087</w:t>
            </w:r>
          </w:p>
        </w:tc>
        <w:tc>
          <w:tcPr>
            <w:tcW w:w="789" w:type="pct"/>
            <w:tcBorders>
              <w:top w:val="nil"/>
              <w:left w:val="nil"/>
              <w:bottom w:val="single" w:color="000000" w:sz="8" w:space="0"/>
              <w:right w:val="single" w:color="000000" w:sz="8" w:space="0"/>
            </w:tcBorders>
            <w:shd w:val="clear" w:color="auto" w:fill="auto"/>
            <w:vAlign w:val="center"/>
          </w:tcPr>
          <w:p w14:paraId="54E45538">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曲霉菌免疫学试验</w:t>
            </w:r>
          </w:p>
        </w:tc>
      </w:tr>
      <w:tr w14:paraId="60E9A737">
        <w:tblPrEx>
          <w:tblCellMar>
            <w:top w:w="0" w:type="dxa"/>
            <w:left w:w="108" w:type="dxa"/>
            <w:bottom w:w="0" w:type="dxa"/>
            <w:right w:w="108" w:type="dxa"/>
          </w:tblCellMar>
        </w:tblPrEx>
        <w:trPr>
          <w:trHeight w:val="9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3C0E6EC7">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250404006-b</w:t>
            </w:r>
          </w:p>
        </w:tc>
        <w:tc>
          <w:tcPr>
            <w:tcW w:w="437" w:type="pct"/>
            <w:tcBorders>
              <w:top w:val="nil"/>
              <w:left w:val="nil"/>
              <w:bottom w:val="single" w:color="000000" w:sz="8" w:space="0"/>
              <w:right w:val="single" w:color="000000" w:sz="8" w:space="0"/>
            </w:tcBorders>
            <w:shd w:val="clear" w:color="auto" w:fill="auto"/>
            <w:vAlign w:val="center"/>
          </w:tcPr>
          <w:p w14:paraId="508512AD">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前列腺特异性抗原同源异构体测定</w:t>
            </w:r>
          </w:p>
        </w:tc>
        <w:tc>
          <w:tcPr>
            <w:tcW w:w="1063" w:type="pct"/>
            <w:tcBorders>
              <w:top w:val="nil"/>
              <w:left w:val="nil"/>
              <w:bottom w:val="single" w:color="000000" w:sz="8" w:space="0"/>
              <w:right w:val="single" w:color="000000" w:sz="8" w:space="0"/>
            </w:tcBorders>
            <w:shd w:val="clear" w:color="auto" w:fill="auto"/>
            <w:vAlign w:val="center"/>
          </w:tcPr>
          <w:p w14:paraId="3243F2A9">
            <w:pPr>
              <w:widowControl/>
              <w:spacing w:line="30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4D780ED2">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755EFBFA">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1FF13536">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项</w:t>
            </w:r>
          </w:p>
        </w:tc>
        <w:tc>
          <w:tcPr>
            <w:tcW w:w="237" w:type="pct"/>
            <w:tcBorders>
              <w:top w:val="nil"/>
              <w:left w:val="nil"/>
              <w:bottom w:val="single" w:color="000000" w:sz="8" w:space="0"/>
              <w:right w:val="single" w:color="000000" w:sz="8" w:space="0"/>
            </w:tcBorders>
            <w:shd w:val="clear" w:color="auto" w:fill="auto"/>
            <w:vAlign w:val="center"/>
          </w:tcPr>
          <w:p w14:paraId="01F6FF72">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195</w:t>
            </w:r>
          </w:p>
        </w:tc>
        <w:tc>
          <w:tcPr>
            <w:tcW w:w="237" w:type="pct"/>
            <w:tcBorders>
              <w:top w:val="nil"/>
              <w:left w:val="nil"/>
              <w:bottom w:val="single" w:color="000000" w:sz="8" w:space="0"/>
              <w:right w:val="single" w:color="000000" w:sz="8" w:space="0"/>
            </w:tcBorders>
            <w:shd w:val="clear" w:color="auto" w:fill="auto"/>
            <w:vAlign w:val="center"/>
          </w:tcPr>
          <w:p w14:paraId="28DCF449">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195</w:t>
            </w:r>
          </w:p>
        </w:tc>
        <w:tc>
          <w:tcPr>
            <w:tcW w:w="239" w:type="pct"/>
            <w:tcBorders>
              <w:top w:val="nil"/>
              <w:left w:val="nil"/>
              <w:bottom w:val="single" w:color="000000" w:sz="8" w:space="0"/>
              <w:right w:val="single" w:color="000000" w:sz="8" w:space="0"/>
            </w:tcBorders>
            <w:shd w:val="clear" w:color="auto" w:fill="auto"/>
            <w:vAlign w:val="center"/>
          </w:tcPr>
          <w:p w14:paraId="24D1E98D">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195</w:t>
            </w:r>
          </w:p>
        </w:tc>
        <w:tc>
          <w:tcPr>
            <w:tcW w:w="416" w:type="pct"/>
            <w:tcBorders>
              <w:top w:val="nil"/>
              <w:left w:val="nil"/>
              <w:bottom w:val="single" w:color="000000" w:sz="8" w:space="0"/>
              <w:right w:val="single" w:color="000000" w:sz="8" w:space="0"/>
            </w:tcBorders>
            <w:shd w:val="clear" w:color="auto" w:fill="auto"/>
            <w:vAlign w:val="center"/>
          </w:tcPr>
          <w:p w14:paraId="769579ED">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2FDCA833">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250404006-b</w:t>
            </w:r>
          </w:p>
        </w:tc>
        <w:tc>
          <w:tcPr>
            <w:tcW w:w="789" w:type="pct"/>
            <w:tcBorders>
              <w:top w:val="nil"/>
              <w:left w:val="nil"/>
              <w:bottom w:val="single" w:color="000000" w:sz="8" w:space="0"/>
              <w:right w:val="single" w:color="000000" w:sz="8" w:space="0"/>
            </w:tcBorders>
            <w:shd w:val="clear" w:color="auto" w:fill="auto"/>
            <w:vAlign w:val="center"/>
          </w:tcPr>
          <w:p w14:paraId="0E182596">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前列腺特异性抗原同源异构体测定</w:t>
            </w:r>
          </w:p>
        </w:tc>
      </w:tr>
      <w:tr w14:paraId="62DD49B6">
        <w:tblPrEx>
          <w:tblCellMar>
            <w:top w:w="0" w:type="dxa"/>
            <w:left w:w="108" w:type="dxa"/>
            <w:bottom w:w="0" w:type="dxa"/>
            <w:right w:w="108" w:type="dxa"/>
          </w:tblCellMar>
        </w:tblPrEx>
        <w:trPr>
          <w:trHeight w:val="6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0DA4E060">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250404029-a</w:t>
            </w:r>
          </w:p>
        </w:tc>
        <w:tc>
          <w:tcPr>
            <w:tcW w:w="437" w:type="pct"/>
            <w:tcBorders>
              <w:top w:val="nil"/>
              <w:left w:val="nil"/>
              <w:bottom w:val="single" w:color="000000" w:sz="8" w:space="0"/>
              <w:right w:val="single" w:color="000000" w:sz="8" w:space="0"/>
            </w:tcBorders>
            <w:shd w:val="clear" w:color="auto" w:fill="auto"/>
            <w:vAlign w:val="center"/>
          </w:tcPr>
          <w:p w14:paraId="1D8842BA">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高尔基体蛋白</w:t>
            </w:r>
            <w:r>
              <w:rPr>
                <w:rStyle w:val="17"/>
                <w:rFonts w:eastAsia="方正仿宋_GBK"/>
                <w:lang w:bidi="ar"/>
              </w:rPr>
              <w:t>73</w:t>
            </w:r>
            <w:r>
              <w:rPr>
                <w:rFonts w:hint="eastAsia" w:ascii="方正仿宋_GBK" w:hAnsi="方正仿宋_GBK" w:eastAsia="方正仿宋_GBK" w:cs="方正仿宋_GBK"/>
                <w:color w:val="000000"/>
                <w:kern w:val="0"/>
                <w:sz w:val="22"/>
                <w:szCs w:val="22"/>
                <w:lang w:bidi="ar"/>
              </w:rPr>
              <w:t>测定</w:t>
            </w:r>
          </w:p>
        </w:tc>
        <w:tc>
          <w:tcPr>
            <w:tcW w:w="1063" w:type="pct"/>
            <w:tcBorders>
              <w:top w:val="nil"/>
              <w:left w:val="nil"/>
              <w:bottom w:val="single" w:color="000000" w:sz="8" w:space="0"/>
              <w:right w:val="single" w:color="000000" w:sz="8" w:space="0"/>
            </w:tcBorders>
            <w:shd w:val="clear" w:color="auto" w:fill="auto"/>
            <w:vAlign w:val="center"/>
          </w:tcPr>
          <w:p w14:paraId="40D6AE63">
            <w:pPr>
              <w:widowControl/>
              <w:spacing w:line="30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791FE2DC">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2DAA9C0E">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3464CEC9">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755966A5">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180</w:t>
            </w:r>
          </w:p>
        </w:tc>
        <w:tc>
          <w:tcPr>
            <w:tcW w:w="237" w:type="pct"/>
            <w:tcBorders>
              <w:top w:val="nil"/>
              <w:left w:val="nil"/>
              <w:bottom w:val="single" w:color="000000" w:sz="8" w:space="0"/>
              <w:right w:val="single" w:color="000000" w:sz="8" w:space="0"/>
            </w:tcBorders>
            <w:shd w:val="clear" w:color="auto" w:fill="auto"/>
            <w:vAlign w:val="center"/>
          </w:tcPr>
          <w:p w14:paraId="6928976D">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180</w:t>
            </w:r>
          </w:p>
        </w:tc>
        <w:tc>
          <w:tcPr>
            <w:tcW w:w="239" w:type="pct"/>
            <w:tcBorders>
              <w:top w:val="nil"/>
              <w:left w:val="nil"/>
              <w:bottom w:val="single" w:color="000000" w:sz="8" w:space="0"/>
              <w:right w:val="single" w:color="000000" w:sz="8" w:space="0"/>
            </w:tcBorders>
            <w:shd w:val="clear" w:color="auto" w:fill="auto"/>
            <w:vAlign w:val="center"/>
          </w:tcPr>
          <w:p w14:paraId="515A20D9">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180</w:t>
            </w:r>
          </w:p>
        </w:tc>
        <w:tc>
          <w:tcPr>
            <w:tcW w:w="416" w:type="pct"/>
            <w:tcBorders>
              <w:top w:val="nil"/>
              <w:left w:val="nil"/>
              <w:bottom w:val="single" w:color="000000" w:sz="8" w:space="0"/>
              <w:right w:val="single" w:color="000000" w:sz="8" w:space="0"/>
            </w:tcBorders>
            <w:shd w:val="clear" w:color="auto" w:fill="auto"/>
            <w:vAlign w:val="center"/>
          </w:tcPr>
          <w:p w14:paraId="05A9ECC0">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发光法</w:t>
            </w:r>
          </w:p>
        </w:tc>
        <w:tc>
          <w:tcPr>
            <w:tcW w:w="439" w:type="pct"/>
            <w:tcBorders>
              <w:top w:val="nil"/>
              <w:left w:val="nil"/>
              <w:bottom w:val="single" w:color="000000" w:sz="8" w:space="0"/>
              <w:right w:val="single" w:color="000000" w:sz="8" w:space="0"/>
            </w:tcBorders>
            <w:shd w:val="clear" w:color="auto" w:fill="auto"/>
            <w:vAlign w:val="center"/>
          </w:tcPr>
          <w:p w14:paraId="03A75E55">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250404029-a</w:t>
            </w:r>
          </w:p>
        </w:tc>
        <w:tc>
          <w:tcPr>
            <w:tcW w:w="789" w:type="pct"/>
            <w:tcBorders>
              <w:top w:val="nil"/>
              <w:left w:val="nil"/>
              <w:bottom w:val="single" w:color="000000" w:sz="8" w:space="0"/>
              <w:right w:val="single" w:color="000000" w:sz="8" w:space="0"/>
            </w:tcBorders>
            <w:shd w:val="clear" w:color="auto" w:fill="auto"/>
            <w:vAlign w:val="center"/>
          </w:tcPr>
          <w:p w14:paraId="5A57EE37">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高尔基体蛋白</w:t>
            </w:r>
            <w:r>
              <w:rPr>
                <w:rStyle w:val="17"/>
                <w:rFonts w:eastAsia="方正仿宋_GBK"/>
                <w:lang w:bidi="ar"/>
              </w:rPr>
              <w:t>73</w:t>
            </w:r>
            <w:r>
              <w:rPr>
                <w:rFonts w:hint="eastAsia" w:ascii="方正仿宋_GBK" w:hAnsi="方正仿宋_GBK" w:eastAsia="方正仿宋_GBK" w:cs="方正仿宋_GBK"/>
                <w:color w:val="000000"/>
                <w:kern w:val="0"/>
                <w:sz w:val="22"/>
                <w:szCs w:val="22"/>
                <w:lang w:bidi="ar"/>
              </w:rPr>
              <w:t>（</w:t>
            </w:r>
            <w:r>
              <w:rPr>
                <w:rStyle w:val="17"/>
                <w:rFonts w:eastAsia="方正仿宋_GBK"/>
                <w:lang w:bidi="ar"/>
              </w:rPr>
              <w:t>GP73</w:t>
            </w:r>
            <w:r>
              <w:rPr>
                <w:rFonts w:hint="eastAsia" w:ascii="方正仿宋_GBK" w:hAnsi="方正仿宋_GBK" w:eastAsia="方正仿宋_GBK" w:cs="方正仿宋_GBK"/>
                <w:color w:val="000000"/>
                <w:kern w:val="0"/>
                <w:sz w:val="22"/>
                <w:szCs w:val="22"/>
                <w:lang w:bidi="ar"/>
              </w:rPr>
              <w:t>）测定</w:t>
            </w:r>
          </w:p>
        </w:tc>
      </w:tr>
      <w:tr w14:paraId="322C618A">
        <w:tblPrEx>
          <w:tblCellMar>
            <w:top w:w="0" w:type="dxa"/>
            <w:left w:w="108" w:type="dxa"/>
            <w:bottom w:w="0" w:type="dxa"/>
            <w:right w:w="108" w:type="dxa"/>
          </w:tblCellMar>
        </w:tblPrEx>
        <w:trPr>
          <w:trHeight w:val="9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35F822FE">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250404032</w:t>
            </w:r>
          </w:p>
        </w:tc>
        <w:tc>
          <w:tcPr>
            <w:tcW w:w="437" w:type="pct"/>
            <w:tcBorders>
              <w:top w:val="nil"/>
              <w:left w:val="nil"/>
              <w:bottom w:val="single" w:color="000000" w:sz="8" w:space="0"/>
              <w:right w:val="single" w:color="000000" w:sz="8" w:space="0"/>
            </w:tcBorders>
            <w:shd w:val="clear" w:color="auto" w:fill="auto"/>
            <w:vAlign w:val="center"/>
          </w:tcPr>
          <w:p w14:paraId="47E615E0">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血清</w:t>
            </w:r>
            <w:r>
              <w:rPr>
                <w:rStyle w:val="17"/>
                <w:rFonts w:eastAsia="方正仿宋_GBK"/>
                <w:lang w:bidi="ar"/>
              </w:rPr>
              <w:t>HER-2/neu</w:t>
            </w:r>
            <w:r>
              <w:rPr>
                <w:rFonts w:hint="eastAsia" w:ascii="方正仿宋_GBK" w:hAnsi="方正仿宋_GBK" w:eastAsia="方正仿宋_GBK" w:cs="方正仿宋_GBK"/>
                <w:color w:val="000000"/>
                <w:kern w:val="0"/>
                <w:sz w:val="22"/>
                <w:szCs w:val="22"/>
                <w:lang w:bidi="ar"/>
              </w:rPr>
              <w:t>蛋白测定</w:t>
            </w:r>
          </w:p>
        </w:tc>
        <w:tc>
          <w:tcPr>
            <w:tcW w:w="1063" w:type="pct"/>
            <w:tcBorders>
              <w:top w:val="nil"/>
              <w:left w:val="nil"/>
              <w:bottom w:val="single" w:color="000000" w:sz="8" w:space="0"/>
              <w:right w:val="single" w:color="000000" w:sz="8" w:space="0"/>
            </w:tcBorders>
            <w:shd w:val="clear" w:color="auto" w:fill="auto"/>
            <w:vAlign w:val="center"/>
          </w:tcPr>
          <w:p w14:paraId="51EAE8F3">
            <w:pPr>
              <w:widowControl/>
              <w:spacing w:line="30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42EC68B5">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53E8F66F">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46EB7682">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1CFF35D8">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260</w:t>
            </w:r>
          </w:p>
        </w:tc>
        <w:tc>
          <w:tcPr>
            <w:tcW w:w="237" w:type="pct"/>
            <w:tcBorders>
              <w:top w:val="nil"/>
              <w:left w:val="nil"/>
              <w:bottom w:val="single" w:color="000000" w:sz="8" w:space="0"/>
              <w:right w:val="single" w:color="000000" w:sz="8" w:space="0"/>
            </w:tcBorders>
            <w:shd w:val="clear" w:color="auto" w:fill="auto"/>
            <w:vAlign w:val="center"/>
          </w:tcPr>
          <w:p w14:paraId="1024C7BE">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260</w:t>
            </w:r>
          </w:p>
        </w:tc>
        <w:tc>
          <w:tcPr>
            <w:tcW w:w="239" w:type="pct"/>
            <w:tcBorders>
              <w:top w:val="nil"/>
              <w:left w:val="nil"/>
              <w:bottom w:val="single" w:color="000000" w:sz="8" w:space="0"/>
              <w:right w:val="single" w:color="000000" w:sz="8" w:space="0"/>
            </w:tcBorders>
            <w:shd w:val="clear" w:color="auto" w:fill="auto"/>
            <w:vAlign w:val="center"/>
          </w:tcPr>
          <w:p w14:paraId="1164824B">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260</w:t>
            </w:r>
          </w:p>
        </w:tc>
        <w:tc>
          <w:tcPr>
            <w:tcW w:w="416" w:type="pct"/>
            <w:tcBorders>
              <w:top w:val="nil"/>
              <w:left w:val="nil"/>
              <w:bottom w:val="single" w:color="000000" w:sz="8" w:space="0"/>
              <w:right w:val="single" w:color="000000" w:sz="8" w:space="0"/>
            </w:tcBorders>
            <w:shd w:val="clear" w:color="auto" w:fill="auto"/>
            <w:vAlign w:val="center"/>
          </w:tcPr>
          <w:p w14:paraId="5B9EBEDF">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发光法</w:t>
            </w:r>
          </w:p>
        </w:tc>
        <w:tc>
          <w:tcPr>
            <w:tcW w:w="439" w:type="pct"/>
            <w:tcBorders>
              <w:top w:val="nil"/>
              <w:left w:val="nil"/>
              <w:bottom w:val="single" w:color="000000" w:sz="8" w:space="0"/>
              <w:right w:val="single" w:color="000000" w:sz="8" w:space="0"/>
            </w:tcBorders>
            <w:shd w:val="clear" w:color="auto" w:fill="auto"/>
            <w:vAlign w:val="center"/>
          </w:tcPr>
          <w:p w14:paraId="3968B5DE">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250404032</w:t>
            </w:r>
          </w:p>
        </w:tc>
        <w:tc>
          <w:tcPr>
            <w:tcW w:w="789" w:type="pct"/>
            <w:tcBorders>
              <w:top w:val="nil"/>
              <w:left w:val="nil"/>
              <w:bottom w:val="single" w:color="000000" w:sz="8" w:space="0"/>
              <w:right w:val="single" w:color="000000" w:sz="8" w:space="0"/>
            </w:tcBorders>
            <w:shd w:val="clear" w:color="auto" w:fill="auto"/>
            <w:vAlign w:val="center"/>
          </w:tcPr>
          <w:p w14:paraId="7A9F932F">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血清</w:t>
            </w:r>
            <w:r>
              <w:rPr>
                <w:rStyle w:val="17"/>
                <w:rFonts w:eastAsia="方正仿宋_GBK"/>
                <w:lang w:bidi="ar"/>
              </w:rPr>
              <w:t>HER-2/neu</w:t>
            </w:r>
            <w:r>
              <w:rPr>
                <w:rFonts w:hint="eastAsia" w:ascii="方正仿宋_GBK" w:hAnsi="方正仿宋_GBK" w:eastAsia="方正仿宋_GBK" w:cs="方正仿宋_GBK"/>
                <w:color w:val="000000"/>
                <w:kern w:val="0"/>
                <w:sz w:val="22"/>
                <w:szCs w:val="22"/>
                <w:lang w:bidi="ar"/>
              </w:rPr>
              <w:t>蛋白检测</w:t>
            </w:r>
          </w:p>
        </w:tc>
      </w:tr>
      <w:tr w14:paraId="39B964EC">
        <w:tblPrEx>
          <w:tblCellMar>
            <w:top w:w="0" w:type="dxa"/>
            <w:left w:w="108" w:type="dxa"/>
            <w:bottom w:w="0" w:type="dxa"/>
            <w:right w:w="108" w:type="dxa"/>
          </w:tblCellMar>
        </w:tblPrEx>
        <w:trPr>
          <w:trHeight w:val="6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62B81203">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250404034</w:t>
            </w:r>
          </w:p>
        </w:tc>
        <w:tc>
          <w:tcPr>
            <w:tcW w:w="437" w:type="pct"/>
            <w:tcBorders>
              <w:top w:val="nil"/>
              <w:left w:val="nil"/>
              <w:bottom w:val="single" w:color="000000" w:sz="8" w:space="0"/>
              <w:right w:val="single" w:color="000000" w:sz="8" w:space="0"/>
            </w:tcBorders>
            <w:shd w:val="clear" w:color="auto" w:fill="auto"/>
            <w:vAlign w:val="center"/>
          </w:tcPr>
          <w:p w14:paraId="79E1F223">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热休克蛋白</w:t>
            </w:r>
            <w:r>
              <w:rPr>
                <w:rStyle w:val="17"/>
                <w:rFonts w:eastAsia="方正仿宋_GBK"/>
                <w:lang w:bidi="ar"/>
              </w:rPr>
              <w:t>90α</w:t>
            </w:r>
            <w:r>
              <w:rPr>
                <w:rFonts w:hint="eastAsia" w:ascii="方正仿宋_GBK" w:hAnsi="方正仿宋_GBK" w:eastAsia="方正仿宋_GBK" w:cs="方正仿宋_GBK"/>
                <w:color w:val="000000"/>
                <w:kern w:val="0"/>
                <w:sz w:val="22"/>
                <w:szCs w:val="22"/>
                <w:lang w:bidi="ar"/>
              </w:rPr>
              <w:t>检测</w:t>
            </w:r>
          </w:p>
        </w:tc>
        <w:tc>
          <w:tcPr>
            <w:tcW w:w="1063" w:type="pct"/>
            <w:tcBorders>
              <w:top w:val="nil"/>
              <w:left w:val="nil"/>
              <w:bottom w:val="single" w:color="000000" w:sz="8" w:space="0"/>
              <w:right w:val="single" w:color="000000" w:sz="8" w:space="0"/>
            </w:tcBorders>
            <w:shd w:val="clear" w:color="auto" w:fill="auto"/>
            <w:vAlign w:val="center"/>
          </w:tcPr>
          <w:p w14:paraId="3C204DDB">
            <w:pPr>
              <w:widowControl/>
              <w:spacing w:line="30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2103B017">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779EDBE2">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3DFB664F">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项</w:t>
            </w:r>
          </w:p>
        </w:tc>
        <w:tc>
          <w:tcPr>
            <w:tcW w:w="237" w:type="pct"/>
            <w:tcBorders>
              <w:top w:val="nil"/>
              <w:left w:val="nil"/>
              <w:bottom w:val="single" w:color="000000" w:sz="8" w:space="0"/>
              <w:right w:val="single" w:color="000000" w:sz="8" w:space="0"/>
            </w:tcBorders>
            <w:shd w:val="clear" w:color="auto" w:fill="auto"/>
            <w:vAlign w:val="center"/>
          </w:tcPr>
          <w:p w14:paraId="1A71C901">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290</w:t>
            </w:r>
          </w:p>
        </w:tc>
        <w:tc>
          <w:tcPr>
            <w:tcW w:w="237" w:type="pct"/>
            <w:tcBorders>
              <w:top w:val="nil"/>
              <w:left w:val="nil"/>
              <w:bottom w:val="single" w:color="000000" w:sz="8" w:space="0"/>
              <w:right w:val="single" w:color="000000" w:sz="8" w:space="0"/>
            </w:tcBorders>
            <w:shd w:val="clear" w:color="auto" w:fill="auto"/>
            <w:vAlign w:val="center"/>
          </w:tcPr>
          <w:p w14:paraId="6A1BA3B4">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290</w:t>
            </w:r>
          </w:p>
        </w:tc>
        <w:tc>
          <w:tcPr>
            <w:tcW w:w="239" w:type="pct"/>
            <w:tcBorders>
              <w:top w:val="nil"/>
              <w:left w:val="nil"/>
              <w:bottom w:val="single" w:color="000000" w:sz="8" w:space="0"/>
              <w:right w:val="single" w:color="000000" w:sz="8" w:space="0"/>
            </w:tcBorders>
            <w:shd w:val="clear" w:color="auto" w:fill="auto"/>
            <w:vAlign w:val="center"/>
          </w:tcPr>
          <w:p w14:paraId="4532DABC">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290</w:t>
            </w:r>
          </w:p>
        </w:tc>
        <w:tc>
          <w:tcPr>
            <w:tcW w:w="416" w:type="pct"/>
            <w:tcBorders>
              <w:top w:val="nil"/>
              <w:left w:val="nil"/>
              <w:bottom w:val="single" w:color="000000" w:sz="8" w:space="0"/>
              <w:right w:val="single" w:color="000000" w:sz="8" w:space="0"/>
            </w:tcBorders>
            <w:shd w:val="clear" w:color="auto" w:fill="auto"/>
            <w:vAlign w:val="center"/>
          </w:tcPr>
          <w:p w14:paraId="0DF29C39">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68569363">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250404034</w:t>
            </w:r>
          </w:p>
        </w:tc>
        <w:tc>
          <w:tcPr>
            <w:tcW w:w="789" w:type="pct"/>
            <w:tcBorders>
              <w:top w:val="nil"/>
              <w:left w:val="nil"/>
              <w:bottom w:val="single" w:color="000000" w:sz="8" w:space="0"/>
              <w:right w:val="single" w:color="000000" w:sz="8" w:space="0"/>
            </w:tcBorders>
            <w:shd w:val="clear" w:color="auto" w:fill="auto"/>
            <w:vAlign w:val="center"/>
          </w:tcPr>
          <w:p w14:paraId="5ABE8028">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热休克蛋白</w:t>
            </w:r>
            <w:r>
              <w:rPr>
                <w:rStyle w:val="17"/>
                <w:rFonts w:eastAsia="方正仿宋_GBK"/>
                <w:lang w:bidi="ar"/>
              </w:rPr>
              <w:t>90α</w:t>
            </w:r>
            <w:r>
              <w:rPr>
                <w:rFonts w:hint="eastAsia" w:ascii="方正仿宋_GBK" w:hAnsi="方正仿宋_GBK" w:eastAsia="方正仿宋_GBK" w:cs="方正仿宋_GBK"/>
                <w:color w:val="000000"/>
                <w:kern w:val="0"/>
                <w:sz w:val="22"/>
                <w:szCs w:val="22"/>
                <w:lang w:bidi="ar"/>
              </w:rPr>
              <w:t>检测</w:t>
            </w:r>
          </w:p>
        </w:tc>
      </w:tr>
      <w:tr w14:paraId="6A170E09">
        <w:tblPrEx>
          <w:tblCellMar>
            <w:top w:w="0" w:type="dxa"/>
            <w:left w:w="108" w:type="dxa"/>
            <w:bottom w:w="0" w:type="dxa"/>
            <w:right w:w="108" w:type="dxa"/>
          </w:tblCellMar>
        </w:tblPrEx>
        <w:trPr>
          <w:trHeight w:val="9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4889C0AB">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250404040</w:t>
            </w:r>
          </w:p>
        </w:tc>
        <w:tc>
          <w:tcPr>
            <w:tcW w:w="437" w:type="pct"/>
            <w:tcBorders>
              <w:top w:val="nil"/>
              <w:left w:val="nil"/>
              <w:bottom w:val="single" w:color="000000" w:sz="8" w:space="0"/>
              <w:right w:val="single" w:color="000000" w:sz="8" w:space="0"/>
            </w:tcBorders>
            <w:shd w:val="clear" w:color="auto" w:fill="auto"/>
            <w:vAlign w:val="center"/>
          </w:tcPr>
          <w:p w14:paraId="068EBF2E">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肺癌相关自身抗体谱测定</w:t>
            </w:r>
          </w:p>
        </w:tc>
        <w:tc>
          <w:tcPr>
            <w:tcW w:w="1063" w:type="pct"/>
            <w:tcBorders>
              <w:top w:val="nil"/>
              <w:left w:val="nil"/>
              <w:bottom w:val="single" w:color="000000" w:sz="8" w:space="0"/>
              <w:right w:val="single" w:color="000000" w:sz="8" w:space="0"/>
            </w:tcBorders>
            <w:shd w:val="clear" w:color="auto" w:fill="auto"/>
            <w:vAlign w:val="center"/>
          </w:tcPr>
          <w:p w14:paraId="1BB222B2">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包括</w:t>
            </w:r>
            <w:r>
              <w:rPr>
                <w:rStyle w:val="17"/>
                <w:rFonts w:eastAsia="方正仿宋_GBK"/>
                <w:lang w:bidi="ar"/>
              </w:rPr>
              <w:t>SOX2</w:t>
            </w:r>
            <w:r>
              <w:rPr>
                <w:rFonts w:hint="eastAsia" w:ascii="方正仿宋_GBK" w:hAnsi="方正仿宋_GBK" w:eastAsia="方正仿宋_GBK" w:cs="方正仿宋_GBK"/>
                <w:color w:val="000000"/>
                <w:kern w:val="0"/>
                <w:sz w:val="22"/>
                <w:szCs w:val="22"/>
                <w:lang w:bidi="ar"/>
              </w:rPr>
              <w:t>、</w:t>
            </w:r>
            <w:r>
              <w:rPr>
                <w:rStyle w:val="17"/>
                <w:rFonts w:eastAsia="方正仿宋_GBK"/>
                <w:lang w:bidi="ar"/>
              </w:rPr>
              <w:t>GAGE7</w:t>
            </w:r>
            <w:r>
              <w:rPr>
                <w:rFonts w:hint="eastAsia" w:ascii="方正仿宋_GBK" w:hAnsi="方正仿宋_GBK" w:eastAsia="方正仿宋_GBK" w:cs="方正仿宋_GBK"/>
                <w:color w:val="000000"/>
                <w:kern w:val="0"/>
                <w:sz w:val="22"/>
                <w:szCs w:val="22"/>
                <w:lang w:bidi="ar"/>
              </w:rPr>
              <w:t>、</w:t>
            </w:r>
            <w:r>
              <w:rPr>
                <w:rStyle w:val="17"/>
                <w:rFonts w:eastAsia="方正仿宋_GBK"/>
                <w:lang w:bidi="ar"/>
              </w:rPr>
              <w:t>P53</w:t>
            </w:r>
            <w:r>
              <w:rPr>
                <w:rFonts w:hint="eastAsia" w:ascii="方正仿宋_GBK" w:hAnsi="方正仿宋_GBK" w:eastAsia="方正仿宋_GBK" w:cs="方正仿宋_GBK"/>
                <w:color w:val="000000"/>
                <w:kern w:val="0"/>
                <w:sz w:val="22"/>
                <w:szCs w:val="22"/>
                <w:lang w:bidi="ar"/>
              </w:rPr>
              <w:t>、</w:t>
            </w:r>
            <w:r>
              <w:rPr>
                <w:rStyle w:val="17"/>
                <w:rFonts w:eastAsia="方正仿宋_GBK"/>
                <w:lang w:bidi="ar"/>
              </w:rPr>
              <w:t>PGP9.5</w:t>
            </w:r>
            <w:r>
              <w:rPr>
                <w:rFonts w:hint="eastAsia" w:ascii="方正仿宋_GBK" w:hAnsi="方正仿宋_GBK" w:eastAsia="方正仿宋_GBK" w:cs="方正仿宋_GBK"/>
                <w:color w:val="000000"/>
                <w:kern w:val="0"/>
                <w:sz w:val="22"/>
                <w:szCs w:val="22"/>
                <w:lang w:bidi="ar"/>
              </w:rPr>
              <w:t>、</w:t>
            </w:r>
            <w:r>
              <w:rPr>
                <w:rStyle w:val="17"/>
                <w:rFonts w:eastAsia="方正仿宋_GBK"/>
                <w:lang w:bidi="ar"/>
              </w:rPr>
              <w:t>GBU4—5</w:t>
            </w:r>
            <w:r>
              <w:rPr>
                <w:rFonts w:hint="eastAsia" w:ascii="方正仿宋_GBK" w:hAnsi="方正仿宋_GBK" w:eastAsia="方正仿宋_GBK" w:cs="方正仿宋_GBK"/>
                <w:color w:val="000000"/>
                <w:kern w:val="0"/>
                <w:sz w:val="22"/>
                <w:szCs w:val="22"/>
                <w:lang w:bidi="ar"/>
              </w:rPr>
              <w:t>、</w:t>
            </w:r>
            <w:r>
              <w:rPr>
                <w:rStyle w:val="17"/>
                <w:rFonts w:eastAsia="方正仿宋_GBK"/>
                <w:lang w:bidi="ar"/>
              </w:rPr>
              <w:t>CAGE</w:t>
            </w:r>
            <w:r>
              <w:rPr>
                <w:rFonts w:hint="eastAsia" w:ascii="方正仿宋_GBK" w:hAnsi="方正仿宋_GBK" w:eastAsia="方正仿宋_GBK" w:cs="方正仿宋_GBK"/>
                <w:color w:val="000000"/>
                <w:kern w:val="0"/>
                <w:sz w:val="22"/>
                <w:szCs w:val="22"/>
                <w:lang w:bidi="ar"/>
              </w:rPr>
              <w:t>、</w:t>
            </w:r>
            <w:r>
              <w:rPr>
                <w:rStyle w:val="17"/>
                <w:rFonts w:eastAsia="方正仿宋_GBK"/>
                <w:lang w:bidi="ar"/>
              </w:rPr>
              <w:t>MAGE A1</w:t>
            </w:r>
            <w:r>
              <w:rPr>
                <w:rFonts w:hint="eastAsia" w:ascii="方正仿宋_GBK" w:hAnsi="方正仿宋_GBK" w:eastAsia="方正仿宋_GBK" w:cs="方正仿宋_GBK"/>
                <w:color w:val="000000"/>
                <w:kern w:val="0"/>
                <w:sz w:val="22"/>
                <w:szCs w:val="22"/>
                <w:lang w:bidi="ar"/>
              </w:rPr>
              <w:t>自身抗体测定。</w:t>
            </w:r>
          </w:p>
        </w:tc>
        <w:tc>
          <w:tcPr>
            <w:tcW w:w="229" w:type="pct"/>
            <w:tcBorders>
              <w:top w:val="nil"/>
              <w:left w:val="nil"/>
              <w:bottom w:val="single" w:color="000000" w:sz="8" w:space="0"/>
              <w:right w:val="single" w:color="000000" w:sz="8" w:space="0"/>
            </w:tcBorders>
            <w:shd w:val="clear" w:color="auto" w:fill="auto"/>
            <w:vAlign w:val="center"/>
          </w:tcPr>
          <w:p w14:paraId="3E6CF02E">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3F2B368A">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01EDBAFA">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项</w:t>
            </w:r>
          </w:p>
        </w:tc>
        <w:tc>
          <w:tcPr>
            <w:tcW w:w="237" w:type="pct"/>
            <w:tcBorders>
              <w:top w:val="nil"/>
              <w:left w:val="nil"/>
              <w:bottom w:val="single" w:color="000000" w:sz="8" w:space="0"/>
              <w:right w:val="single" w:color="000000" w:sz="8" w:space="0"/>
            </w:tcBorders>
            <w:shd w:val="clear" w:color="auto" w:fill="auto"/>
            <w:vAlign w:val="center"/>
          </w:tcPr>
          <w:p w14:paraId="3225F892">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65</w:t>
            </w:r>
          </w:p>
        </w:tc>
        <w:tc>
          <w:tcPr>
            <w:tcW w:w="237" w:type="pct"/>
            <w:tcBorders>
              <w:top w:val="nil"/>
              <w:left w:val="nil"/>
              <w:bottom w:val="single" w:color="000000" w:sz="8" w:space="0"/>
              <w:right w:val="single" w:color="000000" w:sz="8" w:space="0"/>
            </w:tcBorders>
            <w:shd w:val="clear" w:color="auto" w:fill="auto"/>
            <w:vAlign w:val="center"/>
          </w:tcPr>
          <w:p w14:paraId="13FA3E84">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65</w:t>
            </w:r>
          </w:p>
        </w:tc>
        <w:tc>
          <w:tcPr>
            <w:tcW w:w="239" w:type="pct"/>
            <w:tcBorders>
              <w:top w:val="nil"/>
              <w:left w:val="nil"/>
              <w:bottom w:val="single" w:color="000000" w:sz="8" w:space="0"/>
              <w:right w:val="single" w:color="000000" w:sz="8" w:space="0"/>
            </w:tcBorders>
            <w:shd w:val="clear" w:color="auto" w:fill="auto"/>
            <w:vAlign w:val="center"/>
          </w:tcPr>
          <w:p w14:paraId="1EBE2EB8">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65</w:t>
            </w:r>
          </w:p>
        </w:tc>
        <w:tc>
          <w:tcPr>
            <w:tcW w:w="416" w:type="pct"/>
            <w:tcBorders>
              <w:top w:val="nil"/>
              <w:left w:val="nil"/>
              <w:bottom w:val="single" w:color="000000" w:sz="8" w:space="0"/>
              <w:right w:val="single" w:color="000000" w:sz="8" w:space="0"/>
            </w:tcBorders>
            <w:shd w:val="clear" w:color="auto" w:fill="auto"/>
            <w:vAlign w:val="center"/>
          </w:tcPr>
          <w:p w14:paraId="7774F16C">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免疫法</w:t>
            </w:r>
          </w:p>
        </w:tc>
        <w:tc>
          <w:tcPr>
            <w:tcW w:w="439" w:type="pct"/>
            <w:tcBorders>
              <w:top w:val="nil"/>
              <w:left w:val="nil"/>
              <w:bottom w:val="single" w:color="000000" w:sz="8" w:space="0"/>
              <w:right w:val="single" w:color="000000" w:sz="8" w:space="0"/>
            </w:tcBorders>
            <w:shd w:val="clear" w:color="auto" w:fill="auto"/>
            <w:vAlign w:val="center"/>
          </w:tcPr>
          <w:p w14:paraId="38AFF047">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250404040</w:t>
            </w:r>
          </w:p>
        </w:tc>
        <w:tc>
          <w:tcPr>
            <w:tcW w:w="789" w:type="pct"/>
            <w:tcBorders>
              <w:top w:val="nil"/>
              <w:left w:val="nil"/>
              <w:bottom w:val="single" w:color="000000" w:sz="8" w:space="0"/>
              <w:right w:val="single" w:color="000000" w:sz="8" w:space="0"/>
            </w:tcBorders>
            <w:shd w:val="clear" w:color="auto" w:fill="auto"/>
            <w:vAlign w:val="center"/>
          </w:tcPr>
          <w:p w14:paraId="11C7E4BF">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肺癌七种相关自身抗体谱测定</w:t>
            </w:r>
          </w:p>
        </w:tc>
      </w:tr>
      <w:tr w14:paraId="3023F937">
        <w:tblPrEx>
          <w:tblCellMar>
            <w:top w:w="0" w:type="dxa"/>
            <w:left w:w="108" w:type="dxa"/>
            <w:bottom w:w="0" w:type="dxa"/>
            <w:right w:w="108" w:type="dxa"/>
          </w:tblCellMar>
        </w:tblPrEx>
        <w:trPr>
          <w:trHeight w:val="9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5573F0B4">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250404041</w:t>
            </w:r>
          </w:p>
        </w:tc>
        <w:tc>
          <w:tcPr>
            <w:tcW w:w="437" w:type="pct"/>
            <w:tcBorders>
              <w:top w:val="nil"/>
              <w:left w:val="nil"/>
              <w:bottom w:val="single" w:color="000000" w:sz="8" w:space="0"/>
              <w:right w:val="single" w:color="000000" w:sz="8" w:space="0"/>
            </w:tcBorders>
            <w:shd w:val="clear" w:color="auto" w:fill="auto"/>
            <w:vAlign w:val="center"/>
          </w:tcPr>
          <w:p w14:paraId="1765009B">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细胞角蛋白</w:t>
            </w:r>
            <w:r>
              <w:rPr>
                <w:rStyle w:val="17"/>
                <w:rFonts w:eastAsia="方正仿宋_GBK"/>
                <w:lang w:bidi="ar"/>
              </w:rPr>
              <w:t>18</w:t>
            </w:r>
            <w:r>
              <w:rPr>
                <w:rFonts w:hint="eastAsia" w:ascii="方正仿宋_GBK" w:hAnsi="方正仿宋_GBK" w:eastAsia="方正仿宋_GBK" w:cs="方正仿宋_GBK"/>
                <w:color w:val="000000"/>
                <w:kern w:val="0"/>
                <w:sz w:val="22"/>
                <w:szCs w:val="22"/>
                <w:lang w:bidi="ar"/>
              </w:rPr>
              <w:t>片段测定</w:t>
            </w:r>
          </w:p>
        </w:tc>
        <w:tc>
          <w:tcPr>
            <w:tcW w:w="1063" w:type="pct"/>
            <w:tcBorders>
              <w:top w:val="nil"/>
              <w:left w:val="nil"/>
              <w:bottom w:val="single" w:color="000000" w:sz="8" w:space="0"/>
              <w:right w:val="single" w:color="000000" w:sz="8" w:space="0"/>
            </w:tcBorders>
            <w:shd w:val="clear" w:color="auto" w:fill="auto"/>
            <w:vAlign w:val="center"/>
          </w:tcPr>
          <w:p w14:paraId="4FB0FDA1">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包括</w:t>
            </w:r>
            <w:r>
              <w:rPr>
                <w:rStyle w:val="17"/>
                <w:rFonts w:eastAsia="方正仿宋_GBK"/>
                <w:lang w:bidi="ar"/>
              </w:rPr>
              <w:t>CK18—M30</w:t>
            </w:r>
            <w:r>
              <w:rPr>
                <w:rFonts w:hint="eastAsia" w:ascii="方正仿宋_GBK" w:hAnsi="方正仿宋_GBK" w:eastAsia="方正仿宋_GBK" w:cs="方正仿宋_GBK"/>
                <w:color w:val="000000"/>
                <w:kern w:val="0"/>
                <w:sz w:val="22"/>
                <w:szCs w:val="22"/>
                <w:lang w:bidi="ar"/>
              </w:rPr>
              <w:t>、</w:t>
            </w:r>
            <w:r>
              <w:rPr>
                <w:rStyle w:val="17"/>
                <w:rFonts w:eastAsia="方正仿宋_GBK"/>
                <w:lang w:bidi="ar"/>
              </w:rPr>
              <w:t>CK18—M65</w:t>
            </w:r>
            <w:r>
              <w:rPr>
                <w:rFonts w:hint="eastAsia" w:ascii="方正仿宋_GBK" w:hAnsi="方正仿宋_GBK" w:eastAsia="方正仿宋_GBK" w:cs="方正仿宋_GBK"/>
                <w:color w:val="000000"/>
                <w:kern w:val="0"/>
                <w:sz w:val="22"/>
                <w:szCs w:val="22"/>
                <w:lang w:bidi="ar"/>
              </w:rPr>
              <w:t>测定</w:t>
            </w:r>
          </w:p>
        </w:tc>
        <w:tc>
          <w:tcPr>
            <w:tcW w:w="229" w:type="pct"/>
            <w:tcBorders>
              <w:top w:val="nil"/>
              <w:left w:val="nil"/>
              <w:bottom w:val="single" w:color="000000" w:sz="8" w:space="0"/>
              <w:right w:val="single" w:color="000000" w:sz="8" w:space="0"/>
            </w:tcBorders>
            <w:shd w:val="clear" w:color="auto" w:fill="auto"/>
            <w:vAlign w:val="center"/>
          </w:tcPr>
          <w:p w14:paraId="06880174">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7619D06E">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1884FD80">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75A03FA9">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80</w:t>
            </w:r>
          </w:p>
        </w:tc>
        <w:tc>
          <w:tcPr>
            <w:tcW w:w="237" w:type="pct"/>
            <w:tcBorders>
              <w:top w:val="nil"/>
              <w:left w:val="nil"/>
              <w:bottom w:val="single" w:color="000000" w:sz="8" w:space="0"/>
              <w:right w:val="single" w:color="000000" w:sz="8" w:space="0"/>
            </w:tcBorders>
            <w:shd w:val="clear" w:color="auto" w:fill="auto"/>
            <w:vAlign w:val="center"/>
          </w:tcPr>
          <w:p w14:paraId="2EF238D9">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80</w:t>
            </w:r>
          </w:p>
        </w:tc>
        <w:tc>
          <w:tcPr>
            <w:tcW w:w="239" w:type="pct"/>
            <w:tcBorders>
              <w:top w:val="nil"/>
              <w:left w:val="nil"/>
              <w:bottom w:val="single" w:color="000000" w:sz="8" w:space="0"/>
              <w:right w:val="single" w:color="000000" w:sz="8" w:space="0"/>
            </w:tcBorders>
            <w:shd w:val="clear" w:color="auto" w:fill="auto"/>
            <w:vAlign w:val="center"/>
          </w:tcPr>
          <w:p w14:paraId="67C1DE9F">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80</w:t>
            </w:r>
          </w:p>
        </w:tc>
        <w:tc>
          <w:tcPr>
            <w:tcW w:w="416" w:type="pct"/>
            <w:tcBorders>
              <w:top w:val="nil"/>
              <w:left w:val="nil"/>
              <w:bottom w:val="single" w:color="000000" w:sz="8" w:space="0"/>
              <w:right w:val="single" w:color="000000" w:sz="8" w:space="0"/>
            </w:tcBorders>
            <w:shd w:val="clear" w:color="auto" w:fill="auto"/>
            <w:vAlign w:val="center"/>
          </w:tcPr>
          <w:p w14:paraId="466CB6B0">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免疫法</w:t>
            </w:r>
          </w:p>
        </w:tc>
        <w:tc>
          <w:tcPr>
            <w:tcW w:w="439" w:type="pct"/>
            <w:tcBorders>
              <w:top w:val="nil"/>
              <w:left w:val="nil"/>
              <w:bottom w:val="single" w:color="000000" w:sz="8" w:space="0"/>
              <w:right w:val="single" w:color="000000" w:sz="8" w:space="0"/>
            </w:tcBorders>
            <w:shd w:val="clear" w:color="auto" w:fill="auto"/>
            <w:vAlign w:val="center"/>
          </w:tcPr>
          <w:p w14:paraId="122F0FD5">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250404041</w:t>
            </w:r>
          </w:p>
        </w:tc>
        <w:tc>
          <w:tcPr>
            <w:tcW w:w="789" w:type="pct"/>
            <w:tcBorders>
              <w:top w:val="nil"/>
              <w:left w:val="nil"/>
              <w:bottom w:val="single" w:color="000000" w:sz="8" w:space="0"/>
              <w:right w:val="single" w:color="000000" w:sz="8" w:space="0"/>
            </w:tcBorders>
            <w:shd w:val="clear" w:color="auto" w:fill="auto"/>
            <w:vAlign w:val="center"/>
          </w:tcPr>
          <w:p w14:paraId="7E17EF6E">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细胞角蛋白</w:t>
            </w:r>
            <w:r>
              <w:rPr>
                <w:rStyle w:val="17"/>
                <w:rFonts w:eastAsia="方正仿宋_GBK"/>
                <w:lang w:bidi="ar"/>
              </w:rPr>
              <w:t>18</w:t>
            </w:r>
            <w:r>
              <w:rPr>
                <w:rFonts w:hint="eastAsia" w:ascii="方正仿宋_GBK" w:hAnsi="方正仿宋_GBK" w:eastAsia="方正仿宋_GBK" w:cs="方正仿宋_GBK"/>
                <w:color w:val="000000"/>
                <w:kern w:val="0"/>
                <w:sz w:val="22"/>
                <w:szCs w:val="22"/>
                <w:lang w:bidi="ar"/>
              </w:rPr>
              <w:t>片段（</w:t>
            </w:r>
            <w:r>
              <w:rPr>
                <w:rStyle w:val="17"/>
                <w:rFonts w:eastAsia="方正仿宋_GBK"/>
                <w:lang w:bidi="ar"/>
              </w:rPr>
              <w:t>CK18-M30</w:t>
            </w:r>
            <w:r>
              <w:rPr>
                <w:rFonts w:hint="eastAsia" w:ascii="方正仿宋_GBK" w:hAnsi="方正仿宋_GBK" w:eastAsia="方正仿宋_GBK" w:cs="方正仿宋_GBK"/>
                <w:color w:val="000000"/>
                <w:kern w:val="0"/>
                <w:sz w:val="22"/>
                <w:szCs w:val="22"/>
                <w:lang w:bidi="ar"/>
              </w:rPr>
              <w:t>）测定</w:t>
            </w:r>
          </w:p>
        </w:tc>
      </w:tr>
      <w:tr w14:paraId="615FAF71">
        <w:tblPrEx>
          <w:tblCellMar>
            <w:top w:w="0" w:type="dxa"/>
            <w:left w:w="108" w:type="dxa"/>
            <w:bottom w:w="0" w:type="dxa"/>
            <w:right w:w="108" w:type="dxa"/>
          </w:tblCellMar>
        </w:tblPrEx>
        <w:trPr>
          <w:trHeight w:val="9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1C13E5FA">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250501026-a</w:t>
            </w:r>
          </w:p>
        </w:tc>
        <w:tc>
          <w:tcPr>
            <w:tcW w:w="437" w:type="pct"/>
            <w:tcBorders>
              <w:top w:val="nil"/>
              <w:left w:val="nil"/>
              <w:bottom w:val="single" w:color="000000" w:sz="8" w:space="0"/>
              <w:right w:val="single" w:color="000000" w:sz="8" w:space="0"/>
            </w:tcBorders>
            <w:shd w:val="clear" w:color="auto" w:fill="auto"/>
            <w:vAlign w:val="center"/>
          </w:tcPr>
          <w:p w14:paraId="6B6992D2">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真菌涂片检查</w:t>
            </w:r>
          </w:p>
        </w:tc>
        <w:tc>
          <w:tcPr>
            <w:tcW w:w="1063" w:type="pct"/>
            <w:tcBorders>
              <w:top w:val="nil"/>
              <w:left w:val="nil"/>
              <w:bottom w:val="single" w:color="000000" w:sz="8" w:space="0"/>
              <w:right w:val="single" w:color="000000" w:sz="8" w:space="0"/>
            </w:tcBorders>
            <w:shd w:val="clear" w:color="auto" w:fill="auto"/>
            <w:vAlign w:val="center"/>
          </w:tcPr>
          <w:p w14:paraId="0D634133">
            <w:pPr>
              <w:widowControl/>
              <w:spacing w:line="30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2DDCFF74">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23AC868B">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44617267">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33D6AE32">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100</w:t>
            </w:r>
          </w:p>
        </w:tc>
        <w:tc>
          <w:tcPr>
            <w:tcW w:w="237" w:type="pct"/>
            <w:tcBorders>
              <w:top w:val="nil"/>
              <w:left w:val="nil"/>
              <w:bottom w:val="single" w:color="000000" w:sz="8" w:space="0"/>
              <w:right w:val="single" w:color="000000" w:sz="8" w:space="0"/>
            </w:tcBorders>
            <w:shd w:val="clear" w:color="auto" w:fill="auto"/>
            <w:vAlign w:val="center"/>
          </w:tcPr>
          <w:p w14:paraId="52920958">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100</w:t>
            </w:r>
          </w:p>
        </w:tc>
        <w:tc>
          <w:tcPr>
            <w:tcW w:w="239" w:type="pct"/>
            <w:tcBorders>
              <w:top w:val="nil"/>
              <w:left w:val="nil"/>
              <w:bottom w:val="single" w:color="000000" w:sz="8" w:space="0"/>
              <w:right w:val="single" w:color="000000" w:sz="8" w:space="0"/>
            </w:tcBorders>
            <w:shd w:val="clear" w:color="auto" w:fill="auto"/>
            <w:vAlign w:val="center"/>
          </w:tcPr>
          <w:p w14:paraId="3FB1D721">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100</w:t>
            </w:r>
          </w:p>
        </w:tc>
        <w:tc>
          <w:tcPr>
            <w:tcW w:w="416" w:type="pct"/>
            <w:tcBorders>
              <w:top w:val="nil"/>
              <w:left w:val="nil"/>
              <w:bottom w:val="single" w:color="000000" w:sz="8" w:space="0"/>
              <w:right w:val="single" w:color="000000" w:sz="8" w:space="0"/>
            </w:tcBorders>
            <w:shd w:val="clear" w:color="auto" w:fill="auto"/>
            <w:vAlign w:val="center"/>
          </w:tcPr>
          <w:p w14:paraId="16BC579A">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六胺银染色、荧光染色。</w:t>
            </w:r>
          </w:p>
        </w:tc>
        <w:tc>
          <w:tcPr>
            <w:tcW w:w="439" w:type="pct"/>
            <w:tcBorders>
              <w:top w:val="nil"/>
              <w:left w:val="nil"/>
              <w:bottom w:val="single" w:color="000000" w:sz="8" w:space="0"/>
              <w:right w:val="single" w:color="000000" w:sz="8" w:space="0"/>
            </w:tcBorders>
            <w:shd w:val="clear" w:color="auto" w:fill="auto"/>
            <w:vAlign w:val="center"/>
          </w:tcPr>
          <w:p w14:paraId="6EB07E7E">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250501026-a</w:t>
            </w:r>
          </w:p>
        </w:tc>
        <w:tc>
          <w:tcPr>
            <w:tcW w:w="789" w:type="pct"/>
            <w:tcBorders>
              <w:top w:val="nil"/>
              <w:left w:val="nil"/>
              <w:bottom w:val="single" w:color="000000" w:sz="8" w:space="0"/>
              <w:right w:val="single" w:color="000000" w:sz="8" w:space="0"/>
            </w:tcBorders>
            <w:shd w:val="clear" w:color="auto" w:fill="auto"/>
            <w:vAlign w:val="center"/>
          </w:tcPr>
          <w:p w14:paraId="28F935CE">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真菌涂片检查</w:t>
            </w:r>
          </w:p>
        </w:tc>
      </w:tr>
      <w:tr w14:paraId="004FDB36">
        <w:tblPrEx>
          <w:tblCellMar>
            <w:top w:w="0" w:type="dxa"/>
            <w:left w:w="108" w:type="dxa"/>
            <w:bottom w:w="0" w:type="dxa"/>
            <w:right w:w="108" w:type="dxa"/>
          </w:tblCellMar>
        </w:tblPrEx>
        <w:trPr>
          <w:trHeight w:val="6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6D903788">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250501044</w:t>
            </w:r>
          </w:p>
        </w:tc>
        <w:tc>
          <w:tcPr>
            <w:tcW w:w="437" w:type="pct"/>
            <w:tcBorders>
              <w:top w:val="nil"/>
              <w:left w:val="nil"/>
              <w:bottom w:val="single" w:color="000000" w:sz="8" w:space="0"/>
              <w:right w:val="single" w:color="000000" w:sz="8" w:space="0"/>
            </w:tcBorders>
            <w:shd w:val="clear" w:color="auto" w:fill="auto"/>
            <w:vAlign w:val="center"/>
          </w:tcPr>
          <w:p w14:paraId="54C12C34">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直接涂片荧光染色镜检</w:t>
            </w:r>
          </w:p>
        </w:tc>
        <w:tc>
          <w:tcPr>
            <w:tcW w:w="1063" w:type="pct"/>
            <w:tcBorders>
              <w:top w:val="nil"/>
              <w:left w:val="nil"/>
              <w:bottom w:val="single" w:color="000000" w:sz="8" w:space="0"/>
              <w:right w:val="single" w:color="000000" w:sz="8" w:space="0"/>
            </w:tcBorders>
            <w:shd w:val="clear" w:color="auto" w:fill="auto"/>
            <w:vAlign w:val="center"/>
          </w:tcPr>
          <w:p w14:paraId="60B9C081">
            <w:pPr>
              <w:widowControl/>
              <w:spacing w:line="30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4F6D7C65">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6BADA10D">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314F8B27">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6CC4F2C9">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20</w:t>
            </w:r>
          </w:p>
        </w:tc>
        <w:tc>
          <w:tcPr>
            <w:tcW w:w="237" w:type="pct"/>
            <w:tcBorders>
              <w:top w:val="nil"/>
              <w:left w:val="nil"/>
              <w:bottom w:val="single" w:color="000000" w:sz="8" w:space="0"/>
              <w:right w:val="single" w:color="000000" w:sz="8" w:space="0"/>
            </w:tcBorders>
            <w:shd w:val="clear" w:color="auto" w:fill="auto"/>
            <w:vAlign w:val="center"/>
          </w:tcPr>
          <w:p w14:paraId="3DE689A0">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20</w:t>
            </w:r>
          </w:p>
        </w:tc>
        <w:tc>
          <w:tcPr>
            <w:tcW w:w="239" w:type="pct"/>
            <w:tcBorders>
              <w:top w:val="nil"/>
              <w:left w:val="nil"/>
              <w:bottom w:val="single" w:color="000000" w:sz="8" w:space="0"/>
              <w:right w:val="single" w:color="000000" w:sz="8" w:space="0"/>
            </w:tcBorders>
            <w:shd w:val="clear" w:color="auto" w:fill="auto"/>
            <w:vAlign w:val="center"/>
          </w:tcPr>
          <w:p w14:paraId="277D78F7">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20</w:t>
            </w:r>
          </w:p>
        </w:tc>
        <w:tc>
          <w:tcPr>
            <w:tcW w:w="416" w:type="pct"/>
            <w:tcBorders>
              <w:top w:val="nil"/>
              <w:left w:val="nil"/>
              <w:bottom w:val="single" w:color="000000" w:sz="8" w:space="0"/>
              <w:right w:val="single" w:color="000000" w:sz="8" w:space="0"/>
            </w:tcBorders>
            <w:shd w:val="clear" w:color="auto" w:fill="auto"/>
            <w:vAlign w:val="center"/>
          </w:tcPr>
          <w:p w14:paraId="3A586AA2">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232ECD52">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250501044</w:t>
            </w:r>
          </w:p>
        </w:tc>
        <w:tc>
          <w:tcPr>
            <w:tcW w:w="789" w:type="pct"/>
            <w:tcBorders>
              <w:top w:val="nil"/>
              <w:left w:val="nil"/>
              <w:bottom w:val="single" w:color="000000" w:sz="8" w:space="0"/>
              <w:right w:val="single" w:color="000000" w:sz="8" w:space="0"/>
            </w:tcBorders>
            <w:shd w:val="clear" w:color="auto" w:fill="auto"/>
            <w:vAlign w:val="center"/>
          </w:tcPr>
          <w:p w14:paraId="101A4635">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直接涂片荧光染色镜检</w:t>
            </w:r>
          </w:p>
        </w:tc>
      </w:tr>
      <w:tr w14:paraId="0E59E4AD">
        <w:tblPrEx>
          <w:tblCellMar>
            <w:top w:w="0" w:type="dxa"/>
            <w:left w:w="108" w:type="dxa"/>
            <w:bottom w:w="0" w:type="dxa"/>
            <w:right w:w="108" w:type="dxa"/>
          </w:tblCellMar>
        </w:tblPrEx>
        <w:trPr>
          <w:trHeight w:val="12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02F0131E">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250502003-a</w:t>
            </w:r>
          </w:p>
        </w:tc>
        <w:tc>
          <w:tcPr>
            <w:tcW w:w="437" w:type="pct"/>
            <w:tcBorders>
              <w:top w:val="nil"/>
              <w:left w:val="nil"/>
              <w:bottom w:val="single" w:color="000000" w:sz="8" w:space="0"/>
              <w:right w:val="single" w:color="000000" w:sz="8" w:space="0"/>
            </w:tcBorders>
            <w:shd w:val="clear" w:color="auto" w:fill="auto"/>
            <w:vAlign w:val="center"/>
          </w:tcPr>
          <w:p w14:paraId="72DE6B0B">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真菌药敏测定</w:t>
            </w:r>
          </w:p>
        </w:tc>
        <w:tc>
          <w:tcPr>
            <w:tcW w:w="1063" w:type="pct"/>
            <w:tcBorders>
              <w:top w:val="nil"/>
              <w:left w:val="nil"/>
              <w:bottom w:val="single" w:color="000000" w:sz="8" w:space="0"/>
              <w:right w:val="single" w:color="000000" w:sz="8" w:space="0"/>
            </w:tcBorders>
            <w:shd w:val="clear" w:color="auto" w:fill="auto"/>
            <w:vAlign w:val="center"/>
          </w:tcPr>
          <w:p w14:paraId="31EF2DED">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每种抗生素采用</w:t>
            </w:r>
            <w:r>
              <w:rPr>
                <w:rStyle w:val="17"/>
                <w:rFonts w:eastAsia="方正仿宋_GBK"/>
                <w:lang w:bidi="ar"/>
              </w:rPr>
              <w:t>10</w:t>
            </w:r>
            <w:r>
              <w:rPr>
                <w:rFonts w:hint="eastAsia" w:ascii="方正仿宋_GBK" w:hAnsi="方正仿宋_GBK" w:eastAsia="方正仿宋_GBK" w:cs="方正仿宋_GBK"/>
                <w:color w:val="000000"/>
                <w:kern w:val="0"/>
                <w:sz w:val="22"/>
                <w:szCs w:val="22"/>
                <w:lang w:bidi="ar"/>
              </w:rPr>
              <w:t>个浓度梯度测定真菌的药物敏感性，定量测定</w:t>
            </w:r>
            <w:r>
              <w:rPr>
                <w:rStyle w:val="17"/>
                <w:rFonts w:eastAsia="方正仿宋_GBK"/>
                <w:lang w:bidi="ar"/>
              </w:rPr>
              <w:t>MIC</w:t>
            </w:r>
            <w:r>
              <w:rPr>
                <w:rFonts w:hint="eastAsia" w:ascii="方正仿宋_GBK" w:hAnsi="方正仿宋_GBK" w:eastAsia="方正仿宋_GBK" w:cs="方正仿宋_GBK"/>
                <w:color w:val="000000"/>
                <w:kern w:val="0"/>
                <w:sz w:val="22"/>
                <w:szCs w:val="22"/>
                <w:lang w:bidi="ar"/>
              </w:rPr>
              <w:t>值。包括病原菌药敏测定（测定</w:t>
            </w:r>
            <w:r>
              <w:rPr>
                <w:rStyle w:val="17"/>
                <w:rFonts w:eastAsia="方正仿宋_GBK"/>
                <w:lang w:bidi="ar"/>
              </w:rPr>
              <w:t>MIC</w:t>
            </w:r>
            <w:r>
              <w:rPr>
                <w:rFonts w:hint="eastAsia" w:ascii="方正仿宋_GBK" w:hAnsi="方正仿宋_GBK" w:eastAsia="方正仿宋_GBK" w:cs="方正仿宋_GBK"/>
                <w:color w:val="000000"/>
                <w:kern w:val="0"/>
                <w:sz w:val="22"/>
                <w:szCs w:val="22"/>
                <w:lang w:bidi="ar"/>
              </w:rPr>
              <w:t>值）。</w:t>
            </w:r>
          </w:p>
        </w:tc>
        <w:tc>
          <w:tcPr>
            <w:tcW w:w="229" w:type="pct"/>
            <w:tcBorders>
              <w:top w:val="nil"/>
              <w:left w:val="nil"/>
              <w:bottom w:val="single" w:color="000000" w:sz="8" w:space="0"/>
              <w:right w:val="single" w:color="000000" w:sz="8" w:space="0"/>
            </w:tcBorders>
            <w:shd w:val="clear" w:color="auto" w:fill="auto"/>
            <w:vAlign w:val="center"/>
          </w:tcPr>
          <w:p w14:paraId="6386CB07">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633A44EF">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00E65FE0">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每种药物</w:t>
            </w:r>
          </w:p>
        </w:tc>
        <w:tc>
          <w:tcPr>
            <w:tcW w:w="237" w:type="pct"/>
            <w:tcBorders>
              <w:top w:val="nil"/>
              <w:left w:val="nil"/>
              <w:bottom w:val="single" w:color="000000" w:sz="8" w:space="0"/>
              <w:right w:val="single" w:color="000000" w:sz="8" w:space="0"/>
            </w:tcBorders>
            <w:shd w:val="clear" w:color="auto" w:fill="auto"/>
            <w:vAlign w:val="center"/>
          </w:tcPr>
          <w:p w14:paraId="41DA98BF">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37</w:t>
            </w:r>
          </w:p>
        </w:tc>
        <w:tc>
          <w:tcPr>
            <w:tcW w:w="237" w:type="pct"/>
            <w:tcBorders>
              <w:top w:val="nil"/>
              <w:left w:val="nil"/>
              <w:bottom w:val="single" w:color="000000" w:sz="8" w:space="0"/>
              <w:right w:val="single" w:color="000000" w:sz="8" w:space="0"/>
            </w:tcBorders>
            <w:shd w:val="clear" w:color="auto" w:fill="auto"/>
            <w:vAlign w:val="center"/>
          </w:tcPr>
          <w:p w14:paraId="07AF8252">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37</w:t>
            </w:r>
          </w:p>
        </w:tc>
        <w:tc>
          <w:tcPr>
            <w:tcW w:w="239" w:type="pct"/>
            <w:tcBorders>
              <w:top w:val="nil"/>
              <w:left w:val="nil"/>
              <w:bottom w:val="single" w:color="000000" w:sz="8" w:space="0"/>
              <w:right w:val="single" w:color="000000" w:sz="8" w:space="0"/>
            </w:tcBorders>
            <w:shd w:val="clear" w:color="auto" w:fill="auto"/>
            <w:vAlign w:val="center"/>
          </w:tcPr>
          <w:p w14:paraId="7471DA99">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37</w:t>
            </w:r>
          </w:p>
        </w:tc>
        <w:tc>
          <w:tcPr>
            <w:tcW w:w="416" w:type="pct"/>
            <w:tcBorders>
              <w:top w:val="nil"/>
              <w:left w:val="nil"/>
              <w:bottom w:val="single" w:color="000000" w:sz="8" w:space="0"/>
              <w:right w:val="single" w:color="000000" w:sz="8" w:space="0"/>
            </w:tcBorders>
            <w:shd w:val="clear" w:color="auto" w:fill="auto"/>
            <w:vAlign w:val="center"/>
          </w:tcPr>
          <w:p w14:paraId="3B318682">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琼脂条法、电阻抗单细胞计数法。</w:t>
            </w:r>
          </w:p>
        </w:tc>
        <w:tc>
          <w:tcPr>
            <w:tcW w:w="439" w:type="pct"/>
            <w:tcBorders>
              <w:top w:val="nil"/>
              <w:left w:val="nil"/>
              <w:bottom w:val="single" w:color="000000" w:sz="8" w:space="0"/>
              <w:right w:val="single" w:color="000000" w:sz="8" w:space="0"/>
            </w:tcBorders>
            <w:shd w:val="clear" w:color="auto" w:fill="auto"/>
            <w:vAlign w:val="center"/>
          </w:tcPr>
          <w:p w14:paraId="427B3992">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250502003-a</w:t>
            </w:r>
          </w:p>
        </w:tc>
        <w:tc>
          <w:tcPr>
            <w:tcW w:w="789" w:type="pct"/>
            <w:tcBorders>
              <w:top w:val="nil"/>
              <w:left w:val="nil"/>
              <w:bottom w:val="single" w:color="000000" w:sz="8" w:space="0"/>
              <w:right w:val="single" w:color="000000" w:sz="8" w:space="0"/>
            </w:tcBorders>
            <w:shd w:val="clear" w:color="auto" w:fill="auto"/>
            <w:vAlign w:val="center"/>
          </w:tcPr>
          <w:p w14:paraId="775C2B5F">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真菌药敏测定</w:t>
            </w:r>
          </w:p>
        </w:tc>
      </w:tr>
      <w:tr w14:paraId="6EC7EE8E">
        <w:tblPrEx>
          <w:tblCellMar>
            <w:top w:w="0" w:type="dxa"/>
            <w:left w:w="108" w:type="dxa"/>
            <w:bottom w:w="0" w:type="dxa"/>
            <w:right w:w="108" w:type="dxa"/>
          </w:tblCellMar>
        </w:tblPrEx>
        <w:trPr>
          <w:trHeight w:val="12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011717FA">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250502011</w:t>
            </w:r>
          </w:p>
        </w:tc>
        <w:tc>
          <w:tcPr>
            <w:tcW w:w="437" w:type="pct"/>
            <w:tcBorders>
              <w:top w:val="nil"/>
              <w:left w:val="nil"/>
              <w:bottom w:val="single" w:color="000000" w:sz="8" w:space="0"/>
              <w:right w:val="single" w:color="000000" w:sz="8" w:space="0"/>
            </w:tcBorders>
            <w:shd w:val="clear" w:color="auto" w:fill="auto"/>
            <w:vAlign w:val="center"/>
          </w:tcPr>
          <w:p w14:paraId="4D7EF0FE">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结核分枝杆菌药敏测定</w:t>
            </w:r>
          </w:p>
        </w:tc>
        <w:tc>
          <w:tcPr>
            <w:tcW w:w="1063" w:type="pct"/>
            <w:tcBorders>
              <w:top w:val="nil"/>
              <w:left w:val="nil"/>
              <w:bottom w:val="single" w:color="000000" w:sz="8" w:space="0"/>
              <w:right w:val="single" w:color="000000" w:sz="8" w:space="0"/>
            </w:tcBorders>
            <w:shd w:val="clear" w:color="auto" w:fill="auto"/>
            <w:vAlign w:val="center"/>
          </w:tcPr>
          <w:p w14:paraId="738D00CB">
            <w:pPr>
              <w:widowControl/>
              <w:spacing w:line="30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55198B73">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453DA0BD">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188400F5">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项</w:t>
            </w:r>
          </w:p>
        </w:tc>
        <w:tc>
          <w:tcPr>
            <w:tcW w:w="237" w:type="pct"/>
            <w:tcBorders>
              <w:top w:val="nil"/>
              <w:left w:val="nil"/>
              <w:bottom w:val="single" w:color="000000" w:sz="8" w:space="0"/>
              <w:right w:val="single" w:color="000000" w:sz="8" w:space="0"/>
            </w:tcBorders>
            <w:shd w:val="clear" w:color="auto" w:fill="auto"/>
            <w:vAlign w:val="center"/>
          </w:tcPr>
          <w:p w14:paraId="5F5E54E4">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126</w:t>
            </w:r>
          </w:p>
        </w:tc>
        <w:tc>
          <w:tcPr>
            <w:tcW w:w="237" w:type="pct"/>
            <w:tcBorders>
              <w:top w:val="nil"/>
              <w:left w:val="nil"/>
              <w:bottom w:val="single" w:color="000000" w:sz="8" w:space="0"/>
              <w:right w:val="single" w:color="000000" w:sz="8" w:space="0"/>
            </w:tcBorders>
            <w:shd w:val="clear" w:color="auto" w:fill="auto"/>
            <w:vAlign w:val="center"/>
          </w:tcPr>
          <w:p w14:paraId="238F7697">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126</w:t>
            </w:r>
          </w:p>
        </w:tc>
        <w:tc>
          <w:tcPr>
            <w:tcW w:w="239" w:type="pct"/>
            <w:tcBorders>
              <w:top w:val="nil"/>
              <w:left w:val="nil"/>
              <w:bottom w:val="single" w:color="000000" w:sz="8" w:space="0"/>
              <w:right w:val="single" w:color="000000" w:sz="8" w:space="0"/>
            </w:tcBorders>
            <w:shd w:val="clear" w:color="auto" w:fill="auto"/>
            <w:vAlign w:val="center"/>
          </w:tcPr>
          <w:p w14:paraId="40071D5D">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126</w:t>
            </w:r>
          </w:p>
        </w:tc>
        <w:tc>
          <w:tcPr>
            <w:tcW w:w="416" w:type="pct"/>
            <w:tcBorders>
              <w:top w:val="nil"/>
              <w:left w:val="nil"/>
              <w:bottom w:val="single" w:color="000000" w:sz="8" w:space="0"/>
              <w:right w:val="single" w:color="000000" w:sz="8" w:space="0"/>
            </w:tcBorders>
            <w:shd w:val="clear" w:color="auto" w:fill="auto"/>
            <w:vAlign w:val="center"/>
          </w:tcPr>
          <w:p w14:paraId="219B8662">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限生物安全备案</w:t>
            </w:r>
            <w:r>
              <w:rPr>
                <w:rStyle w:val="17"/>
                <w:rFonts w:eastAsia="方正仿宋_GBK"/>
                <w:lang w:bidi="ar"/>
              </w:rPr>
              <w:t>P2+</w:t>
            </w:r>
            <w:r>
              <w:rPr>
                <w:rFonts w:hint="eastAsia" w:ascii="方正仿宋_GBK" w:hAnsi="方正仿宋_GBK" w:eastAsia="方正仿宋_GBK" w:cs="方正仿宋_GBK"/>
                <w:color w:val="000000"/>
                <w:kern w:val="0"/>
                <w:sz w:val="22"/>
                <w:szCs w:val="22"/>
                <w:lang w:bidi="ar"/>
              </w:rPr>
              <w:t>以上实验室开展</w:t>
            </w:r>
          </w:p>
        </w:tc>
        <w:tc>
          <w:tcPr>
            <w:tcW w:w="439" w:type="pct"/>
            <w:tcBorders>
              <w:top w:val="nil"/>
              <w:left w:val="nil"/>
              <w:bottom w:val="single" w:color="000000" w:sz="8" w:space="0"/>
              <w:right w:val="single" w:color="000000" w:sz="8" w:space="0"/>
            </w:tcBorders>
            <w:shd w:val="clear" w:color="auto" w:fill="auto"/>
            <w:vAlign w:val="center"/>
          </w:tcPr>
          <w:p w14:paraId="5B3F1290">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250502011</w:t>
            </w:r>
          </w:p>
        </w:tc>
        <w:tc>
          <w:tcPr>
            <w:tcW w:w="789" w:type="pct"/>
            <w:tcBorders>
              <w:top w:val="nil"/>
              <w:left w:val="nil"/>
              <w:bottom w:val="single" w:color="000000" w:sz="8" w:space="0"/>
              <w:right w:val="single" w:color="000000" w:sz="8" w:space="0"/>
            </w:tcBorders>
            <w:shd w:val="clear" w:color="auto" w:fill="auto"/>
            <w:vAlign w:val="center"/>
          </w:tcPr>
          <w:p w14:paraId="08197DF5">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结核分枝杆菌药敏测定</w:t>
            </w:r>
          </w:p>
        </w:tc>
      </w:tr>
      <w:tr w14:paraId="508DCCD6">
        <w:tblPrEx>
          <w:tblCellMar>
            <w:top w:w="0" w:type="dxa"/>
            <w:left w:w="108" w:type="dxa"/>
            <w:bottom w:w="0" w:type="dxa"/>
            <w:right w:w="108" w:type="dxa"/>
          </w:tblCellMar>
        </w:tblPrEx>
        <w:trPr>
          <w:trHeight w:val="36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5BBABE6C">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250503013</w:t>
            </w:r>
          </w:p>
        </w:tc>
        <w:tc>
          <w:tcPr>
            <w:tcW w:w="437" w:type="pct"/>
            <w:tcBorders>
              <w:top w:val="nil"/>
              <w:left w:val="nil"/>
              <w:bottom w:val="single" w:color="000000" w:sz="8" w:space="0"/>
              <w:right w:val="single" w:color="000000" w:sz="8" w:space="0"/>
            </w:tcBorders>
            <w:shd w:val="clear" w:color="auto" w:fill="auto"/>
            <w:vAlign w:val="center"/>
          </w:tcPr>
          <w:p w14:paraId="6C88272D">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化学药物用药指导的基因检测</w:t>
            </w:r>
          </w:p>
        </w:tc>
        <w:tc>
          <w:tcPr>
            <w:tcW w:w="1063" w:type="pct"/>
            <w:tcBorders>
              <w:top w:val="nil"/>
              <w:left w:val="nil"/>
              <w:bottom w:val="single" w:color="000000" w:sz="8" w:space="0"/>
              <w:right w:val="single" w:color="000000" w:sz="8" w:space="0"/>
            </w:tcBorders>
            <w:shd w:val="clear" w:color="auto" w:fill="auto"/>
            <w:vAlign w:val="center"/>
          </w:tcPr>
          <w:p w14:paraId="4C20BFDF">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样本采集、签收、处理（据标本类型不同进行相应的前处理），提取基因组</w:t>
            </w:r>
            <w:r>
              <w:rPr>
                <w:rStyle w:val="17"/>
                <w:rFonts w:eastAsia="方正仿宋_GBK"/>
                <w:lang w:bidi="ar"/>
              </w:rPr>
              <w:t>DNA</w:t>
            </w:r>
            <w:r>
              <w:rPr>
                <w:rFonts w:hint="eastAsia" w:ascii="方正仿宋_GBK" w:hAnsi="方正仿宋_GBK" w:eastAsia="方正仿宋_GBK" w:cs="方正仿宋_GBK"/>
                <w:color w:val="000000"/>
                <w:kern w:val="0"/>
                <w:sz w:val="22"/>
                <w:szCs w:val="22"/>
                <w:lang w:bidi="ar"/>
              </w:rPr>
              <w:t>，与质控品、阴阳性对照和内参同时扩增，分析扩增产物或杂交或测序等，进行基因分析，判断并审核结果，录入实验室信息系统或人工登记，发送报告；按规定处理废弃物；接受临床相关咨询。</w:t>
            </w:r>
          </w:p>
        </w:tc>
        <w:tc>
          <w:tcPr>
            <w:tcW w:w="229" w:type="pct"/>
            <w:tcBorders>
              <w:top w:val="nil"/>
              <w:left w:val="nil"/>
              <w:bottom w:val="single" w:color="000000" w:sz="8" w:space="0"/>
              <w:right w:val="single" w:color="000000" w:sz="8" w:space="0"/>
            </w:tcBorders>
            <w:shd w:val="clear" w:color="auto" w:fill="auto"/>
            <w:vAlign w:val="center"/>
          </w:tcPr>
          <w:p w14:paraId="5F067BEA">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4E28D580">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7F4F9E3F">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每个位点</w:t>
            </w:r>
          </w:p>
        </w:tc>
        <w:tc>
          <w:tcPr>
            <w:tcW w:w="237" w:type="pct"/>
            <w:tcBorders>
              <w:top w:val="nil"/>
              <w:left w:val="nil"/>
              <w:bottom w:val="single" w:color="000000" w:sz="8" w:space="0"/>
              <w:right w:val="single" w:color="000000" w:sz="8" w:space="0"/>
            </w:tcBorders>
            <w:shd w:val="clear" w:color="auto" w:fill="auto"/>
            <w:vAlign w:val="center"/>
          </w:tcPr>
          <w:p w14:paraId="05AB8CFA">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300</w:t>
            </w:r>
          </w:p>
        </w:tc>
        <w:tc>
          <w:tcPr>
            <w:tcW w:w="237" w:type="pct"/>
            <w:tcBorders>
              <w:top w:val="nil"/>
              <w:left w:val="nil"/>
              <w:bottom w:val="single" w:color="000000" w:sz="8" w:space="0"/>
              <w:right w:val="single" w:color="000000" w:sz="8" w:space="0"/>
            </w:tcBorders>
            <w:shd w:val="clear" w:color="auto" w:fill="auto"/>
            <w:vAlign w:val="center"/>
          </w:tcPr>
          <w:p w14:paraId="04AD2821">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300</w:t>
            </w:r>
          </w:p>
        </w:tc>
        <w:tc>
          <w:tcPr>
            <w:tcW w:w="239" w:type="pct"/>
            <w:tcBorders>
              <w:top w:val="nil"/>
              <w:left w:val="nil"/>
              <w:bottom w:val="single" w:color="000000" w:sz="8" w:space="0"/>
              <w:right w:val="single" w:color="000000" w:sz="8" w:space="0"/>
            </w:tcBorders>
            <w:shd w:val="clear" w:color="auto" w:fill="auto"/>
            <w:vAlign w:val="center"/>
          </w:tcPr>
          <w:p w14:paraId="255E41B7">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300</w:t>
            </w:r>
          </w:p>
        </w:tc>
        <w:tc>
          <w:tcPr>
            <w:tcW w:w="416" w:type="pct"/>
            <w:tcBorders>
              <w:top w:val="nil"/>
              <w:left w:val="nil"/>
              <w:bottom w:val="single" w:color="000000" w:sz="8" w:space="0"/>
              <w:right w:val="single" w:color="000000" w:sz="8" w:space="0"/>
            </w:tcBorders>
            <w:shd w:val="clear" w:color="auto" w:fill="auto"/>
            <w:vAlign w:val="center"/>
          </w:tcPr>
          <w:p w14:paraId="4586DBED">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PCR</w:t>
            </w:r>
            <w:r>
              <w:rPr>
                <w:rFonts w:hint="eastAsia" w:ascii="方正仿宋_GBK" w:hAnsi="方正仿宋_GBK" w:eastAsia="方正仿宋_GBK" w:cs="方正仿宋_GBK"/>
                <w:color w:val="000000"/>
                <w:kern w:val="0"/>
                <w:sz w:val="22"/>
                <w:szCs w:val="22"/>
                <w:lang w:bidi="ar"/>
              </w:rPr>
              <w:t>法，限符合《江苏省临床基因扩增检验技术管理规范（试行）》实验室开展。每增加一个位点加收</w:t>
            </w:r>
            <w:r>
              <w:rPr>
                <w:rStyle w:val="17"/>
                <w:rFonts w:eastAsia="宋体"/>
                <w:lang w:bidi="ar"/>
              </w:rPr>
              <w:t>60</w:t>
            </w:r>
            <w:r>
              <w:rPr>
                <w:rFonts w:hint="eastAsia" w:ascii="方正仿宋_GBK" w:hAnsi="方正仿宋_GBK" w:eastAsia="方正仿宋_GBK" w:cs="方正仿宋_GBK"/>
                <w:color w:val="000000"/>
                <w:kern w:val="0"/>
                <w:sz w:val="22"/>
                <w:szCs w:val="22"/>
                <w:lang w:bidi="ar"/>
              </w:rPr>
              <w:t>元，总价最多不超过</w:t>
            </w:r>
            <w:r>
              <w:rPr>
                <w:rStyle w:val="17"/>
                <w:rFonts w:eastAsia="宋体"/>
                <w:lang w:bidi="ar"/>
              </w:rPr>
              <w:t>600</w:t>
            </w:r>
            <w:r>
              <w:rPr>
                <w:rFonts w:hint="eastAsia" w:ascii="方正仿宋_GBK" w:hAnsi="方正仿宋_GBK" w:eastAsia="方正仿宋_GBK" w:cs="方正仿宋_GBK"/>
                <w:color w:val="000000"/>
                <w:kern w:val="0"/>
                <w:sz w:val="22"/>
                <w:szCs w:val="22"/>
                <w:lang w:bidi="ar"/>
              </w:rPr>
              <w:t>元。</w:t>
            </w:r>
          </w:p>
        </w:tc>
        <w:tc>
          <w:tcPr>
            <w:tcW w:w="439" w:type="pct"/>
            <w:tcBorders>
              <w:top w:val="nil"/>
              <w:left w:val="nil"/>
              <w:bottom w:val="single" w:color="000000" w:sz="8" w:space="0"/>
              <w:right w:val="single" w:color="000000" w:sz="8" w:space="0"/>
            </w:tcBorders>
            <w:shd w:val="clear" w:color="auto" w:fill="auto"/>
            <w:vAlign w:val="center"/>
          </w:tcPr>
          <w:p w14:paraId="650520C9">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250503013</w:t>
            </w:r>
          </w:p>
        </w:tc>
        <w:tc>
          <w:tcPr>
            <w:tcW w:w="789" w:type="pct"/>
            <w:tcBorders>
              <w:top w:val="nil"/>
              <w:left w:val="nil"/>
              <w:bottom w:val="single" w:color="000000" w:sz="8" w:space="0"/>
              <w:right w:val="single" w:color="000000" w:sz="8" w:space="0"/>
            </w:tcBorders>
            <w:shd w:val="clear" w:color="auto" w:fill="auto"/>
            <w:vAlign w:val="center"/>
          </w:tcPr>
          <w:p w14:paraId="168B0211">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化学药物用药指导的基因检测</w:t>
            </w:r>
          </w:p>
        </w:tc>
      </w:tr>
      <w:tr w14:paraId="5AD28277">
        <w:tblPrEx>
          <w:tblCellMar>
            <w:top w:w="0" w:type="dxa"/>
            <w:left w:w="108" w:type="dxa"/>
            <w:bottom w:w="0" w:type="dxa"/>
            <w:right w:w="108" w:type="dxa"/>
          </w:tblCellMar>
        </w:tblPrEx>
        <w:trPr>
          <w:trHeight w:val="12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666F9422">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250503016</w:t>
            </w:r>
          </w:p>
        </w:tc>
        <w:tc>
          <w:tcPr>
            <w:tcW w:w="437" w:type="pct"/>
            <w:tcBorders>
              <w:top w:val="nil"/>
              <w:left w:val="nil"/>
              <w:bottom w:val="single" w:color="000000" w:sz="8" w:space="0"/>
              <w:right w:val="single" w:color="000000" w:sz="8" w:space="0"/>
            </w:tcBorders>
            <w:shd w:val="clear" w:color="auto" w:fill="auto"/>
            <w:vAlign w:val="center"/>
          </w:tcPr>
          <w:p w14:paraId="41CEFFC7">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外周血循环肿瘤细胞检测</w:t>
            </w:r>
          </w:p>
        </w:tc>
        <w:tc>
          <w:tcPr>
            <w:tcW w:w="1063" w:type="pct"/>
            <w:tcBorders>
              <w:top w:val="nil"/>
              <w:left w:val="nil"/>
              <w:bottom w:val="single" w:color="000000" w:sz="8" w:space="0"/>
              <w:right w:val="single" w:color="000000" w:sz="8" w:space="0"/>
            </w:tcBorders>
            <w:shd w:val="clear" w:color="auto" w:fill="auto"/>
            <w:vAlign w:val="center"/>
          </w:tcPr>
          <w:p w14:paraId="2B84C308">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对患者外周血细胞进行富集，检测外周血细胞基因表达情况，根据外周血细胞表达，每次检测设阳性对照及阴性对照，出具分析报告。</w:t>
            </w:r>
          </w:p>
        </w:tc>
        <w:tc>
          <w:tcPr>
            <w:tcW w:w="229" w:type="pct"/>
            <w:tcBorders>
              <w:top w:val="nil"/>
              <w:left w:val="nil"/>
              <w:bottom w:val="single" w:color="000000" w:sz="8" w:space="0"/>
              <w:right w:val="single" w:color="000000" w:sz="8" w:space="0"/>
            </w:tcBorders>
            <w:shd w:val="clear" w:color="auto" w:fill="auto"/>
            <w:vAlign w:val="center"/>
          </w:tcPr>
          <w:p w14:paraId="5E6EBE9F">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5033EAE2">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5AA68F0D">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47FFC610">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2000</w:t>
            </w:r>
          </w:p>
        </w:tc>
        <w:tc>
          <w:tcPr>
            <w:tcW w:w="237" w:type="pct"/>
            <w:tcBorders>
              <w:top w:val="nil"/>
              <w:left w:val="nil"/>
              <w:bottom w:val="single" w:color="000000" w:sz="8" w:space="0"/>
              <w:right w:val="single" w:color="000000" w:sz="8" w:space="0"/>
            </w:tcBorders>
            <w:shd w:val="clear" w:color="auto" w:fill="auto"/>
            <w:vAlign w:val="center"/>
          </w:tcPr>
          <w:p w14:paraId="69D9E386">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2000</w:t>
            </w:r>
          </w:p>
        </w:tc>
        <w:tc>
          <w:tcPr>
            <w:tcW w:w="239" w:type="pct"/>
            <w:tcBorders>
              <w:top w:val="nil"/>
              <w:left w:val="nil"/>
              <w:bottom w:val="single" w:color="000000" w:sz="8" w:space="0"/>
              <w:right w:val="single" w:color="000000" w:sz="8" w:space="0"/>
            </w:tcBorders>
            <w:shd w:val="clear" w:color="auto" w:fill="auto"/>
            <w:vAlign w:val="center"/>
          </w:tcPr>
          <w:p w14:paraId="0BE99300">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2000</w:t>
            </w:r>
          </w:p>
        </w:tc>
        <w:tc>
          <w:tcPr>
            <w:tcW w:w="416" w:type="pct"/>
            <w:tcBorders>
              <w:top w:val="nil"/>
              <w:left w:val="nil"/>
              <w:bottom w:val="single" w:color="000000" w:sz="8" w:space="0"/>
              <w:right w:val="single" w:color="000000" w:sz="8" w:space="0"/>
            </w:tcBorders>
            <w:shd w:val="clear" w:color="auto" w:fill="auto"/>
            <w:vAlign w:val="center"/>
          </w:tcPr>
          <w:p w14:paraId="710E7E68">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47F9D4F1">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250503016</w:t>
            </w:r>
          </w:p>
        </w:tc>
        <w:tc>
          <w:tcPr>
            <w:tcW w:w="789" w:type="pct"/>
            <w:tcBorders>
              <w:top w:val="nil"/>
              <w:left w:val="nil"/>
              <w:bottom w:val="single" w:color="000000" w:sz="8" w:space="0"/>
              <w:right w:val="single" w:color="000000" w:sz="8" w:space="0"/>
            </w:tcBorders>
            <w:shd w:val="clear" w:color="auto" w:fill="auto"/>
            <w:vAlign w:val="center"/>
          </w:tcPr>
          <w:p w14:paraId="338B243C">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外周血循环肿瘤细胞分离检测</w:t>
            </w:r>
          </w:p>
        </w:tc>
      </w:tr>
      <w:tr w14:paraId="59797D72">
        <w:tblPrEx>
          <w:tblCellMar>
            <w:top w:w="0" w:type="dxa"/>
            <w:left w:w="108" w:type="dxa"/>
            <w:bottom w:w="0" w:type="dxa"/>
            <w:right w:w="108" w:type="dxa"/>
          </w:tblCellMar>
        </w:tblPrEx>
        <w:trPr>
          <w:trHeight w:val="901"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2E139B3C">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250700018</w:t>
            </w:r>
          </w:p>
        </w:tc>
        <w:tc>
          <w:tcPr>
            <w:tcW w:w="437" w:type="pct"/>
            <w:tcBorders>
              <w:top w:val="nil"/>
              <w:left w:val="nil"/>
              <w:bottom w:val="single" w:color="000000" w:sz="8" w:space="0"/>
              <w:right w:val="single" w:color="000000" w:sz="8" w:space="0"/>
            </w:tcBorders>
            <w:shd w:val="clear" w:color="auto" w:fill="auto"/>
            <w:vAlign w:val="center"/>
          </w:tcPr>
          <w:p w14:paraId="0A258F4D">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遗传代谢病检测</w:t>
            </w:r>
          </w:p>
        </w:tc>
        <w:tc>
          <w:tcPr>
            <w:tcW w:w="1063" w:type="pct"/>
            <w:tcBorders>
              <w:top w:val="nil"/>
              <w:left w:val="nil"/>
              <w:bottom w:val="single" w:color="000000" w:sz="8" w:space="0"/>
              <w:right w:val="single" w:color="000000" w:sz="8" w:space="0"/>
            </w:tcBorders>
            <w:shd w:val="clear" w:color="auto" w:fill="auto"/>
            <w:vAlign w:val="center"/>
          </w:tcPr>
          <w:p w14:paraId="142B9E67">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开展氨基酸类、脂肪酸类、有机酸类等遗传疾病检测。报告项目数不少于</w:t>
            </w:r>
            <w:r>
              <w:rPr>
                <w:rStyle w:val="17"/>
                <w:rFonts w:eastAsia="方正仿宋_GBK"/>
                <w:lang w:bidi="ar"/>
              </w:rPr>
              <w:t>40</w:t>
            </w:r>
            <w:r>
              <w:rPr>
                <w:rFonts w:hint="eastAsia" w:ascii="方正仿宋_GBK" w:hAnsi="方正仿宋_GBK" w:eastAsia="方正仿宋_GBK" w:cs="方正仿宋_GBK"/>
                <w:color w:val="000000"/>
                <w:kern w:val="0"/>
                <w:sz w:val="22"/>
                <w:szCs w:val="22"/>
                <w:lang w:bidi="ar"/>
              </w:rPr>
              <w:t>项。</w:t>
            </w:r>
          </w:p>
        </w:tc>
        <w:tc>
          <w:tcPr>
            <w:tcW w:w="229" w:type="pct"/>
            <w:tcBorders>
              <w:top w:val="nil"/>
              <w:left w:val="nil"/>
              <w:bottom w:val="single" w:color="000000" w:sz="8" w:space="0"/>
              <w:right w:val="single" w:color="000000" w:sz="8" w:space="0"/>
            </w:tcBorders>
            <w:shd w:val="clear" w:color="auto" w:fill="auto"/>
            <w:vAlign w:val="center"/>
          </w:tcPr>
          <w:p w14:paraId="2CA8CBAF">
            <w:pPr>
              <w:widowControl/>
              <w:spacing w:line="26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59F52525">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4A170BA6">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53753438">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174</w:t>
            </w:r>
          </w:p>
        </w:tc>
        <w:tc>
          <w:tcPr>
            <w:tcW w:w="237" w:type="pct"/>
            <w:tcBorders>
              <w:top w:val="nil"/>
              <w:left w:val="nil"/>
              <w:bottom w:val="single" w:color="000000" w:sz="8" w:space="0"/>
              <w:right w:val="single" w:color="000000" w:sz="8" w:space="0"/>
            </w:tcBorders>
            <w:shd w:val="clear" w:color="auto" w:fill="auto"/>
            <w:vAlign w:val="center"/>
          </w:tcPr>
          <w:p w14:paraId="2C557CAF">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174</w:t>
            </w:r>
          </w:p>
        </w:tc>
        <w:tc>
          <w:tcPr>
            <w:tcW w:w="239" w:type="pct"/>
            <w:tcBorders>
              <w:top w:val="nil"/>
              <w:left w:val="nil"/>
              <w:bottom w:val="single" w:color="000000" w:sz="8" w:space="0"/>
              <w:right w:val="single" w:color="000000" w:sz="8" w:space="0"/>
            </w:tcBorders>
            <w:shd w:val="clear" w:color="auto" w:fill="auto"/>
            <w:vAlign w:val="center"/>
          </w:tcPr>
          <w:p w14:paraId="1097822B">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174</w:t>
            </w:r>
          </w:p>
        </w:tc>
        <w:tc>
          <w:tcPr>
            <w:tcW w:w="416" w:type="pct"/>
            <w:tcBorders>
              <w:top w:val="nil"/>
              <w:left w:val="nil"/>
              <w:bottom w:val="single" w:color="000000" w:sz="8" w:space="0"/>
              <w:right w:val="single" w:color="000000" w:sz="8" w:space="0"/>
            </w:tcBorders>
            <w:shd w:val="clear" w:color="auto" w:fill="auto"/>
            <w:vAlign w:val="center"/>
          </w:tcPr>
          <w:p w14:paraId="4E4198E4">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质谱法</w:t>
            </w:r>
          </w:p>
        </w:tc>
        <w:tc>
          <w:tcPr>
            <w:tcW w:w="439" w:type="pct"/>
            <w:tcBorders>
              <w:top w:val="nil"/>
              <w:left w:val="nil"/>
              <w:bottom w:val="single" w:color="000000" w:sz="8" w:space="0"/>
              <w:right w:val="single" w:color="000000" w:sz="8" w:space="0"/>
            </w:tcBorders>
            <w:shd w:val="clear" w:color="auto" w:fill="auto"/>
            <w:vAlign w:val="center"/>
          </w:tcPr>
          <w:p w14:paraId="25E1896E">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250700018</w:t>
            </w:r>
          </w:p>
        </w:tc>
        <w:tc>
          <w:tcPr>
            <w:tcW w:w="789" w:type="pct"/>
            <w:tcBorders>
              <w:top w:val="nil"/>
              <w:left w:val="nil"/>
              <w:bottom w:val="single" w:color="000000" w:sz="8" w:space="0"/>
              <w:right w:val="single" w:color="000000" w:sz="8" w:space="0"/>
            </w:tcBorders>
            <w:shd w:val="clear" w:color="auto" w:fill="auto"/>
            <w:vAlign w:val="center"/>
          </w:tcPr>
          <w:p w14:paraId="52DB7CEF">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遗传代谢病检测</w:t>
            </w:r>
          </w:p>
        </w:tc>
      </w:tr>
      <w:tr w14:paraId="2B0F1466">
        <w:tblPrEx>
          <w:tblCellMar>
            <w:top w:w="0" w:type="dxa"/>
            <w:left w:w="108" w:type="dxa"/>
            <w:bottom w:w="0" w:type="dxa"/>
            <w:right w:w="108" w:type="dxa"/>
          </w:tblCellMar>
        </w:tblPrEx>
        <w:trPr>
          <w:trHeight w:val="6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51D8680F">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260000005-a</w:t>
            </w:r>
          </w:p>
        </w:tc>
        <w:tc>
          <w:tcPr>
            <w:tcW w:w="437" w:type="pct"/>
            <w:tcBorders>
              <w:top w:val="nil"/>
              <w:left w:val="nil"/>
              <w:bottom w:val="single" w:color="000000" w:sz="8" w:space="0"/>
              <w:right w:val="single" w:color="000000" w:sz="8" w:space="0"/>
            </w:tcBorders>
            <w:shd w:val="clear" w:color="auto" w:fill="auto"/>
            <w:vAlign w:val="center"/>
          </w:tcPr>
          <w:p w14:paraId="6565D440">
            <w:pPr>
              <w:widowControl/>
              <w:spacing w:line="26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Rh</w:t>
            </w:r>
            <w:r>
              <w:rPr>
                <w:rFonts w:hint="eastAsia" w:ascii="方正仿宋_GBK" w:hAnsi="方正仿宋_GBK" w:eastAsia="方正仿宋_GBK" w:cs="方正仿宋_GBK"/>
                <w:color w:val="000000"/>
                <w:kern w:val="0"/>
                <w:sz w:val="22"/>
                <w:szCs w:val="22"/>
                <w:lang w:bidi="ar"/>
              </w:rPr>
              <w:t>血型其他抗原鉴定</w:t>
            </w:r>
          </w:p>
        </w:tc>
        <w:tc>
          <w:tcPr>
            <w:tcW w:w="1063" w:type="pct"/>
            <w:tcBorders>
              <w:top w:val="nil"/>
              <w:left w:val="nil"/>
              <w:bottom w:val="single" w:color="000000" w:sz="8" w:space="0"/>
              <w:right w:val="single" w:color="000000" w:sz="8" w:space="0"/>
            </w:tcBorders>
            <w:shd w:val="clear" w:color="auto" w:fill="auto"/>
            <w:vAlign w:val="center"/>
          </w:tcPr>
          <w:p w14:paraId="2E809252">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含</w:t>
            </w:r>
            <w:r>
              <w:rPr>
                <w:rStyle w:val="17"/>
                <w:rFonts w:eastAsia="方正仿宋_GBK"/>
                <w:lang w:bidi="ar"/>
              </w:rPr>
              <w:t>Rh</w:t>
            </w:r>
            <w:r>
              <w:rPr>
                <w:rFonts w:hint="eastAsia" w:ascii="方正仿宋_GBK" w:hAnsi="方正仿宋_GBK" w:eastAsia="方正仿宋_GBK" w:cs="方正仿宋_GBK"/>
                <w:color w:val="000000"/>
                <w:kern w:val="0"/>
                <w:sz w:val="22"/>
                <w:szCs w:val="22"/>
                <w:lang w:bidi="ar"/>
              </w:rPr>
              <w:t>血型的</w:t>
            </w:r>
            <w:r>
              <w:rPr>
                <w:rStyle w:val="17"/>
                <w:rFonts w:eastAsia="方正仿宋_GBK"/>
                <w:lang w:bidi="ar"/>
              </w:rPr>
              <w:t>C</w:t>
            </w:r>
            <w:r>
              <w:rPr>
                <w:rFonts w:hint="eastAsia" w:ascii="方正仿宋_GBK" w:hAnsi="方正仿宋_GBK" w:eastAsia="方正仿宋_GBK" w:cs="方正仿宋_GBK"/>
                <w:color w:val="000000"/>
                <w:kern w:val="0"/>
                <w:sz w:val="22"/>
                <w:szCs w:val="22"/>
                <w:lang w:bidi="ar"/>
              </w:rPr>
              <w:t>、</w:t>
            </w:r>
            <w:r>
              <w:rPr>
                <w:rStyle w:val="17"/>
                <w:rFonts w:eastAsia="方正仿宋_GBK"/>
                <w:lang w:bidi="ar"/>
              </w:rPr>
              <w:t>c</w:t>
            </w:r>
            <w:r>
              <w:rPr>
                <w:rFonts w:hint="eastAsia" w:ascii="方正仿宋_GBK" w:hAnsi="方正仿宋_GBK" w:eastAsia="方正仿宋_GBK" w:cs="方正仿宋_GBK"/>
                <w:color w:val="000000"/>
                <w:kern w:val="0"/>
                <w:sz w:val="22"/>
                <w:szCs w:val="22"/>
                <w:lang w:bidi="ar"/>
              </w:rPr>
              <w:t>、</w:t>
            </w:r>
            <w:r>
              <w:rPr>
                <w:rStyle w:val="17"/>
                <w:rFonts w:eastAsia="方正仿宋_GBK"/>
                <w:lang w:bidi="ar"/>
              </w:rPr>
              <w:t>E</w:t>
            </w:r>
            <w:r>
              <w:rPr>
                <w:rFonts w:hint="eastAsia" w:ascii="方正仿宋_GBK" w:hAnsi="方正仿宋_GBK" w:eastAsia="方正仿宋_GBK" w:cs="方正仿宋_GBK"/>
                <w:color w:val="000000"/>
                <w:kern w:val="0"/>
                <w:sz w:val="22"/>
                <w:szCs w:val="22"/>
                <w:lang w:bidi="ar"/>
              </w:rPr>
              <w:t>、</w:t>
            </w:r>
            <w:r>
              <w:rPr>
                <w:rStyle w:val="17"/>
                <w:rFonts w:eastAsia="方正仿宋_GBK"/>
                <w:lang w:bidi="ar"/>
              </w:rPr>
              <w:t>e</w:t>
            </w:r>
            <w:r>
              <w:rPr>
                <w:rFonts w:hint="eastAsia" w:ascii="方正仿宋_GBK" w:hAnsi="方正仿宋_GBK" w:eastAsia="方正仿宋_GBK" w:cs="方正仿宋_GBK"/>
                <w:color w:val="000000"/>
                <w:kern w:val="0"/>
                <w:sz w:val="22"/>
                <w:szCs w:val="22"/>
                <w:lang w:bidi="ar"/>
              </w:rPr>
              <w:t>抗原鉴定。</w:t>
            </w:r>
          </w:p>
        </w:tc>
        <w:tc>
          <w:tcPr>
            <w:tcW w:w="229" w:type="pct"/>
            <w:tcBorders>
              <w:top w:val="nil"/>
              <w:left w:val="nil"/>
              <w:bottom w:val="single" w:color="000000" w:sz="8" w:space="0"/>
              <w:right w:val="single" w:color="000000" w:sz="8" w:space="0"/>
            </w:tcBorders>
            <w:shd w:val="clear" w:color="auto" w:fill="auto"/>
            <w:vAlign w:val="center"/>
          </w:tcPr>
          <w:p w14:paraId="0993DD0F">
            <w:pPr>
              <w:widowControl/>
              <w:spacing w:line="26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4094C6F4">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1A58E064">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7F639FED">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70</w:t>
            </w:r>
          </w:p>
        </w:tc>
        <w:tc>
          <w:tcPr>
            <w:tcW w:w="237" w:type="pct"/>
            <w:tcBorders>
              <w:top w:val="nil"/>
              <w:left w:val="nil"/>
              <w:bottom w:val="single" w:color="000000" w:sz="8" w:space="0"/>
              <w:right w:val="single" w:color="000000" w:sz="8" w:space="0"/>
            </w:tcBorders>
            <w:shd w:val="clear" w:color="auto" w:fill="auto"/>
            <w:vAlign w:val="center"/>
          </w:tcPr>
          <w:p w14:paraId="4DA44C30">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70</w:t>
            </w:r>
          </w:p>
        </w:tc>
        <w:tc>
          <w:tcPr>
            <w:tcW w:w="239" w:type="pct"/>
            <w:tcBorders>
              <w:top w:val="nil"/>
              <w:left w:val="nil"/>
              <w:bottom w:val="single" w:color="000000" w:sz="8" w:space="0"/>
              <w:right w:val="single" w:color="000000" w:sz="8" w:space="0"/>
            </w:tcBorders>
            <w:shd w:val="clear" w:color="auto" w:fill="auto"/>
            <w:vAlign w:val="center"/>
          </w:tcPr>
          <w:p w14:paraId="0B3D6E17">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70</w:t>
            </w:r>
          </w:p>
        </w:tc>
        <w:tc>
          <w:tcPr>
            <w:tcW w:w="416" w:type="pct"/>
            <w:tcBorders>
              <w:top w:val="nil"/>
              <w:left w:val="nil"/>
              <w:bottom w:val="single" w:color="000000" w:sz="8" w:space="0"/>
              <w:right w:val="single" w:color="000000" w:sz="8" w:space="0"/>
            </w:tcBorders>
            <w:shd w:val="clear" w:color="auto" w:fill="auto"/>
            <w:vAlign w:val="center"/>
          </w:tcPr>
          <w:p w14:paraId="65B113C5">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微柱法</w:t>
            </w:r>
          </w:p>
        </w:tc>
        <w:tc>
          <w:tcPr>
            <w:tcW w:w="439" w:type="pct"/>
            <w:tcBorders>
              <w:top w:val="nil"/>
              <w:left w:val="nil"/>
              <w:bottom w:val="single" w:color="000000" w:sz="8" w:space="0"/>
              <w:right w:val="single" w:color="000000" w:sz="8" w:space="0"/>
            </w:tcBorders>
            <w:shd w:val="clear" w:color="auto" w:fill="auto"/>
            <w:vAlign w:val="center"/>
          </w:tcPr>
          <w:p w14:paraId="499ECC99">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260000005-a</w:t>
            </w:r>
          </w:p>
        </w:tc>
        <w:tc>
          <w:tcPr>
            <w:tcW w:w="789" w:type="pct"/>
            <w:tcBorders>
              <w:top w:val="nil"/>
              <w:left w:val="nil"/>
              <w:bottom w:val="single" w:color="000000" w:sz="8" w:space="0"/>
              <w:right w:val="single" w:color="000000" w:sz="8" w:space="0"/>
            </w:tcBorders>
            <w:shd w:val="clear" w:color="auto" w:fill="auto"/>
            <w:vAlign w:val="center"/>
          </w:tcPr>
          <w:p w14:paraId="39E1C82A">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Rh</w:t>
            </w:r>
            <w:r>
              <w:rPr>
                <w:rFonts w:hint="eastAsia" w:ascii="方正仿宋_GBK" w:hAnsi="方正仿宋_GBK" w:eastAsia="方正仿宋_GBK" w:cs="方正仿宋_GBK"/>
                <w:color w:val="000000"/>
                <w:kern w:val="0"/>
                <w:sz w:val="22"/>
                <w:szCs w:val="22"/>
                <w:lang w:bidi="ar"/>
              </w:rPr>
              <w:t>血型其他抗原鉴定</w:t>
            </w:r>
          </w:p>
        </w:tc>
      </w:tr>
      <w:tr w14:paraId="2BB68AAE">
        <w:tblPrEx>
          <w:tblCellMar>
            <w:top w:w="0" w:type="dxa"/>
            <w:left w:w="108" w:type="dxa"/>
            <w:bottom w:w="0" w:type="dxa"/>
            <w:right w:w="108" w:type="dxa"/>
          </w:tblCellMar>
        </w:tblPrEx>
        <w:trPr>
          <w:trHeight w:val="6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13FAE567">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2703-b</w:t>
            </w:r>
          </w:p>
        </w:tc>
        <w:tc>
          <w:tcPr>
            <w:tcW w:w="437" w:type="pct"/>
            <w:tcBorders>
              <w:top w:val="nil"/>
              <w:left w:val="nil"/>
              <w:bottom w:val="single" w:color="000000" w:sz="8" w:space="0"/>
              <w:right w:val="single" w:color="000000" w:sz="8" w:space="0"/>
            </w:tcBorders>
            <w:shd w:val="clear" w:color="auto" w:fill="auto"/>
            <w:vAlign w:val="center"/>
          </w:tcPr>
          <w:p w14:paraId="250CD250">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全自动染色封片加收</w:t>
            </w:r>
          </w:p>
        </w:tc>
        <w:tc>
          <w:tcPr>
            <w:tcW w:w="1063" w:type="pct"/>
            <w:tcBorders>
              <w:top w:val="nil"/>
              <w:left w:val="nil"/>
              <w:bottom w:val="single" w:color="000000" w:sz="8" w:space="0"/>
              <w:right w:val="single" w:color="000000" w:sz="8" w:space="0"/>
            </w:tcBorders>
            <w:shd w:val="clear" w:color="auto" w:fill="auto"/>
            <w:vAlign w:val="center"/>
          </w:tcPr>
          <w:p w14:paraId="423C6068">
            <w:pPr>
              <w:widowControl/>
              <w:spacing w:line="26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10FA5129">
            <w:pPr>
              <w:widowControl/>
              <w:spacing w:line="26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51D51478">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甲</w:t>
            </w:r>
          </w:p>
        </w:tc>
        <w:tc>
          <w:tcPr>
            <w:tcW w:w="237" w:type="pct"/>
            <w:tcBorders>
              <w:top w:val="nil"/>
              <w:left w:val="nil"/>
              <w:bottom w:val="single" w:color="000000" w:sz="8" w:space="0"/>
              <w:right w:val="single" w:color="000000" w:sz="8" w:space="0"/>
            </w:tcBorders>
            <w:shd w:val="clear" w:color="auto" w:fill="auto"/>
            <w:vAlign w:val="center"/>
          </w:tcPr>
          <w:p w14:paraId="1A3C1850">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每个蜡块</w:t>
            </w:r>
          </w:p>
        </w:tc>
        <w:tc>
          <w:tcPr>
            <w:tcW w:w="237" w:type="pct"/>
            <w:tcBorders>
              <w:top w:val="nil"/>
              <w:left w:val="nil"/>
              <w:bottom w:val="single" w:color="000000" w:sz="8" w:space="0"/>
              <w:right w:val="single" w:color="000000" w:sz="8" w:space="0"/>
            </w:tcBorders>
            <w:shd w:val="clear" w:color="auto" w:fill="auto"/>
            <w:vAlign w:val="center"/>
          </w:tcPr>
          <w:p w14:paraId="67B59C6A">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15</w:t>
            </w:r>
          </w:p>
        </w:tc>
        <w:tc>
          <w:tcPr>
            <w:tcW w:w="237" w:type="pct"/>
            <w:tcBorders>
              <w:top w:val="nil"/>
              <w:left w:val="nil"/>
              <w:bottom w:val="single" w:color="000000" w:sz="8" w:space="0"/>
              <w:right w:val="single" w:color="000000" w:sz="8" w:space="0"/>
            </w:tcBorders>
            <w:shd w:val="clear" w:color="auto" w:fill="auto"/>
            <w:vAlign w:val="center"/>
          </w:tcPr>
          <w:p w14:paraId="3ED2AFBF">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15</w:t>
            </w:r>
          </w:p>
        </w:tc>
        <w:tc>
          <w:tcPr>
            <w:tcW w:w="239" w:type="pct"/>
            <w:tcBorders>
              <w:top w:val="nil"/>
              <w:left w:val="nil"/>
              <w:bottom w:val="single" w:color="000000" w:sz="8" w:space="0"/>
              <w:right w:val="single" w:color="000000" w:sz="8" w:space="0"/>
            </w:tcBorders>
            <w:shd w:val="clear" w:color="auto" w:fill="auto"/>
            <w:vAlign w:val="center"/>
          </w:tcPr>
          <w:p w14:paraId="384A9349">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15</w:t>
            </w:r>
          </w:p>
        </w:tc>
        <w:tc>
          <w:tcPr>
            <w:tcW w:w="416" w:type="pct"/>
            <w:tcBorders>
              <w:top w:val="nil"/>
              <w:left w:val="nil"/>
              <w:bottom w:val="single" w:color="000000" w:sz="8" w:space="0"/>
              <w:right w:val="single" w:color="000000" w:sz="8" w:space="0"/>
            </w:tcBorders>
            <w:shd w:val="clear" w:color="auto" w:fill="auto"/>
            <w:vAlign w:val="center"/>
          </w:tcPr>
          <w:p w14:paraId="6C2F874F">
            <w:pPr>
              <w:widowControl/>
              <w:spacing w:line="26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72AB880C">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2703-b</w:t>
            </w:r>
          </w:p>
        </w:tc>
        <w:tc>
          <w:tcPr>
            <w:tcW w:w="789" w:type="pct"/>
            <w:tcBorders>
              <w:top w:val="nil"/>
              <w:left w:val="nil"/>
              <w:bottom w:val="single" w:color="000000" w:sz="8" w:space="0"/>
              <w:right w:val="single" w:color="000000" w:sz="8" w:space="0"/>
            </w:tcBorders>
            <w:shd w:val="clear" w:color="auto" w:fill="auto"/>
            <w:vAlign w:val="center"/>
          </w:tcPr>
          <w:p w14:paraId="070E9176">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全自动染色封片加收</w:t>
            </w:r>
          </w:p>
        </w:tc>
      </w:tr>
      <w:tr w14:paraId="1694FBD7">
        <w:tblPrEx>
          <w:tblCellMar>
            <w:top w:w="0" w:type="dxa"/>
            <w:left w:w="108" w:type="dxa"/>
            <w:bottom w:w="0" w:type="dxa"/>
            <w:right w:w="108" w:type="dxa"/>
          </w:tblCellMar>
        </w:tblPrEx>
        <w:trPr>
          <w:trHeight w:val="9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79B40C91">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270500002-c</w:t>
            </w:r>
          </w:p>
        </w:tc>
        <w:tc>
          <w:tcPr>
            <w:tcW w:w="437" w:type="pct"/>
            <w:tcBorders>
              <w:top w:val="nil"/>
              <w:left w:val="nil"/>
              <w:bottom w:val="single" w:color="000000" w:sz="8" w:space="0"/>
              <w:right w:val="single" w:color="000000" w:sz="8" w:space="0"/>
            </w:tcBorders>
            <w:shd w:val="clear" w:color="auto" w:fill="auto"/>
            <w:vAlign w:val="center"/>
          </w:tcPr>
          <w:p w14:paraId="3C6FD917">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术中免疫组化染色与诊断</w:t>
            </w:r>
          </w:p>
        </w:tc>
        <w:tc>
          <w:tcPr>
            <w:tcW w:w="1063" w:type="pct"/>
            <w:tcBorders>
              <w:top w:val="nil"/>
              <w:left w:val="nil"/>
              <w:bottom w:val="single" w:color="000000" w:sz="8" w:space="0"/>
              <w:right w:val="single" w:color="000000" w:sz="8" w:space="0"/>
            </w:tcBorders>
            <w:shd w:val="clear" w:color="auto" w:fill="auto"/>
            <w:vAlign w:val="center"/>
          </w:tcPr>
          <w:p w14:paraId="202B0585">
            <w:pPr>
              <w:widowControl/>
              <w:spacing w:line="26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7F78C606">
            <w:pPr>
              <w:widowControl/>
              <w:spacing w:line="26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47705A83">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7CF7C951">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每个标本，每种染色</w:t>
            </w:r>
          </w:p>
        </w:tc>
        <w:tc>
          <w:tcPr>
            <w:tcW w:w="237" w:type="pct"/>
            <w:tcBorders>
              <w:top w:val="nil"/>
              <w:left w:val="nil"/>
              <w:bottom w:val="single" w:color="000000" w:sz="8" w:space="0"/>
              <w:right w:val="single" w:color="000000" w:sz="8" w:space="0"/>
            </w:tcBorders>
            <w:shd w:val="clear" w:color="auto" w:fill="auto"/>
            <w:vAlign w:val="center"/>
          </w:tcPr>
          <w:p w14:paraId="6BC3A297">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500</w:t>
            </w:r>
          </w:p>
        </w:tc>
        <w:tc>
          <w:tcPr>
            <w:tcW w:w="237" w:type="pct"/>
            <w:tcBorders>
              <w:top w:val="nil"/>
              <w:left w:val="nil"/>
              <w:bottom w:val="single" w:color="000000" w:sz="8" w:space="0"/>
              <w:right w:val="single" w:color="000000" w:sz="8" w:space="0"/>
            </w:tcBorders>
            <w:shd w:val="clear" w:color="auto" w:fill="auto"/>
            <w:vAlign w:val="center"/>
          </w:tcPr>
          <w:p w14:paraId="2939878B">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500</w:t>
            </w:r>
          </w:p>
        </w:tc>
        <w:tc>
          <w:tcPr>
            <w:tcW w:w="239" w:type="pct"/>
            <w:tcBorders>
              <w:top w:val="nil"/>
              <w:left w:val="nil"/>
              <w:bottom w:val="single" w:color="000000" w:sz="8" w:space="0"/>
              <w:right w:val="single" w:color="000000" w:sz="8" w:space="0"/>
            </w:tcBorders>
            <w:shd w:val="clear" w:color="auto" w:fill="auto"/>
            <w:vAlign w:val="center"/>
          </w:tcPr>
          <w:p w14:paraId="5CF7B0FE">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500</w:t>
            </w:r>
          </w:p>
        </w:tc>
        <w:tc>
          <w:tcPr>
            <w:tcW w:w="416" w:type="pct"/>
            <w:tcBorders>
              <w:top w:val="nil"/>
              <w:left w:val="nil"/>
              <w:bottom w:val="single" w:color="000000" w:sz="8" w:space="0"/>
              <w:right w:val="single" w:color="000000" w:sz="8" w:space="0"/>
            </w:tcBorders>
            <w:shd w:val="clear" w:color="auto" w:fill="auto"/>
            <w:vAlign w:val="center"/>
          </w:tcPr>
          <w:p w14:paraId="05F59DE0">
            <w:pPr>
              <w:widowControl/>
              <w:spacing w:line="26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38A5182F">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270500002-c</w:t>
            </w:r>
          </w:p>
        </w:tc>
        <w:tc>
          <w:tcPr>
            <w:tcW w:w="789" w:type="pct"/>
            <w:tcBorders>
              <w:top w:val="nil"/>
              <w:left w:val="nil"/>
              <w:bottom w:val="single" w:color="000000" w:sz="8" w:space="0"/>
              <w:right w:val="single" w:color="000000" w:sz="8" w:space="0"/>
            </w:tcBorders>
            <w:shd w:val="clear" w:color="auto" w:fill="auto"/>
            <w:vAlign w:val="center"/>
          </w:tcPr>
          <w:p w14:paraId="46F0836C">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术中快速免疫组化染色与诊断</w:t>
            </w:r>
          </w:p>
        </w:tc>
      </w:tr>
      <w:tr w14:paraId="712BBD58">
        <w:tblPrEx>
          <w:tblCellMar>
            <w:top w:w="0" w:type="dxa"/>
            <w:left w:w="108" w:type="dxa"/>
            <w:bottom w:w="0" w:type="dxa"/>
            <w:right w:w="108" w:type="dxa"/>
          </w:tblCellMar>
        </w:tblPrEx>
        <w:trPr>
          <w:trHeight w:val="9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60699F37">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270500004</w:t>
            </w:r>
          </w:p>
        </w:tc>
        <w:tc>
          <w:tcPr>
            <w:tcW w:w="437" w:type="pct"/>
            <w:tcBorders>
              <w:top w:val="nil"/>
              <w:left w:val="nil"/>
              <w:bottom w:val="single" w:color="000000" w:sz="8" w:space="0"/>
              <w:right w:val="single" w:color="000000" w:sz="8" w:space="0"/>
            </w:tcBorders>
            <w:shd w:val="clear" w:color="auto" w:fill="auto"/>
            <w:vAlign w:val="center"/>
          </w:tcPr>
          <w:p w14:paraId="2446B51A">
            <w:pPr>
              <w:widowControl/>
              <w:spacing w:line="26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PD-L1</w:t>
            </w:r>
            <w:r>
              <w:rPr>
                <w:rFonts w:hint="eastAsia" w:ascii="方正仿宋_GBK" w:hAnsi="方正仿宋_GBK" w:eastAsia="方正仿宋_GBK" w:cs="方正仿宋_GBK"/>
                <w:color w:val="000000"/>
                <w:kern w:val="0"/>
                <w:sz w:val="22"/>
                <w:szCs w:val="22"/>
                <w:lang w:bidi="ar"/>
              </w:rPr>
              <w:t>蛋白表达水平检测</w:t>
            </w:r>
          </w:p>
        </w:tc>
        <w:tc>
          <w:tcPr>
            <w:tcW w:w="1063" w:type="pct"/>
            <w:tcBorders>
              <w:top w:val="nil"/>
              <w:left w:val="nil"/>
              <w:bottom w:val="single" w:color="000000" w:sz="8" w:space="0"/>
              <w:right w:val="single" w:color="000000" w:sz="8" w:space="0"/>
            </w:tcBorders>
            <w:shd w:val="clear" w:color="auto" w:fill="auto"/>
            <w:vAlign w:val="center"/>
          </w:tcPr>
          <w:p w14:paraId="2FFC76E3">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通过检测肿瘤中</w:t>
            </w:r>
            <w:r>
              <w:rPr>
                <w:rStyle w:val="17"/>
                <w:rFonts w:eastAsia="方正仿宋_GBK"/>
                <w:lang w:bidi="ar"/>
              </w:rPr>
              <w:t>PD-L1</w:t>
            </w:r>
            <w:r>
              <w:rPr>
                <w:rFonts w:hint="eastAsia" w:ascii="方正仿宋_GBK" w:hAnsi="方正仿宋_GBK" w:eastAsia="方正仿宋_GBK" w:cs="方正仿宋_GBK"/>
                <w:color w:val="000000"/>
                <w:kern w:val="0"/>
                <w:sz w:val="22"/>
                <w:szCs w:val="22"/>
                <w:lang w:bidi="ar"/>
              </w:rPr>
              <w:t>蛋白表达水平，指导临床免疫治疗。</w:t>
            </w:r>
          </w:p>
        </w:tc>
        <w:tc>
          <w:tcPr>
            <w:tcW w:w="229" w:type="pct"/>
            <w:tcBorders>
              <w:top w:val="nil"/>
              <w:left w:val="nil"/>
              <w:bottom w:val="single" w:color="000000" w:sz="8" w:space="0"/>
              <w:right w:val="single" w:color="000000" w:sz="8" w:space="0"/>
            </w:tcBorders>
            <w:shd w:val="clear" w:color="auto" w:fill="auto"/>
            <w:vAlign w:val="center"/>
          </w:tcPr>
          <w:p w14:paraId="40148675">
            <w:pPr>
              <w:widowControl/>
              <w:spacing w:line="26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4C2C1EF0">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3BF9E446">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1A0F98FA">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1500</w:t>
            </w:r>
          </w:p>
        </w:tc>
        <w:tc>
          <w:tcPr>
            <w:tcW w:w="237" w:type="pct"/>
            <w:tcBorders>
              <w:top w:val="nil"/>
              <w:left w:val="nil"/>
              <w:bottom w:val="single" w:color="000000" w:sz="8" w:space="0"/>
              <w:right w:val="single" w:color="000000" w:sz="8" w:space="0"/>
            </w:tcBorders>
            <w:shd w:val="clear" w:color="auto" w:fill="auto"/>
            <w:vAlign w:val="center"/>
          </w:tcPr>
          <w:p w14:paraId="1C762BB4">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1500</w:t>
            </w:r>
          </w:p>
        </w:tc>
        <w:tc>
          <w:tcPr>
            <w:tcW w:w="239" w:type="pct"/>
            <w:tcBorders>
              <w:top w:val="nil"/>
              <w:left w:val="nil"/>
              <w:bottom w:val="single" w:color="000000" w:sz="8" w:space="0"/>
              <w:right w:val="single" w:color="000000" w:sz="8" w:space="0"/>
            </w:tcBorders>
            <w:shd w:val="clear" w:color="auto" w:fill="auto"/>
            <w:vAlign w:val="center"/>
          </w:tcPr>
          <w:p w14:paraId="2C2B1BE5">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1500</w:t>
            </w:r>
          </w:p>
        </w:tc>
        <w:tc>
          <w:tcPr>
            <w:tcW w:w="416" w:type="pct"/>
            <w:tcBorders>
              <w:top w:val="nil"/>
              <w:left w:val="nil"/>
              <w:bottom w:val="single" w:color="000000" w:sz="8" w:space="0"/>
              <w:right w:val="single" w:color="000000" w:sz="8" w:space="0"/>
            </w:tcBorders>
            <w:shd w:val="clear" w:color="auto" w:fill="auto"/>
            <w:vAlign w:val="center"/>
          </w:tcPr>
          <w:p w14:paraId="6E888BF6">
            <w:pPr>
              <w:widowControl/>
              <w:spacing w:line="26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6C54EAED">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270500004</w:t>
            </w:r>
          </w:p>
        </w:tc>
        <w:tc>
          <w:tcPr>
            <w:tcW w:w="789" w:type="pct"/>
            <w:tcBorders>
              <w:top w:val="nil"/>
              <w:left w:val="nil"/>
              <w:bottom w:val="single" w:color="000000" w:sz="8" w:space="0"/>
              <w:right w:val="single" w:color="000000" w:sz="8" w:space="0"/>
            </w:tcBorders>
            <w:shd w:val="clear" w:color="auto" w:fill="auto"/>
            <w:vAlign w:val="center"/>
          </w:tcPr>
          <w:p w14:paraId="6F710102">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PD-L1</w:t>
            </w:r>
            <w:r>
              <w:rPr>
                <w:rFonts w:hint="eastAsia" w:ascii="方正仿宋_GBK" w:hAnsi="方正仿宋_GBK" w:eastAsia="方正仿宋_GBK" w:cs="方正仿宋_GBK"/>
                <w:color w:val="000000"/>
                <w:kern w:val="0"/>
                <w:sz w:val="22"/>
                <w:szCs w:val="22"/>
                <w:lang w:bidi="ar"/>
              </w:rPr>
              <w:t>伴随诊断</w:t>
            </w:r>
          </w:p>
        </w:tc>
      </w:tr>
      <w:tr w14:paraId="1F6910F1">
        <w:tblPrEx>
          <w:tblCellMar>
            <w:top w:w="0" w:type="dxa"/>
            <w:left w:w="108" w:type="dxa"/>
            <w:bottom w:w="0" w:type="dxa"/>
            <w:right w:w="108" w:type="dxa"/>
          </w:tblCellMar>
        </w:tblPrEx>
        <w:trPr>
          <w:trHeight w:val="900" w:hRule="atLeast"/>
        </w:trPr>
        <w:tc>
          <w:tcPr>
            <w:tcW w:w="443" w:type="pct"/>
            <w:vMerge w:val="restart"/>
            <w:tcBorders>
              <w:top w:val="nil"/>
              <w:left w:val="single" w:color="000000" w:sz="8" w:space="0"/>
              <w:bottom w:val="single" w:color="000000" w:sz="8" w:space="0"/>
              <w:right w:val="single" w:color="000000" w:sz="8" w:space="0"/>
            </w:tcBorders>
            <w:shd w:val="clear" w:color="auto" w:fill="auto"/>
            <w:vAlign w:val="center"/>
          </w:tcPr>
          <w:p w14:paraId="1D215A3D">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270700006</w:t>
            </w:r>
          </w:p>
        </w:tc>
        <w:tc>
          <w:tcPr>
            <w:tcW w:w="437" w:type="pct"/>
            <w:vMerge w:val="restart"/>
            <w:tcBorders>
              <w:top w:val="nil"/>
              <w:left w:val="nil"/>
              <w:bottom w:val="single" w:color="000000" w:sz="8" w:space="0"/>
              <w:right w:val="single" w:color="000000" w:sz="8" w:space="0"/>
            </w:tcBorders>
            <w:shd w:val="clear" w:color="auto" w:fill="auto"/>
            <w:vAlign w:val="center"/>
          </w:tcPr>
          <w:p w14:paraId="354D55E8">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荧光定量脱氧核糖核酸多聚酶链反应检测</w:t>
            </w:r>
          </w:p>
        </w:tc>
        <w:tc>
          <w:tcPr>
            <w:tcW w:w="1063" w:type="pct"/>
            <w:vMerge w:val="restart"/>
            <w:tcBorders>
              <w:top w:val="nil"/>
              <w:left w:val="nil"/>
              <w:bottom w:val="single" w:color="000000" w:sz="8" w:space="0"/>
              <w:right w:val="single" w:color="000000" w:sz="8" w:space="0"/>
            </w:tcBorders>
            <w:shd w:val="clear" w:color="auto" w:fill="auto"/>
            <w:vAlign w:val="center"/>
          </w:tcPr>
          <w:p w14:paraId="34CB0827">
            <w:pPr>
              <w:widowControl/>
              <w:spacing w:line="260" w:lineRule="exact"/>
              <w:rPr>
                <w:rFonts w:ascii="Times New Roman" w:hAnsi="Times New Roman" w:eastAsia="宋体" w:cs="Times New Roman"/>
                <w:color w:val="000000"/>
                <w:sz w:val="22"/>
                <w:szCs w:val="22"/>
              </w:rPr>
            </w:pPr>
          </w:p>
        </w:tc>
        <w:tc>
          <w:tcPr>
            <w:tcW w:w="229" w:type="pct"/>
            <w:vMerge w:val="restart"/>
            <w:tcBorders>
              <w:top w:val="nil"/>
              <w:left w:val="nil"/>
              <w:bottom w:val="single" w:color="000000" w:sz="8" w:space="0"/>
              <w:right w:val="single" w:color="000000" w:sz="8" w:space="0"/>
            </w:tcBorders>
            <w:shd w:val="clear" w:color="auto" w:fill="auto"/>
            <w:vAlign w:val="center"/>
          </w:tcPr>
          <w:p w14:paraId="65746D01">
            <w:pPr>
              <w:widowControl/>
              <w:spacing w:line="260" w:lineRule="exact"/>
              <w:rPr>
                <w:rFonts w:ascii="Times New Roman" w:hAnsi="Times New Roman" w:eastAsia="宋体" w:cs="Times New Roman"/>
                <w:color w:val="000000"/>
                <w:sz w:val="22"/>
                <w:szCs w:val="22"/>
              </w:rPr>
            </w:pPr>
          </w:p>
        </w:tc>
        <w:tc>
          <w:tcPr>
            <w:tcW w:w="227" w:type="pct"/>
            <w:vMerge w:val="restart"/>
            <w:tcBorders>
              <w:top w:val="nil"/>
              <w:left w:val="nil"/>
              <w:bottom w:val="single" w:color="000000" w:sz="8" w:space="0"/>
              <w:right w:val="single" w:color="000000" w:sz="8" w:space="0"/>
            </w:tcBorders>
            <w:shd w:val="clear" w:color="auto" w:fill="auto"/>
            <w:vAlign w:val="center"/>
          </w:tcPr>
          <w:p w14:paraId="74BD302C">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vMerge w:val="restart"/>
            <w:tcBorders>
              <w:top w:val="nil"/>
              <w:left w:val="nil"/>
              <w:bottom w:val="single" w:color="000000" w:sz="8" w:space="0"/>
              <w:right w:val="single" w:color="000000" w:sz="8" w:space="0"/>
            </w:tcBorders>
            <w:shd w:val="clear" w:color="auto" w:fill="auto"/>
            <w:vAlign w:val="center"/>
          </w:tcPr>
          <w:p w14:paraId="12676B04">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每个位点</w:t>
            </w:r>
          </w:p>
        </w:tc>
        <w:tc>
          <w:tcPr>
            <w:tcW w:w="237" w:type="pct"/>
            <w:vMerge w:val="restart"/>
            <w:tcBorders>
              <w:top w:val="nil"/>
              <w:left w:val="nil"/>
              <w:bottom w:val="single" w:color="000000" w:sz="8" w:space="0"/>
              <w:right w:val="single" w:color="000000" w:sz="8" w:space="0"/>
            </w:tcBorders>
            <w:shd w:val="clear" w:color="auto" w:fill="auto"/>
            <w:vAlign w:val="center"/>
          </w:tcPr>
          <w:p w14:paraId="4D6B5ABF">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400</w:t>
            </w:r>
          </w:p>
        </w:tc>
        <w:tc>
          <w:tcPr>
            <w:tcW w:w="237" w:type="pct"/>
            <w:vMerge w:val="restart"/>
            <w:tcBorders>
              <w:top w:val="nil"/>
              <w:left w:val="nil"/>
              <w:bottom w:val="single" w:color="000000" w:sz="8" w:space="0"/>
              <w:right w:val="single" w:color="000000" w:sz="8" w:space="0"/>
            </w:tcBorders>
            <w:shd w:val="clear" w:color="auto" w:fill="auto"/>
            <w:vAlign w:val="center"/>
          </w:tcPr>
          <w:p w14:paraId="508BE92D">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400</w:t>
            </w:r>
          </w:p>
        </w:tc>
        <w:tc>
          <w:tcPr>
            <w:tcW w:w="239" w:type="pct"/>
            <w:vMerge w:val="restart"/>
            <w:tcBorders>
              <w:top w:val="nil"/>
              <w:left w:val="nil"/>
              <w:bottom w:val="single" w:color="000000" w:sz="8" w:space="0"/>
              <w:right w:val="single" w:color="000000" w:sz="8" w:space="0"/>
            </w:tcBorders>
            <w:shd w:val="clear" w:color="auto" w:fill="auto"/>
            <w:vAlign w:val="center"/>
          </w:tcPr>
          <w:p w14:paraId="7F312E39">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400</w:t>
            </w:r>
          </w:p>
        </w:tc>
        <w:tc>
          <w:tcPr>
            <w:tcW w:w="416" w:type="pct"/>
            <w:vMerge w:val="restart"/>
            <w:tcBorders>
              <w:top w:val="nil"/>
              <w:left w:val="nil"/>
              <w:bottom w:val="single" w:color="000000" w:sz="8" w:space="0"/>
              <w:right w:val="single" w:color="000000" w:sz="8" w:space="0"/>
            </w:tcBorders>
            <w:shd w:val="clear" w:color="auto" w:fill="auto"/>
            <w:vAlign w:val="center"/>
          </w:tcPr>
          <w:p w14:paraId="56ECF207">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限符合《江苏省临床基因扩增检验技术管理规范（试行）》实验室开展。每增加一个位点加收</w:t>
            </w:r>
            <w:r>
              <w:rPr>
                <w:rStyle w:val="17"/>
                <w:rFonts w:eastAsia="方正仿宋_GBK"/>
                <w:lang w:bidi="ar"/>
              </w:rPr>
              <w:t>200</w:t>
            </w:r>
            <w:r>
              <w:rPr>
                <w:rFonts w:hint="eastAsia" w:ascii="方正仿宋_GBK" w:hAnsi="方正仿宋_GBK" w:eastAsia="方正仿宋_GBK" w:cs="方正仿宋_GBK"/>
                <w:color w:val="000000"/>
                <w:kern w:val="0"/>
                <w:sz w:val="22"/>
                <w:szCs w:val="22"/>
                <w:lang w:bidi="ar"/>
              </w:rPr>
              <w:t>元，总价最多不超过</w:t>
            </w:r>
            <w:r>
              <w:rPr>
                <w:rStyle w:val="17"/>
                <w:rFonts w:eastAsia="方正仿宋_GBK"/>
                <w:lang w:bidi="ar"/>
              </w:rPr>
              <w:t>3400</w:t>
            </w:r>
            <w:r>
              <w:rPr>
                <w:rFonts w:hint="eastAsia" w:ascii="方正仿宋_GBK" w:hAnsi="方正仿宋_GBK" w:eastAsia="方正仿宋_GBK" w:cs="方正仿宋_GBK"/>
                <w:color w:val="000000"/>
                <w:kern w:val="0"/>
                <w:sz w:val="22"/>
                <w:szCs w:val="22"/>
                <w:lang w:bidi="ar"/>
              </w:rPr>
              <w:t>元。</w:t>
            </w:r>
          </w:p>
        </w:tc>
        <w:tc>
          <w:tcPr>
            <w:tcW w:w="439" w:type="pct"/>
            <w:tcBorders>
              <w:top w:val="nil"/>
              <w:left w:val="nil"/>
              <w:bottom w:val="single" w:color="000000" w:sz="8" w:space="0"/>
              <w:right w:val="single" w:color="000000" w:sz="8" w:space="0"/>
            </w:tcBorders>
            <w:shd w:val="clear" w:color="auto" w:fill="auto"/>
            <w:vAlign w:val="center"/>
          </w:tcPr>
          <w:p w14:paraId="52FA81A9">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270700006</w:t>
            </w:r>
          </w:p>
        </w:tc>
        <w:tc>
          <w:tcPr>
            <w:tcW w:w="789" w:type="pct"/>
            <w:tcBorders>
              <w:top w:val="nil"/>
              <w:left w:val="nil"/>
              <w:bottom w:val="single" w:color="000000" w:sz="8" w:space="0"/>
              <w:right w:val="single" w:color="000000" w:sz="8" w:space="0"/>
            </w:tcBorders>
            <w:shd w:val="clear" w:color="auto" w:fill="auto"/>
            <w:vAlign w:val="center"/>
          </w:tcPr>
          <w:p w14:paraId="7075A904">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荧光定量脱氧核糖核酸多聚酶链反应伴随诊断</w:t>
            </w:r>
          </w:p>
        </w:tc>
      </w:tr>
      <w:tr w14:paraId="3F73B94B">
        <w:tblPrEx>
          <w:tblCellMar>
            <w:top w:w="0" w:type="dxa"/>
            <w:left w:w="108" w:type="dxa"/>
            <w:bottom w:w="0" w:type="dxa"/>
            <w:right w:w="108" w:type="dxa"/>
          </w:tblCellMar>
        </w:tblPrEx>
        <w:trPr>
          <w:trHeight w:val="2305" w:hRule="atLeast"/>
        </w:trPr>
        <w:tc>
          <w:tcPr>
            <w:tcW w:w="443" w:type="pct"/>
            <w:vMerge w:val="continue"/>
            <w:tcBorders>
              <w:top w:val="nil"/>
              <w:left w:val="single" w:color="000000" w:sz="8" w:space="0"/>
              <w:bottom w:val="single" w:color="000000" w:sz="8" w:space="0"/>
              <w:right w:val="single" w:color="000000" w:sz="8" w:space="0"/>
            </w:tcBorders>
            <w:shd w:val="clear" w:color="auto" w:fill="auto"/>
            <w:vAlign w:val="center"/>
          </w:tcPr>
          <w:p w14:paraId="39A78FA9">
            <w:pPr>
              <w:widowControl/>
              <w:spacing w:line="300" w:lineRule="exact"/>
              <w:rPr>
                <w:rFonts w:ascii="Times New Roman" w:hAnsi="Times New Roman" w:eastAsia="宋体" w:cs="Times New Roman"/>
                <w:color w:val="000000"/>
                <w:sz w:val="22"/>
                <w:szCs w:val="22"/>
              </w:rPr>
            </w:pPr>
          </w:p>
        </w:tc>
        <w:tc>
          <w:tcPr>
            <w:tcW w:w="437" w:type="pct"/>
            <w:vMerge w:val="continue"/>
            <w:tcBorders>
              <w:top w:val="nil"/>
              <w:left w:val="nil"/>
              <w:bottom w:val="single" w:color="000000" w:sz="8" w:space="0"/>
              <w:right w:val="single" w:color="000000" w:sz="8" w:space="0"/>
            </w:tcBorders>
            <w:shd w:val="clear" w:color="auto" w:fill="auto"/>
            <w:vAlign w:val="center"/>
          </w:tcPr>
          <w:p w14:paraId="77A5F94A">
            <w:pPr>
              <w:widowControl/>
              <w:spacing w:line="260" w:lineRule="exact"/>
              <w:rPr>
                <w:rFonts w:ascii="方正仿宋_GBK" w:hAnsi="方正仿宋_GBK" w:eastAsia="方正仿宋_GBK" w:cs="方正仿宋_GBK"/>
                <w:color w:val="000000"/>
                <w:sz w:val="22"/>
                <w:szCs w:val="22"/>
              </w:rPr>
            </w:pPr>
          </w:p>
        </w:tc>
        <w:tc>
          <w:tcPr>
            <w:tcW w:w="1063" w:type="pct"/>
            <w:vMerge w:val="continue"/>
            <w:tcBorders>
              <w:top w:val="nil"/>
              <w:left w:val="nil"/>
              <w:bottom w:val="single" w:color="000000" w:sz="8" w:space="0"/>
              <w:right w:val="single" w:color="000000" w:sz="8" w:space="0"/>
            </w:tcBorders>
            <w:shd w:val="clear" w:color="auto" w:fill="auto"/>
            <w:vAlign w:val="center"/>
          </w:tcPr>
          <w:p w14:paraId="62C40916">
            <w:pPr>
              <w:widowControl/>
              <w:spacing w:line="260" w:lineRule="exact"/>
              <w:rPr>
                <w:rFonts w:ascii="Times New Roman" w:hAnsi="Times New Roman" w:eastAsia="宋体" w:cs="Times New Roman"/>
                <w:color w:val="000000"/>
                <w:sz w:val="22"/>
                <w:szCs w:val="22"/>
              </w:rPr>
            </w:pPr>
          </w:p>
        </w:tc>
        <w:tc>
          <w:tcPr>
            <w:tcW w:w="229" w:type="pct"/>
            <w:vMerge w:val="continue"/>
            <w:tcBorders>
              <w:top w:val="nil"/>
              <w:left w:val="nil"/>
              <w:bottom w:val="single" w:color="000000" w:sz="8" w:space="0"/>
              <w:right w:val="single" w:color="000000" w:sz="8" w:space="0"/>
            </w:tcBorders>
            <w:shd w:val="clear" w:color="auto" w:fill="auto"/>
            <w:vAlign w:val="center"/>
          </w:tcPr>
          <w:p w14:paraId="22B96F3D">
            <w:pPr>
              <w:widowControl/>
              <w:spacing w:line="260" w:lineRule="exact"/>
              <w:rPr>
                <w:rFonts w:ascii="Times New Roman" w:hAnsi="Times New Roman" w:eastAsia="宋体" w:cs="Times New Roman"/>
                <w:color w:val="000000"/>
                <w:sz w:val="22"/>
                <w:szCs w:val="22"/>
              </w:rPr>
            </w:pPr>
          </w:p>
        </w:tc>
        <w:tc>
          <w:tcPr>
            <w:tcW w:w="227" w:type="pct"/>
            <w:vMerge w:val="continue"/>
            <w:tcBorders>
              <w:top w:val="nil"/>
              <w:left w:val="nil"/>
              <w:bottom w:val="single" w:color="000000" w:sz="8" w:space="0"/>
              <w:right w:val="single" w:color="000000" w:sz="8" w:space="0"/>
            </w:tcBorders>
            <w:shd w:val="clear" w:color="auto" w:fill="auto"/>
            <w:vAlign w:val="center"/>
          </w:tcPr>
          <w:p w14:paraId="47BE19C7">
            <w:pPr>
              <w:widowControl/>
              <w:spacing w:line="260" w:lineRule="exact"/>
              <w:jc w:val="center"/>
              <w:rPr>
                <w:rFonts w:ascii="方正仿宋_GBK" w:hAnsi="方正仿宋_GBK" w:eastAsia="方正仿宋_GBK" w:cs="方正仿宋_GBK"/>
                <w:color w:val="000000"/>
                <w:sz w:val="22"/>
                <w:szCs w:val="22"/>
              </w:rPr>
            </w:pPr>
          </w:p>
        </w:tc>
        <w:tc>
          <w:tcPr>
            <w:tcW w:w="237" w:type="pct"/>
            <w:vMerge w:val="continue"/>
            <w:tcBorders>
              <w:top w:val="nil"/>
              <w:left w:val="nil"/>
              <w:bottom w:val="single" w:color="000000" w:sz="8" w:space="0"/>
              <w:right w:val="single" w:color="000000" w:sz="8" w:space="0"/>
            </w:tcBorders>
            <w:shd w:val="clear" w:color="auto" w:fill="auto"/>
            <w:vAlign w:val="center"/>
          </w:tcPr>
          <w:p w14:paraId="60B39234">
            <w:pPr>
              <w:widowControl/>
              <w:spacing w:line="260" w:lineRule="exact"/>
              <w:jc w:val="center"/>
              <w:rPr>
                <w:rFonts w:ascii="方正仿宋_GBK" w:hAnsi="方正仿宋_GBK" w:eastAsia="方正仿宋_GBK" w:cs="方正仿宋_GBK"/>
                <w:color w:val="000000"/>
                <w:sz w:val="22"/>
                <w:szCs w:val="22"/>
              </w:rPr>
            </w:pPr>
          </w:p>
        </w:tc>
        <w:tc>
          <w:tcPr>
            <w:tcW w:w="237" w:type="pct"/>
            <w:vMerge w:val="continue"/>
            <w:tcBorders>
              <w:top w:val="nil"/>
              <w:left w:val="nil"/>
              <w:bottom w:val="single" w:color="000000" w:sz="8" w:space="0"/>
              <w:right w:val="single" w:color="000000" w:sz="8" w:space="0"/>
            </w:tcBorders>
            <w:shd w:val="clear" w:color="auto" w:fill="auto"/>
            <w:vAlign w:val="center"/>
          </w:tcPr>
          <w:p w14:paraId="341E7055">
            <w:pPr>
              <w:widowControl/>
              <w:spacing w:line="260" w:lineRule="exact"/>
              <w:jc w:val="center"/>
              <w:rPr>
                <w:rFonts w:ascii="Times New Roman" w:hAnsi="Times New Roman" w:eastAsia="宋体" w:cs="Times New Roman"/>
                <w:color w:val="000000"/>
                <w:sz w:val="22"/>
                <w:szCs w:val="22"/>
              </w:rPr>
            </w:pPr>
          </w:p>
        </w:tc>
        <w:tc>
          <w:tcPr>
            <w:tcW w:w="237" w:type="pct"/>
            <w:vMerge w:val="continue"/>
            <w:tcBorders>
              <w:top w:val="nil"/>
              <w:left w:val="nil"/>
              <w:bottom w:val="single" w:color="000000" w:sz="8" w:space="0"/>
              <w:right w:val="single" w:color="000000" w:sz="8" w:space="0"/>
            </w:tcBorders>
            <w:shd w:val="clear" w:color="auto" w:fill="auto"/>
            <w:vAlign w:val="center"/>
          </w:tcPr>
          <w:p w14:paraId="3C4F5D35">
            <w:pPr>
              <w:widowControl/>
              <w:spacing w:line="260" w:lineRule="exact"/>
              <w:jc w:val="center"/>
              <w:rPr>
                <w:rFonts w:ascii="Times New Roman" w:hAnsi="Times New Roman" w:eastAsia="宋体" w:cs="Times New Roman"/>
                <w:color w:val="000000"/>
                <w:sz w:val="22"/>
                <w:szCs w:val="22"/>
              </w:rPr>
            </w:pPr>
          </w:p>
        </w:tc>
        <w:tc>
          <w:tcPr>
            <w:tcW w:w="239" w:type="pct"/>
            <w:vMerge w:val="continue"/>
            <w:tcBorders>
              <w:top w:val="nil"/>
              <w:left w:val="nil"/>
              <w:bottom w:val="single" w:color="000000" w:sz="8" w:space="0"/>
              <w:right w:val="single" w:color="000000" w:sz="8" w:space="0"/>
            </w:tcBorders>
            <w:shd w:val="clear" w:color="auto" w:fill="auto"/>
            <w:vAlign w:val="center"/>
          </w:tcPr>
          <w:p w14:paraId="3ACBB5BE">
            <w:pPr>
              <w:widowControl/>
              <w:spacing w:line="260" w:lineRule="exact"/>
              <w:jc w:val="center"/>
              <w:rPr>
                <w:rFonts w:ascii="Times New Roman" w:hAnsi="Times New Roman" w:eastAsia="宋体" w:cs="Times New Roman"/>
                <w:color w:val="000000"/>
                <w:sz w:val="22"/>
                <w:szCs w:val="22"/>
              </w:rPr>
            </w:pPr>
          </w:p>
        </w:tc>
        <w:tc>
          <w:tcPr>
            <w:tcW w:w="416" w:type="pct"/>
            <w:vMerge w:val="continue"/>
            <w:tcBorders>
              <w:top w:val="nil"/>
              <w:left w:val="nil"/>
              <w:bottom w:val="single" w:color="000000" w:sz="8" w:space="0"/>
              <w:right w:val="single" w:color="000000" w:sz="8" w:space="0"/>
            </w:tcBorders>
            <w:shd w:val="clear" w:color="auto" w:fill="auto"/>
            <w:vAlign w:val="center"/>
          </w:tcPr>
          <w:p w14:paraId="1873D167">
            <w:pPr>
              <w:widowControl/>
              <w:spacing w:line="260" w:lineRule="exact"/>
              <w:rPr>
                <w:rFonts w:ascii="方正仿宋_GBK" w:hAnsi="方正仿宋_GBK" w:eastAsia="方正仿宋_GBK" w:cs="方正仿宋_GBK"/>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3C9D04EE">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270700006-a</w:t>
            </w:r>
          </w:p>
        </w:tc>
        <w:tc>
          <w:tcPr>
            <w:tcW w:w="789" w:type="pct"/>
            <w:tcBorders>
              <w:top w:val="nil"/>
              <w:left w:val="nil"/>
              <w:bottom w:val="single" w:color="000000" w:sz="8" w:space="0"/>
              <w:right w:val="single" w:color="000000" w:sz="8" w:space="0"/>
            </w:tcBorders>
            <w:shd w:val="clear" w:color="auto" w:fill="auto"/>
            <w:vAlign w:val="center"/>
          </w:tcPr>
          <w:p w14:paraId="5705DC73">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荧光定量脱氧核糖核酸多聚酶链反应伴随诊断加收</w:t>
            </w:r>
          </w:p>
        </w:tc>
      </w:tr>
      <w:tr w14:paraId="3754D4FD">
        <w:tblPrEx>
          <w:tblCellMar>
            <w:top w:w="0" w:type="dxa"/>
            <w:left w:w="108" w:type="dxa"/>
            <w:bottom w:w="0" w:type="dxa"/>
            <w:right w:w="108" w:type="dxa"/>
          </w:tblCellMar>
        </w:tblPrEx>
        <w:trPr>
          <w:trHeight w:val="373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57582DF6">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270700007</w:t>
            </w:r>
          </w:p>
        </w:tc>
        <w:tc>
          <w:tcPr>
            <w:tcW w:w="437" w:type="pct"/>
            <w:tcBorders>
              <w:top w:val="nil"/>
              <w:left w:val="nil"/>
              <w:bottom w:val="single" w:color="000000" w:sz="8" w:space="0"/>
              <w:right w:val="single" w:color="000000" w:sz="8" w:space="0"/>
            </w:tcBorders>
            <w:shd w:val="clear" w:color="auto" w:fill="auto"/>
            <w:vAlign w:val="center"/>
          </w:tcPr>
          <w:p w14:paraId="6B740632">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高通量基因测序</w:t>
            </w:r>
          </w:p>
        </w:tc>
        <w:tc>
          <w:tcPr>
            <w:tcW w:w="1063" w:type="pct"/>
            <w:tcBorders>
              <w:top w:val="nil"/>
              <w:left w:val="nil"/>
              <w:bottom w:val="single" w:color="000000" w:sz="8" w:space="0"/>
              <w:right w:val="single" w:color="000000" w:sz="8" w:space="0"/>
            </w:tcBorders>
            <w:shd w:val="clear" w:color="auto" w:fill="auto"/>
            <w:vAlign w:val="center"/>
          </w:tcPr>
          <w:p w14:paraId="4B827BDA">
            <w:pPr>
              <w:widowControl/>
              <w:spacing w:line="300" w:lineRule="exact"/>
              <w:rPr>
                <w:rFonts w:ascii="Times New Roman" w:hAnsi="Times New Roman" w:eastAsia="宋体" w:cs="Times New Roman"/>
                <w:strike/>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3C250D8A">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7AC1EE81">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463F2997">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每个基因</w:t>
            </w:r>
          </w:p>
        </w:tc>
        <w:tc>
          <w:tcPr>
            <w:tcW w:w="237" w:type="pct"/>
            <w:tcBorders>
              <w:top w:val="nil"/>
              <w:left w:val="nil"/>
              <w:bottom w:val="single" w:color="000000" w:sz="8" w:space="0"/>
              <w:right w:val="single" w:color="000000" w:sz="8" w:space="0"/>
            </w:tcBorders>
            <w:shd w:val="clear" w:color="auto" w:fill="auto"/>
            <w:vAlign w:val="center"/>
          </w:tcPr>
          <w:p w14:paraId="5272819A">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1400</w:t>
            </w:r>
          </w:p>
        </w:tc>
        <w:tc>
          <w:tcPr>
            <w:tcW w:w="237" w:type="pct"/>
            <w:tcBorders>
              <w:top w:val="nil"/>
              <w:left w:val="nil"/>
              <w:bottom w:val="single" w:color="000000" w:sz="8" w:space="0"/>
              <w:right w:val="single" w:color="000000" w:sz="8" w:space="0"/>
            </w:tcBorders>
            <w:shd w:val="clear" w:color="auto" w:fill="auto"/>
            <w:vAlign w:val="center"/>
          </w:tcPr>
          <w:p w14:paraId="2DAF170C">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1400</w:t>
            </w:r>
          </w:p>
        </w:tc>
        <w:tc>
          <w:tcPr>
            <w:tcW w:w="239" w:type="pct"/>
            <w:tcBorders>
              <w:top w:val="nil"/>
              <w:left w:val="nil"/>
              <w:bottom w:val="single" w:color="000000" w:sz="8" w:space="0"/>
              <w:right w:val="single" w:color="000000" w:sz="8" w:space="0"/>
            </w:tcBorders>
            <w:shd w:val="clear" w:color="auto" w:fill="auto"/>
            <w:vAlign w:val="center"/>
          </w:tcPr>
          <w:p w14:paraId="6E1CA68A">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1400</w:t>
            </w:r>
          </w:p>
        </w:tc>
        <w:tc>
          <w:tcPr>
            <w:tcW w:w="416" w:type="pct"/>
            <w:tcBorders>
              <w:top w:val="nil"/>
              <w:left w:val="nil"/>
              <w:bottom w:val="single" w:color="000000" w:sz="8" w:space="0"/>
              <w:right w:val="single" w:color="000000" w:sz="8" w:space="0"/>
            </w:tcBorders>
            <w:shd w:val="clear" w:color="auto" w:fill="auto"/>
            <w:vAlign w:val="center"/>
          </w:tcPr>
          <w:p w14:paraId="107E0791">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限符合《江苏省临床基因扩增检验技术管理规范</w:t>
            </w:r>
            <w:r>
              <w:rPr>
                <w:rFonts w:hint="eastAsia" w:ascii="宋体" w:hAnsi="宋体" w:eastAsia="宋体" w:cs="宋体"/>
                <w:color w:val="000000"/>
                <w:kern w:val="0"/>
                <w:sz w:val="22"/>
                <w:szCs w:val="22"/>
                <w:lang w:bidi="ar"/>
              </w:rPr>
              <w:t>（</w:t>
            </w:r>
            <w:r>
              <w:rPr>
                <w:rFonts w:hint="eastAsia" w:ascii="方正仿宋_GBK" w:hAnsi="方正仿宋_GBK" w:eastAsia="方正仿宋_GBK" w:cs="方正仿宋_GBK"/>
                <w:color w:val="000000"/>
                <w:kern w:val="0"/>
                <w:sz w:val="22"/>
                <w:szCs w:val="22"/>
                <w:lang w:bidi="ar"/>
              </w:rPr>
              <w:t>试行）》实验室开展，基因测序相关产品和技术须经行业主管部门审批注册及临床应用准入。</w:t>
            </w:r>
          </w:p>
        </w:tc>
        <w:tc>
          <w:tcPr>
            <w:tcW w:w="439" w:type="pct"/>
            <w:tcBorders>
              <w:top w:val="nil"/>
              <w:left w:val="nil"/>
              <w:bottom w:val="single" w:color="000000" w:sz="8" w:space="0"/>
              <w:right w:val="single" w:color="000000" w:sz="8" w:space="0"/>
            </w:tcBorders>
            <w:shd w:val="clear" w:color="auto" w:fill="auto"/>
            <w:vAlign w:val="center"/>
          </w:tcPr>
          <w:p w14:paraId="28080846">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270700007</w:t>
            </w:r>
          </w:p>
        </w:tc>
        <w:tc>
          <w:tcPr>
            <w:tcW w:w="789" w:type="pct"/>
            <w:tcBorders>
              <w:top w:val="nil"/>
              <w:left w:val="nil"/>
              <w:bottom w:val="single" w:color="000000" w:sz="8" w:space="0"/>
              <w:right w:val="single" w:color="000000" w:sz="8" w:space="0"/>
            </w:tcBorders>
            <w:shd w:val="clear" w:color="auto" w:fill="auto"/>
            <w:vAlign w:val="center"/>
          </w:tcPr>
          <w:p w14:paraId="6AEEA0DF">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人</w:t>
            </w:r>
            <w:r>
              <w:rPr>
                <w:rStyle w:val="17"/>
                <w:rFonts w:eastAsia="方正仿宋_GBK"/>
                <w:lang w:bidi="ar"/>
              </w:rPr>
              <w:t>EGFR</w:t>
            </w:r>
            <w:r>
              <w:rPr>
                <w:rFonts w:hint="eastAsia" w:ascii="方正仿宋_GBK" w:hAnsi="方正仿宋_GBK" w:eastAsia="方正仿宋_GBK" w:cs="方正仿宋_GBK"/>
                <w:color w:val="000000"/>
                <w:kern w:val="0"/>
                <w:sz w:val="22"/>
                <w:szCs w:val="22"/>
                <w:lang w:bidi="ar"/>
              </w:rPr>
              <w:t>基因突变检测</w:t>
            </w:r>
          </w:p>
        </w:tc>
      </w:tr>
      <w:tr w14:paraId="53E3487B">
        <w:tblPrEx>
          <w:tblCellMar>
            <w:top w:w="0" w:type="dxa"/>
            <w:left w:w="108" w:type="dxa"/>
            <w:bottom w:w="0" w:type="dxa"/>
            <w:right w:w="108" w:type="dxa"/>
          </w:tblCellMar>
        </w:tblPrEx>
        <w:trPr>
          <w:trHeight w:val="76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142B8F48">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270800010</w:t>
            </w:r>
          </w:p>
        </w:tc>
        <w:tc>
          <w:tcPr>
            <w:tcW w:w="437" w:type="pct"/>
            <w:tcBorders>
              <w:top w:val="nil"/>
              <w:left w:val="nil"/>
              <w:bottom w:val="single" w:color="000000" w:sz="8" w:space="0"/>
              <w:right w:val="single" w:color="000000" w:sz="8" w:space="0"/>
            </w:tcBorders>
            <w:shd w:val="clear" w:color="auto" w:fill="auto"/>
            <w:vAlign w:val="center"/>
          </w:tcPr>
          <w:p w14:paraId="59C5584F">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院外会诊用切片复制</w:t>
            </w:r>
          </w:p>
        </w:tc>
        <w:tc>
          <w:tcPr>
            <w:tcW w:w="1063" w:type="pct"/>
            <w:tcBorders>
              <w:top w:val="nil"/>
              <w:left w:val="nil"/>
              <w:bottom w:val="single" w:color="000000" w:sz="8" w:space="0"/>
              <w:right w:val="single" w:color="000000" w:sz="8" w:space="0"/>
            </w:tcBorders>
            <w:shd w:val="clear" w:color="auto" w:fill="auto"/>
            <w:vAlign w:val="center"/>
          </w:tcPr>
          <w:p w14:paraId="5C2B15CE">
            <w:pPr>
              <w:widowControl/>
              <w:spacing w:line="30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40F2A54A">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5AE7F2FE">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4353201E">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每张切片</w:t>
            </w:r>
          </w:p>
        </w:tc>
        <w:tc>
          <w:tcPr>
            <w:tcW w:w="237" w:type="pct"/>
            <w:tcBorders>
              <w:top w:val="nil"/>
              <w:left w:val="nil"/>
              <w:bottom w:val="single" w:color="000000" w:sz="8" w:space="0"/>
              <w:right w:val="single" w:color="000000" w:sz="8" w:space="0"/>
            </w:tcBorders>
            <w:shd w:val="clear" w:color="auto" w:fill="auto"/>
            <w:vAlign w:val="center"/>
          </w:tcPr>
          <w:p w14:paraId="01B0545C">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30</w:t>
            </w:r>
          </w:p>
        </w:tc>
        <w:tc>
          <w:tcPr>
            <w:tcW w:w="237" w:type="pct"/>
            <w:tcBorders>
              <w:top w:val="nil"/>
              <w:left w:val="nil"/>
              <w:bottom w:val="single" w:color="000000" w:sz="8" w:space="0"/>
              <w:right w:val="single" w:color="000000" w:sz="8" w:space="0"/>
            </w:tcBorders>
            <w:shd w:val="clear" w:color="auto" w:fill="auto"/>
            <w:vAlign w:val="center"/>
          </w:tcPr>
          <w:p w14:paraId="708AE6C1">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30</w:t>
            </w:r>
          </w:p>
        </w:tc>
        <w:tc>
          <w:tcPr>
            <w:tcW w:w="239" w:type="pct"/>
            <w:tcBorders>
              <w:top w:val="nil"/>
              <w:left w:val="nil"/>
              <w:bottom w:val="single" w:color="000000" w:sz="8" w:space="0"/>
              <w:right w:val="single" w:color="000000" w:sz="8" w:space="0"/>
            </w:tcBorders>
            <w:shd w:val="clear" w:color="auto" w:fill="auto"/>
            <w:vAlign w:val="center"/>
          </w:tcPr>
          <w:p w14:paraId="5B09EB67">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30</w:t>
            </w:r>
          </w:p>
        </w:tc>
        <w:tc>
          <w:tcPr>
            <w:tcW w:w="416" w:type="pct"/>
            <w:tcBorders>
              <w:top w:val="nil"/>
              <w:left w:val="nil"/>
              <w:bottom w:val="single" w:color="000000" w:sz="8" w:space="0"/>
              <w:right w:val="single" w:color="000000" w:sz="8" w:space="0"/>
            </w:tcBorders>
            <w:shd w:val="clear" w:color="auto" w:fill="auto"/>
            <w:vAlign w:val="center"/>
          </w:tcPr>
          <w:p w14:paraId="5398B49D">
            <w:pPr>
              <w:widowControl/>
              <w:spacing w:line="300" w:lineRule="exact"/>
              <w:rPr>
                <w:rFonts w:ascii="方正仿宋_GBK" w:hAnsi="方正仿宋_GBK" w:eastAsia="方正仿宋_GBK" w:cs="方正仿宋_GBK"/>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6524B315">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270800010</w:t>
            </w:r>
          </w:p>
        </w:tc>
        <w:tc>
          <w:tcPr>
            <w:tcW w:w="789" w:type="pct"/>
            <w:tcBorders>
              <w:top w:val="nil"/>
              <w:left w:val="nil"/>
              <w:bottom w:val="single" w:color="000000" w:sz="8" w:space="0"/>
              <w:right w:val="single" w:color="000000" w:sz="8" w:space="0"/>
            </w:tcBorders>
            <w:shd w:val="clear" w:color="auto" w:fill="auto"/>
            <w:vAlign w:val="center"/>
          </w:tcPr>
          <w:p w14:paraId="5D532692">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院外会诊用切片复制</w:t>
            </w:r>
          </w:p>
        </w:tc>
      </w:tr>
      <w:tr w14:paraId="7C01E1E2">
        <w:tblPrEx>
          <w:tblCellMar>
            <w:top w:w="0" w:type="dxa"/>
            <w:left w:w="108" w:type="dxa"/>
            <w:bottom w:w="0" w:type="dxa"/>
            <w:right w:w="108" w:type="dxa"/>
          </w:tblCellMar>
        </w:tblPrEx>
        <w:trPr>
          <w:trHeight w:val="109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14E46F9B">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31-f</w:t>
            </w:r>
          </w:p>
        </w:tc>
        <w:tc>
          <w:tcPr>
            <w:tcW w:w="437" w:type="pct"/>
            <w:tcBorders>
              <w:top w:val="nil"/>
              <w:left w:val="nil"/>
              <w:bottom w:val="single" w:color="000000" w:sz="8" w:space="0"/>
              <w:right w:val="single" w:color="000000" w:sz="8" w:space="0"/>
            </w:tcBorders>
            <w:shd w:val="clear" w:color="auto" w:fill="auto"/>
            <w:vAlign w:val="center"/>
          </w:tcPr>
          <w:p w14:paraId="7CE3846C">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低温等离子射频消融术加收</w:t>
            </w:r>
          </w:p>
        </w:tc>
        <w:tc>
          <w:tcPr>
            <w:tcW w:w="1063" w:type="pct"/>
            <w:tcBorders>
              <w:top w:val="nil"/>
              <w:left w:val="nil"/>
              <w:bottom w:val="single" w:color="000000" w:sz="8" w:space="0"/>
              <w:right w:val="single" w:color="000000" w:sz="8" w:space="0"/>
            </w:tcBorders>
            <w:shd w:val="clear" w:color="auto" w:fill="auto"/>
            <w:vAlign w:val="center"/>
          </w:tcPr>
          <w:p w14:paraId="27299089">
            <w:pPr>
              <w:widowControl/>
              <w:spacing w:line="30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1E9DABB5">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射频刀头</w:t>
            </w:r>
          </w:p>
        </w:tc>
        <w:tc>
          <w:tcPr>
            <w:tcW w:w="227" w:type="pct"/>
            <w:tcBorders>
              <w:top w:val="nil"/>
              <w:left w:val="nil"/>
              <w:bottom w:val="single" w:color="000000" w:sz="8" w:space="0"/>
              <w:right w:val="single" w:color="000000" w:sz="8" w:space="0"/>
            </w:tcBorders>
            <w:shd w:val="clear" w:color="auto" w:fill="auto"/>
            <w:vAlign w:val="center"/>
          </w:tcPr>
          <w:p w14:paraId="33501E2C">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46461235">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2CE04EE7">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600</w:t>
            </w:r>
          </w:p>
        </w:tc>
        <w:tc>
          <w:tcPr>
            <w:tcW w:w="237" w:type="pct"/>
            <w:tcBorders>
              <w:top w:val="nil"/>
              <w:left w:val="nil"/>
              <w:bottom w:val="single" w:color="000000" w:sz="8" w:space="0"/>
              <w:right w:val="single" w:color="000000" w:sz="8" w:space="0"/>
            </w:tcBorders>
            <w:shd w:val="clear" w:color="auto" w:fill="auto"/>
            <w:vAlign w:val="center"/>
          </w:tcPr>
          <w:p w14:paraId="4F02E660">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600</w:t>
            </w:r>
          </w:p>
        </w:tc>
        <w:tc>
          <w:tcPr>
            <w:tcW w:w="239" w:type="pct"/>
            <w:tcBorders>
              <w:top w:val="nil"/>
              <w:left w:val="nil"/>
              <w:bottom w:val="single" w:color="000000" w:sz="8" w:space="0"/>
              <w:right w:val="single" w:color="000000" w:sz="8" w:space="0"/>
            </w:tcBorders>
            <w:shd w:val="clear" w:color="auto" w:fill="auto"/>
            <w:vAlign w:val="center"/>
          </w:tcPr>
          <w:p w14:paraId="14DCEA32">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600</w:t>
            </w:r>
          </w:p>
        </w:tc>
        <w:tc>
          <w:tcPr>
            <w:tcW w:w="416" w:type="pct"/>
            <w:tcBorders>
              <w:top w:val="nil"/>
              <w:left w:val="nil"/>
              <w:bottom w:val="single" w:color="000000" w:sz="8" w:space="0"/>
              <w:right w:val="single" w:color="000000" w:sz="8" w:space="0"/>
            </w:tcBorders>
            <w:shd w:val="clear" w:color="auto" w:fill="auto"/>
            <w:vAlign w:val="center"/>
          </w:tcPr>
          <w:p w14:paraId="3FC4ADEC">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543A36A2">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31-f</w:t>
            </w:r>
          </w:p>
        </w:tc>
        <w:tc>
          <w:tcPr>
            <w:tcW w:w="789" w:type="pct"/>
            <w:tcBorders>
              <w:top w:val="nil"/>
              <w:left w:val="nil"/>
              <w:bottom w:val="single" w:color="000000" w:sz="8" w:space="0"/>
              <w:right w:val="single" w:color="000000" w:sz="8" w:space="0"/>
            </w:tcBorders>
            <w:shd w:val="clear" w:color="auto" w:fill="auto"/>
            <w:vAlign w:val="center"/>
          </w:tcPr>
          <w:p w14:paraId="41E9DB34">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低温等离子射频消融术加收</w:t>
            </w:r>
          </w:p>
        </w:tc>
      </w:tr>
      <w:tr w14:paraId="70BF9AC9">
        <w:tblPrEx>
          <w:tblCellMar>
            <w:top w:w="0" w:type="dxa"/>
            <w:left w:w="108" w:type="dxa"/>
            <w:bottom w:w="0" w:type="dxa"/>
            <w:right w:w="108" w:type="dxa"/>
          </w:tblCellMar>
        </w:tblPrEx>
        <w:trPr>
          <w:trHeight w:val="1980"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020F9008">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310100036</w:t>
            </w:r>
          </w:p>
        </w:tc>
        <w:tc>
          <w:tcPr>
            <w:tcW w:w="437" w:type="pct"/>
            <w:tcBorders>
              <w:top w:val="nil"/>
              <w:left w:val="nil"/>
              <w:bottom w:val="single" w:color="000000" w:sz="8" w:space="0"/>
              <w:right w:val="single" w:color="000000" w:sz="8" w:space="0"/>
            </w:tcBorders>
            <w:shd w:val="clear" w:color="auto" w:fill="auto"/>
            <w:vAlign w:val="center"/>
          </w:tcPr>
          <w:p w14:paraId="0EE1EBE5">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周围自主神经（泌汗神经）病变电化学皮肤电导</w:t>
            </w:r>
            <w:r>
              <w:rPr>
                <w:rStyle w:val="17"/>
                <w:rFonts w:eastAsia="方正仿宋_GBK"/>
                <w:lang w:bidi="ar"/>
              </w:rPr>
              <w:t>ESC</w:t>
            </w:r>
            <w:r>
              <w:rPr>
                <w:rFonts w:hint="eastAsia" w:ascii="方正仿宋_GBK" w:hAnsi="方正仿宋_GBK" w:eastAsia="方正仿宋_GBK" w:cs="方正仿宋_GBK"/>
                <w:color w:val="000000"/>
                <w:kern w:val="0"/>
                <w:sz w:val="22"/>
                <w:szCs w:val="22"/>
                <w:lang w:bidi="ar"/>
              </w:rPr>
              <w:t>定量分析检测</w:t>
            </w:r>
          </w:p>
        </w:tc>
        <w:tc>
          <w:tcPr>
            <w:tcW w:w="1063" w:type="pct"/>
            <w:tcBorders>
              <w:top w:val="nil"/>
              <w:left w:val="nil"/>
              <w:bottom w:val="single" w:color="000000" w:sz="8" w:space="0"/>
              <w:right w:val="single" w:color="000000" w:sz="8" w:space="0"/>
            </w:tcBorders>
            <w:shd w:val="clear" w:color="auto" w:fill="auto"/>
            <w:vAlign w:val="center"/>
          </w:tcPr>
          <w:p w14:paraId="5345DE4F">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指定量检测患者手足皮肤电导</w:t>
            </w:r>
            <w:r>
              <w:rPr>
                <w:rStyle w:val="17"/>
                <w:rFonts w:eastAsia="方正仿宋_GBK"/>
                <w:lang w:bidi="ar"/>
              </w:rPr>
              <w:t>ESC</w:t>
            </w:r>
            <w:r>
              <w:rPr>
                <w:rFonts w:hint="eastAsia" w:ascii="方正仿宋_GBK" w:hAnsi="方正仿宋_GBK" w:eastAsia="方正仿宋_GBK" w:cs="方正仿宋_GBK"/>
                <w:color w:val="000000"/>
                <w:kern w:val="0"/>
                <w:sz w:val="22"/>
                <w:szCs w:val="22"/>
                <w:lang w:bidi="ar"/>
              </w:rPr>
              <w:t>值，评估筛查糖尿病外周自主神经病变。</w:t>
            </w:r>
          </w:p>
        </w:tc>
        <w:tc>
          <w:tcPr>
            <w:tcW w:w="229" w:type="pct"/>
            <w:tcBorders>
              <w:top w:val="nil"/>
              <w:left w:val="nil"/>
              <w:bottom w:val="single" w:color="000000" w:sz="8" w:space="0"/>
              <w:right w:val="single" w:color="000000" w:sz="8" w:space="0"/>
            </w:tcBorders>
            <w:shd w:val="clear" w:color="auto" w:fill="auto"/>
            <w:vAlign w:val="center"/>
          </w:tcPr>
          <w:p w14:paraId="5B6351D0">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7872B70F">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66D8370B">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4D4561D9">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w:t>
            </w:r>
          </w:p>
        </w:tc>
        <w:tc>
          <w:tcPr>
            <w:tcW w:w="237" w:type="pct"/>
            <w:tcBorders>
              <w:top w:val="nil"/>
              <w:left w:val="nil"/>
              <w:bottom w:val="single" w:color="000000" w:sz="8" w:space="0"/>
              <w:right w:val="single" w:color="000000" w:sz="8" w:space="0"/>
            </w:tcBorders>
            <w:shd w:val="clear" w:color="auto" w:fill="auto"/>
            <w:vAlign w:val="center"/>
          </w:tcPr>
          <w:p w14:paraId="5CF46C87">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w:t>
            </w:r>
          </w:p>
        </w:tc>
        <w:tc>
          <w:tcPr>
            <w:tcW w:w="239" w:type="pct"/>
            <w:tcBorders>
              <w:top w:val="nil"/>
              <w:left w:val="nil"/>
              <w:bottom w:val="single" w:color="000000" w:sz="8" w:space="0"/>
              <w:right w:val="single" w:color="000000" w:sz="8" w:space="0"/>
            </w:tcBorders>
            <w:shd w:val="clear" w:color="auto" w:fill="auto"/>
            <w:vAlign w:val="center"/>
          </w:tcPr>
          <w:p w14:paraId="0794EA7E">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81</w:t>
            </w:r>
          </w:p>
        </w:tc>
        <w:tc>
          <w:tcPr>
            <w:tcW w:w="416" w:type="pct"/>
            <w:tcBorders>
              <w:top w:val="nil"/>
              <w:left w:val="nil"/>
              <w:bottom w:val="single" w:color="000000" w:sz="8" w:space="0"/>
              <w:right w:val="single" w:color="000000" w:sz="8" w:space="0"/>
            </w:tcBorders>
            <w:shd w:val="clear" w:color="auto" w:fill="auto"/>
            <w:vAlign w:val="center"/>
          </w:tcPr>
          <w:p w14:paraId="3A67891D">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56C598E2">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310100036</w:t>
            </w:r>
          </w:p>
        </w:tc>
        <w:tc>
          <w:tcPr>
            <w:tcW w:w="789" w:type="pct"/>
            <w:tcBorders>
              <w:top w:val="nil"/>
              <w:left w:val="nil"/>
              <w:bottom w:val="single" w:color="000000" w:sz="8" w:space="0"/>
              <w:right w:val="single" w:color="000000" w:sz="8" w:space="0"/>
            </w:tcBorders>
            <w:shd w:val="clear" w:color="auto" w:fill="auto"/>
            <w:vAlign w:val="center"/>
          </w:tcPr>
          <w:p w14:paraId="17FE5865">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周围自主神经（泌汗神经）病变电化学皮肤电导</w:t>
            </w:r>
            <w:r>
              <w:rPr>
                <w:rStyle w:val="17"/>
                <w:rFonts w:eastAsia="方正仿宋_GBK"/>
                <w:lang w:bidi="ar"/>
              </w:rPr>
              <w:t>ESC</w:t>
            </w:r>
            <w:r>
              <w:rPr>
                <w:rFonts w:hint="eastAsia" w:ascii="方正仿宋_GBK" w:hAnsi="方正仿宋_GBK" w:eastAsia="方正仿宋_GBK" w:cs="方正仿宋_GBK"/>
                <w:color w:val="000000"/>
                <w:kern w:val="0"/>
                <w:sz w:val="22"/>
                <w:szCs w:val="22"/>
                <w:lang w:bidi="ar"/>
              </w:rPr>
              <w:t>定量分析检测</w:t>
            </w:r>
          </w:p>
        </w:tc>
      </w:tr>
      <w:tr w14:paraId="6EF3DB85">
        <w:tblPrEx>
          <w:tblCellMar>
            <w:top w:w="0" w:type="dxa"/>
            <w:left w:w="108" w:type="dxa"/>
            <w:bottom w:w="0" w:type="dxa"/>
            <w:right w:w="108" w:type="dxa"/>
          </w:tblCellMar>
        </w:tblPrEx>
        <w:trPr>
          <w:trHeight w:val="12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7E6A2A9E">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310100038</w:t>
            </w:r>
          </w:p>
        </w:tc>
        <w:tc>
          <w:tcPr>
            <w:tcW w:w="437" w:type="pct"/>
            <w:tcBorders>
              <w:top w:val="nil"/>
              <w:left w:val="nil"/>
              <w:bottom w:val="single" w:color="000000" w:sz="8" w:space="0"/>
              <w:right w:val="single" w:color="000000" w:sz="8" w:space="0"/>
            </w:tcBorders>
            <w:shd w:val="clear" w:color="auto" w:fill="auto"/>
            <w:vAlign w:val="center"/>
          </w:tcPr>
          <w:p w14:paraId="4E657733">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帕金森嗅觉障碍检查</w:t>
            </w:r>
          </w:p>
        </w:tc>
        <w:tc>
          <w:tcPr>
            <w:tcW w:w="1063" w:type="pct"/>
            <w:tcBorders>
              <w:top w:val="nil"/>
              <w:left w:val="nil"/>
              <w:bottom w:val="single" w:color="000000" w:sz="8" w:space="0"/>
              <w:right w:val="single" w:color="000000" w:sz="8" w:space="0"/>
            </w:tcBorders>
            <w:shd w:val="clear" w:color="auto" w:fill="auto"/>
            <w:vAlign w:val="center"/>
          </w:tcPr>
          <w:p w14:paraId="24F670D5">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逐项评估患者嗅觉功能，完成测试后，计算总分以判断嗅觉减退水平，并作为帕金森病的支持诊断及早期诊断。</w:t>
            </w:r>
          </w:p>
        </w:tc>
        <w:tc>
          <w:tcPr>
            <w:tcW w:w="229" w:type="pct"/>
            <w:tcBorders>
              <w:top w:val="nil"/>
              <w:left w:val="nil"/>
              <w:bottom w:val="single" w:color="000000" w:sz="8" w:space="0"/>
              <w:right w:val="single" w:color="000000" w:sz="8" w:space="0"/>
            </w:tcBorders>
            <w:shd w:val="clear" w:color="auto" w:fill="auto"/>
            <w:vAlign w:val="center"/>
          </w:tcPr>
          <w:p w14:paraId="22D7EFC0">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5C829F0D">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05C7EDE9">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670D17D5">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400</w:t>
            </w:r>
          </w:p>
        </w:tc>
        <w:tc>
          <w:tcPr>
            <w:tcW w:w="237" w:type="pct"/>
            <w:tcBorders>
              <w:top w:val="nil"/>
              <w:left w:val="nil"/>
              <w:bottom w:val="single" w:color="000000" w:sz="8" w:space="0"/>
              <w:right w:val="single" w:color="000000" w:sz="8" w:space="0"/>
            </w:tcBorders>
            <w:shd w:val="clear" w:color="auto" w:fill="auto"/>
            <w:vAlign w:val="center"/>
          </w:tcPr>
          <w:p w14:paraId="150190BF">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400</w:t>
            </w:r>
          </w:p>
        </w:tc>
        <w:tc>
          <w:tcPr>
            <w:tcW w:w="239" w:type="pct"/>
            <w:tcBorders>
              <w:top w:val="nil"/>
              <w:left w:val="nil"/>
              <w:bottom w:val="single" w:color="000000" w:sz="8" w:space="0"/>
              <w:right w:val="single" w:color="000000" w:sz="8" w:space="0"/>
            </w:tcBorders>
            <w:shd w:val="clear" w:color="auto" w:fill="auto"/>
            <w:vAlign w:val="center"/>
          </w:tcPr>
          <w:p w14:paraId="620CB065">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360</w:t>
            </w:r>
          </w:p>
        </w:tc>
        <w:tc>
          <w:tcPr>
            <w:tcW w:w="416" w:type="pct"/>
            <w:tcBorders>
              <w:top w:val="nil"/>
              <w:left w:val="nil"/>
              <w:bottom w:val="single" w:color="000000" w:sz="8" w:space="0"/>
              <w:right w:val="single" w:color="000000" w:sz="8" w:space="0"/>
            </w:tcBorders>
            <w:shd w:val="clear" w:color="auto" w:fill="auto"/>
            <w:vAlign w:val="center"/>
          </w:tcPr>
          <w:p w14:paraId="2F1D59F9">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2DAB805E">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310100038</w:t>
            </w:r>
          </w:p>
        </w:tc>
        <w:tc>
          <w:tcPr>
            <w:tcW w:w="789" w:type="pct"/>
            <w:tcBorders>
              <w:top w:val="nil"/>
              <w:left w:val="nil"/>
              <w:bottom w:val="single" w:color="000000" w:sz="8" w:space="0"/>
              <w:right w:val="single" w:color="000000" w:sz="8" w:space="0"/>
            </w:tcBorders>
            <w:shd w:val="clear" w:color="auto" w:fill="auto"/>
            <w:vAlign w:val="center"/>
          </w:tcPr>
          <w:p w14:paraId="3CB12122">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帕金森嗅觉障碍检查</w:t>
            </w:r>
          </w:p>
        </w:tc>
      </w:tr>
      <w:tr w14:paraId="7B018700">
        <w:tblPrEx>
          <w:tblCellMar>
            <w:top w:w="0" w:type="dxa"/>
            <w:left w:w="108" w:type="dxa"/>
            <w:bottom w:w="0" w:type="dxa"/>
            <w:right w:w="108" w:type="dxa"/>
          </w:tblCellMar>
        </w:tblPrEx>
        <w:trPr>
          <w:trHeight w:val="9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611EE2E4">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310100039</w:t>
            </w:r>
          </w:p>
        </w:tc>
        <w:tc>
          <w:tcPr>
            <w:tcW w:w="437" w:type="pct"/>
            <w:tcBorders>
              <w:top w:val="nil"/>
              <w:left w:val="nil"/>
              <w:bottom w:val="single" w:color="000000" w:sz="8" w:space="0"/>
              <w:right w:val="single" w:color="000000" w:sz="8" w:space="0"/>
            </w:tcBorders>
            <w:shd w:val="clear" w:color="auto" w:fill="auto"/>
            <w:vAlign w:val="center"/>
          </w:tcPr>
          <w:p w14:paraId="23CB44D3">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经颅多普勒超声发泡试验</w:t>
            </w:r>
          </w:p>
        </w:tc>
        <w:tc>
          <w:tcPr>
            <w:tcW w:w="1063" w:type="pct"/>
            <w:tcBorders>
              <w:top w:val="nil"/>
              <w:left w:val="nil"/>
              <w:bottom w:val="single" w:color="000000" w:sz="8" w:space="0"/>
              <w:right w:val="single" w:color="000000" w:sz="8" w:space="0"/>
            </w:tcBorders>
            <w:shd w:val="clear" w:color="auto" w:fill="auto"/>
            <w:vAlign w:val="center"/>
          </w:tcPr>
          <w:p w14:paraId="75C8D068">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指判断心脏卵圆孔未闭的诱发试验；含图文报告、留置针、三通、注射器等一次性消耗材料。</w:t>
            </w:r>
          </w:p>
        </w:tc>
        <w:tc>
          <w:tcPr>
            <w:tcW w:w="229" w:type="pct"/>
            <w:tcBorders>
              <w:top w:val="nil"/>
              <w:left w:val="nil"/>
              <w:bottom w:val="single" w:color="000000" w:sz="8" w:space="0"/>
              <w:right w:val="single" w:color="000000" w:sz="8" w:space="0"/>
            </w:tcBorders>
            <w:shd w:val="clear" w:color="auto" w:fill="auto"/>
            <w:vAlign w:val="center"/>
          </w:tcPr>
          <w:p w14:paraId="0E68E730">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5766C9B4">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1BD513B0">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1A039E6A">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130</w:t>
            </w:r>
          </w:p>
        </w:tc>
        <w:tc>
          <w:tcPr>
            <w:tcW w:w="237" w:type="pct"/>
            <w:tcBorders>
              <w:top w:val="nil"/>
              <w:left w:val="nil"/>
              <w:bottom w:val="single" w:color="000000" w:sz="8" w:space="0"/>
              <w:right w:val="single" w:color="000000" w:sz="8" w:space="0"/>
            </w:tcBorders>
            <w:shd w:val="clear" w:color="auto" w:fill="auto"/>
            <w:vAlign w:val="center"/>
          </w:tcPr>
          <w:p w14:paraId="14FA1452">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130</w:t>
            </w:r>
          </w:p>
        </w:tc>
        <w:tc>
          <w:tcPr>
            <w:tcW w:w="239" w:type="pct"/>
            <w:tcBorders>
              <w:top w:val="nil"/>
              <w:left w:val="nil"/>
              <w:bottom w:val="single" w:color="000000" w:sz="8" w:space="0"/>
              <w:right w:val="single" w:color="000000" w:sz="8" w:space="0"/>
            </w:tcBorders>
            <w:shd w:val="clear" w:color="auto" w:fill="auto"/>
            <w:vAlign w:val="center"/>
          </w:tcPr>
          <w:p w14:paraId="25F37E41">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117</w:t>
            </w:r>
          </w:p>
        </w:tc>
        <w:tc>
          <w:tcPr>
            <w:tcW w:w="416" w:type="pct"/>
            <w:tcBorders>
              <w:top w:val="nil"/>
              <w:left w:val="nil"/>
              <w:bottom w:val="single" w:color="000000" w:sz="8" w:space="0"/>
              <w:right w:val="single" w:color="000000" w:sz="8" w:space="0"/>
            </w:tcBorders>
            <w:shd w:val="clear" w:color="auto" w:fill="auto"/>
            <w:vAlign w:val="center"/>
          </w:tcPr>
          <w:p w14:paraId="25D0B0BE">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2638A0AE">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310100039</w:t>
            </w:r>
          </w:p>
        </w:tc>
        <w:tc>
          <w:tcPr>
            <w:tcW w:w="789" w:type="pct"/>
            <w:tcBorders>
              <w:top w:val="nil"/>
              <w:left w:val="nil"/>
              <w:bottom w:val="single" w:color="000000" w:sz="8" w:space="0"/>
              <w:right w:val="single" w:color="000000" w:sz="8" w:space="0"/>
            </w:tcBorders>
            <w:shd w:val="clear" w:color="auto" w:fill="auto"/>
            <w:vAlign w:val="center"/>
          </w:tcPr>
          <w:p w14:paraId="5B79617E">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经颅多普勒超声发泡试验</w:t>
            </w:r>
          </w:p>
        </w:tc>
      </w:tr>
      <w:tr w14:paraId="179DAA53">
        <w:tblPrEx>
          <w:tblCellMar>
            <w:top w:w="0" w:type="dxa"/>
            <w:left w:w="108" w:type="dxa"/>
            <w:bottom w:w="0" w:type="dxa"/>
            <w:right w:w="108" w:type="dxa"/>
          </w:tblCellMar>
        </w:tblPrEx>
        <w:trPr>
          <w:trHeight w:val="21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20940F68">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310100040</w:t>
            </w:r>
          </w:p>
        </w:tc>
        <w:tc>
          <w:tcPr>
            <w:tcW w:w="437" w:type="pct"/>
            <w:tcBorders>
              <w:top w:val="nil"/>
              <w:left w:val="nil"/>
              <w:bottom w:val="single" w:color="000000" w:sz="8" w:space="0"/>
              <w:right w:val="single" w:color="000000" w:sz="8" w:space="0"/>
            </w:tcBorders>
            <w:shd w:val="clear" w:color="auto" w:fill="auto"/>
            <w:vAlign w:val="center"/>
          </w:tcPr>
          <w:p w14:paraId="11BB38AC">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经颅多普勒超声动脉栓子监测</w:t>
            </w:r>
          </w:p>
        </w:tc>
        <w:tc>
          <w:tcPr>
            <w:tcW w:w="1063" w:type="pct"/>
            <w:tcBorders>
              <w:top w:val="nil"/>
              <w:left w:val="nil"/>
              <w:bottom w:val="single" w:color="000000" w:sz="8" w:space="0"/>
              <w:right w:val="single" w:color="000000" w:sz="8" w:space="0"/>
            </w:tcBorders>
            <w:shd w:val="clear" w:color="auto" w:fill="auto"/>
            <w:vAlign w:val="center"/>
          </w:tcPr>
          <w:p w14:paraId="7AAEF41C">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指观察血管内栓子动态的检查；在经颅内多普勒超声检查的基础上，用特殊的栓子监测探头架固定病人头部后观察大脑中动脉血流及频谱变化根据结果记录，专业医师审核；含</w:t>
            </w:r>
            <w:r>
              <w:rPr>
                <w:rStyle w:val="17"/>
                <w:rFonts w:eastAsia="方正仿宋_GBK"/>
                <w:lang w:bidi="ar"/>
              </w:rPr>
              <w:t>1</w:t>
            </w:r>
            <w:r>
              <w:rPr>
                <w:rFonts w:hint="eastAsia" w:ascii="方正仿宋_GBK" w:hAnsi="方正仿宋_GBK" w:eastAsia="方正仿宋_GBK" w:cs="方正仿宋_GBK"/>
                <w:color w:val="000000"/>
                <w:kern w:val="0"/>
                <w:sz w:val="22"/>
                <w:szCs w:val="22"/>
                <w:lang w:bidi="ar"/>
              </w:rPr>
              <w:t>小时栓子检测，含图文等一次性消耗材料。</w:t>
            </w:r>
          </w:p>
        </w:tc>
        <w:tc>
          <w:tcPr>
            <w:tcW w:w="229" w:type="pct"/>
            <w:tcBorders>
              <w:top w:val="nil"/>
              <w:left w:val="nil"/>
              <w:bottom w:val="single" w:color="000000" w:sz="8" w:space="0"/>
              <w:right w:val="single" w:color="000000" w:sz="8" w:space="0"/>
            </w:tcBorders>
            <w:shd w:val="clear" w:color="auto" w:fill="auto"/>
            <w:vAlign w:val="center"/>
          </w:tcPr>
          <w:p w14:paraId="7612F1DF">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32D9D1DD">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31C35968">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1AA2BCDD">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155</w:t>
            </w:r>
          </w:p>
        </w:tc>
        <w:tc>
          <w:tcPr>
            <w:tcW w:w="237" w:type="pct"/>
            <w:tcBorders>
              <w:top w:val="nil"/>
              <w:left w:val="nil"/>
              <w:bottom w:val="single" w:color="000000" w:sz="8" w:space="0"/>
              <w:right w:val="single" w:color="000000" w:sz="8" w:space="0"/>
            </w:tcBorders>
            <w:shd w:val="clear" w:color="auto" w:fill="auto"/>
            <w:vAlign w:val="center"/>
          </w:tcPr>
          <w:p w14:paraId="37ED1778">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155</w:t>
            </w:r>
          </w:p>
        </w:tc>
        <w:tc>
          <w:tcPr>
            <w:tcW w:w="239" w:type="pct"/>
            <w:tcBorders>
              <w:top w:val="nil"/>
              <w:left w:val="nil"/>
              <w:bottom w:val="single" w:color="000000" w:sz="8" w:space="0"/>
              <w:right w:val="single" w:color="000000" w:sz="8" w:space="0"/>
            </w:tcBorders>
            <w:shd w:val="clear" w:color="auto" w:fill="auto"/>
            <w:vAlign w:val="center"/>
          </w:tcPr>
          <w:p w14:paraId="7561ADA3">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140</w:t>
            </w:r>
          </w:p>
        </w:tc>
        <w:tc>
          <w:tcPr>
            <w:tcW w:w="416" w:type="pct"/>
            <w:tcBorders>
              <w:top w:val="nil"/>
              <w:left w:val="nil"/>
              <w:bottom w:val="single" w:color="000000" w:sz="8" w:space="0"/>
              <w:right w:val="single" w:color="000000" w:sz="8" w:space="0"/>
            </w:tcBorders>
            <w:shd w:val="clear" w:color="auto" w:fill="auto"/>
            <w:vAlign w:val="center"/>
          </w:tcPr>
          <w:p w14:paraId="7CBF2AEE">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7593EEF0">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310100040</w:t>
            </w:r>
          </w:p>
        </w:tc>
        <w:tc>
          <w:tcPr>
            <w:tcW w:w="789" w:type="pct"/>
            <w:tcBorders>
              <w:top w:val="nil"/>
              <w:left w:val="nil"/>
              <w:bottom w:val="single" w:color="000000" w:sz="8" w:space="0"/>
              <w:right w:val="single" w:color="000000" w:sz="8" w:space="0"/>
            </w:tcBorders>
            <w:shd w:val="clear" w:color="auto" w:fill="auto"/>
            <w:vAlign w:val="center"/>
          </w:tcPr>
          <w:p w14:paraId="35B21FE9">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经颅多普勒超声动脉栓子监测</w:t>
            </w:r>
          </w:p>
        </w:tc>
      </w:tr>
      <w:tr w14:paraId="5220FDD7">
        <w:tblPrEx>
          <w:tblCellMar>
            <w:top w:w="0" w:type="dxa"/>
            <w:left w:w="108" w:type="dxa"/>
            <w:bottom w:w="0" w:type="dxa"/>
            <w:right w:w="108" w:type="dxa"/>
          </w:tblCellMar>
        </w:tblPrEx>
        <w:trPr>
          <w:trHeight w:val="9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53BFD70C">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310208004</w:t>
            </w:r>
          </w:p>
        </w:tc>
        <w:tc>
          <w:tcPr>
            <w:tcW w:w="437" w:type="pct"/>
            <w:tcBorders>
              <w:top w:val="nil"/>
              <w:left w:val="nil"/>
              <w:bottom w:val="single" w:color="000000" w:sz="8" w:space="0"/>
              <w:right w:val="single" w:color="000000" w:sz="8" w:space="0"/>
            </w:tcBorders>
            <w:shd w:val="clear" w:color="auto" w:fill="auto"/>
            <w:vAlign w:val="center"/>
          </w:tcPr>
          <w:p w14:paraId="0425BC0A">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胰岛素泵安装术</w:t>
            </w:r>
          </w:p>
        </w:tc>
        <w:tc>
          <w:tcPr>
            <w:tcW w:w="1063" w:type="pct"/>
            <w:tcBorders>
              <w:top w:val="nil"/>
              <w:left w:val="nil"/>
              <w:bottom w:val="single" w:color="000000" w:sz="8" w:space="0"/>
              <w:right w:val="single" w:color="000000" w:sz="8" w:space="0"/>
            </w:tcBorders>
            <w:shd w:val="clear" w:color="auto" w:fill="auto"/>
            <w:vAlign w:val="center"/>
          </w:tcPr>
          <w:p w14:paraId="1986636A">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含胰岛素储药器的药品安装、管路检查，胰岛素泵基础量及餐前量的基础设置，患者皮下植入等。</w:t>
            </w:r>
          </w:p>
        </w:tc>
        <w:tc>
          <w:tcPr>
            <w:tcW w:w="229" w:type="pct"/>
            <w:tcBorders>
              <w:top w:val="nil"/>
              <w:left w:val="nil"/>
              <w:bottom w:val="single" w:color="000000" w:sz="8" w:space="0"/>
              <w:right w:val="single" w:color="000000" w:sz="8" w:space="0"/>
            </w:tcBorders>
            <w:shd w:val="clear" w:color="auto" w:fill="auto"/>
            <w:vAlign w:val="center"/>
          </w:tcPr>
          <w:p w14:paraId="4DC985DC">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6C715CBF">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73D2D871">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79F2B08D">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134</w:t>
            </w:r>
          </w:p>
        </w:tc>
        <w:tc>
          <w:tcPr>
            <w:tcW w:w="237" w:type="pct"/>
            <w:tcBorders>
              <w:top w:val="nil"/>
              <w:left w:val="nil"/>
              <w:bottom w:val="single" w:color="000000" w:sz="8" w:space="0"/>
              <w:right w:val="single" w:color="000000" w:sz="8" w:space="0"/>
            </w:tcBorders>
            <w:shd w:val="clear" w:color="auto" w:fill="auto"/>
            <w:vAlign w:val="center"/>
          </w:tcPr>
          <w:p w14:paraId="0DB91F49">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134</w:t>
            </w:r>
          </w:p>
        </w:tc>
        <w:tc>
          <w:tcPr>
            <w:tcW w:w="239" w:type="pct"/>
            <w:tcBorders>
              <w:top w:val="nil"/>
              <w:left w:val="nil"/>
              <w:bottom w:val="single" w:color="000000" w:sz="8" w:space="0"/>
              <w:right w:val="single" w:color="000000" w:sz="8" w:space="0"/>
            </w:tcBorders>
            <w:shd w:val="clear" w:color="auto" w:fill="auto"/>
            <w:vAlign w:val="center"/>
          </w:tcPr>
          <w:p w14:paraId="13228676">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121</w:t>
            </w:r>
          </w:p>
        </w:tc>
        <w:tc>
          <w:tcPr>
            <w:tcW w:w="416" w:type="pct"/>
            <w:tcBorders>
              <w:top w:val="nil"/>
              <w:left w:val="nil"/>
              <w:bottom w:val="single" w:color="000000" w:sz="8" w:space="0"/>
              <w:right w:val="single" w:color="000000" w:sz="8" w:space="0"/>
            </w:tcBorders>
            <w:shd w:val="clear" w:color="auto" w:fill="auto"/>
            <w:vAlign w:val="center"/>
          </w:tcPr>
          <w:p w14:paraId="03728B5F">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4E44870C">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310208004</w:t>
            </w:r>
          </w:p>
        </w:tc>
        <w:tc>
          <w:tcPr>
            <w:tcW w:w="789" w:type="pct"/>
            <w:tcBorders>
              <w:top w:val="nil"/>
              <w:left w:val="nil"/>
              <w:bottom w:val="single" w:color="000000" w:sz="8" w:space="0"/>
              <w:right w:val="single" w:color="000000" w:sz="8" w:space="0"/>
            </w:tcBorders>
            <w:shd w:val="clear" w:color="auto" w:fill="auto"/>
            <w:vAlign w:val="center"/>
          </w:tcPr>
          <w:p w14:paraId="7467EFBE">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胰岛素泵安装术</w:t>
            </w:r>
          </w:p>
        </w:tc>
      </w:tr>
      <w:tr w14:paraId="2B30C37E">
        <w:tblPrEx>
          <w:tblCellMar>
            <w:top w:w="0" w:type="dxa"/>
            <w:left w:w="108" w:type="dxa"/>
            <w:bottom w:w="0" w:type="dxa"/>
            <w:right w:w="108" w:type="dxa"/>
          </w:tblCellMar>
        </w:tblPrEx>
        <w:trPr>
          <w:trHeight w:val="27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0A5A57F8">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310401051</w:t>
            </w:r>
          </w:p>
        </w:tc>
        <w:tc>
          <w:tcPr>
            <w:tcW w:w="437" w:type="pct"/>
            <w:tcBorders>
              <w:top w:val="nil"/>
              <w:left w:val="nil"/>
              <w:bottom w:val="single" w:color="000000" w:sz="8" w:space="0"/>
              <w:right w:val="single" w:color="000000" w:sz="8" w:space="0"/>
            </w:tcBorders>
            <w:shd w:val="clear" w:color="auto" w:fill="auto"/>
            <w:vAlign w:val="center"/>
          </w:tcPr>
          <w:p w14:paraId="2A0D2E21">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婴幼儿视觉强化测听</w:t>
            </w:r>
          </w:p>
        </w:tc>
        <w:tc>
          <w:tcPr>
            <w:tcW w:w="1063" w:type="pct"/>
            <w:tcBorders>
              <w:top w:val="nil"/>
              <w:left w:val="nil"/>
              <w:bottom w:val="single" w:color="000000" w:sz="8" w:space="0"/>
              <w:right w:val="single" w:color="000000" w:sz="8" w:space="0"/>
            </w:tcBorders>
            <w:shd w:val="clear" w:color="auto" w:fill="auto"/>
            <w:vAlign w:val="center"/>
          </w:tcPr>
          <w:p w14:paraId="266BA3D0">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适用于</w:t>
            </w:r>
            <w:r>
              <w:rPr>
                <w:rStyle w:val="17"/>
                <w:rFonts w:eastAsia="方正仿宋_GBK"/>
                <w:lang w:bidi="ar"/>
              </w:rPr>
              <w:t>6</w:t>
            </w:r>
            <w:r>
              <w:rPr>
                <w:rFonts w:hint="eastAsia" w:ascii="方正仿宋_GBK" w:hAnsi="方正仿宋_GBK" w:eastAsia="方正仿宋_GBK" w:cs="方正仿宋_GBK"/>
                <w:color w:val="000000"/>
                <w:kern w:val="0"/>
                <w:sz w:val="22"/>
                <w:szCs w:val="22"/>
                <w:lang w:bidi="ar"/>
              </w:rPr>
              <w:t>个月</w:t>
            </w:r>
            <w:r>
              <w:rPr>
                <w:rStyle w:val="17"/>
                <w:rFonts w:eastAsia="方正仿宋_GBK"/>
                <w:lang w:bidi="ar"/>
              </w:rPr>
              <w:t>-24</w:t>
            </w:r>
            <w:r>
              <w:rPr>
                <w:rFonts w:hint="eastAsia" w:ascii="方正仿宋_GBK" w:hAnsi="方正仿宋_GBK" w:eastAsia="方正仿宋_GBK" w:cs="方正仿宋_GBK"/>
                <w:color w:val="000000"/>
                <w:kern w:val="0"/>
                <w:sz w:val="22"/>
                <w:szCs w:val="22"/>
                <w:lang w:bidi="ar"/>
              </w:rPr>
              <w:t>个月婴幼儿（或智龄相当儿童），通过对婴幼儿声光刺激建立条件反射后，以视觉刺激物作为强化手段，观察婴幼儿对声音的反应，从而获取整个听觉传导通路的状态，含声音经过听觉感受器、周围听神经、中枢神经系统的听觉脑干、听觉皮层和皮层的整合以及传出神经、效应器的过程。</w:t>
            </w:r>
          </w:p>
        </w:tc>
        <w:tc>
          <w:tcPr>
            <w:tcW w:w="229" w:type="pct"/>
            <w:tcBorders>
              <w:top w:val="nil"/>
              <w:left w:val="nil"/>
              <w:bottom w:val="single" w:color="000000" w:sz="8" w:space="0"/>
              <w:right w:val="single" w:color="000000" w:sz="8" w:space="0"/>
            </w:tcBorders>
            <w:shd w:val="clear" w:color="auto" w:fill="auto"/>
            <w:vAlign w:val="center"/>
          </w:tcPr>
          <w:p w14:paraId="50472D87">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36A4B0B7">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0CEAB641">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例</w:t>
            </w:r>
          </w:p>
        </w:tc>
        <w:tc>
          <w:tcPr>
            <w:tcW w:w="237" w:type="pct"/>
            <w:tcBorders>
              <w:top w:val="nil"/>
              <w:left w:val="nil"/>
              <w:bottom w:val="single" w:color="000000" w:sz="8" w:space="0"/>
              <w:right w:val="single" w:color="000000" w:sz="8" w:space="0"/>
            </w:tcBorders>
            <w:shd w:val="clear" w:color="auto" w:fill="auto"/>
            <w:vAlign w:val="center"/>
          </w:tcPr>
          <w:p w14:paraId="3DBFC501">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120</w:t>
            </w:r>
          </w:p>
        </w:tc>
        <w:tc>
          <w:tcPr>
            <w:tcW w:w="237" w:type="pct"/>
            <w:tcBorders>
              <w:top w:val="nil"/>
              <w:left w:val="nil"/>
              <w:bottom w:val="single" w:color="000000" w:sz="8" w:space="0"/>
              <w:right w:val="single" w:color="000000" w:sz="8" w:space="0"/>
            </w:tcBorders>
            <w:shd w:val="clear" w:color="auto" w:fill="auto"/>
            <w:vAlign w:val="center"/>
          </w:tcPr>
          <w:p w14:paraId="109BF381">
            <w:pPr>
              <w:widowControl/>
              <w:spacing w:line="300" w:lineRule="exact"/>
              <w:jc w:val="center"/>
              <w:textAlignment w:val="center"/>
              <w:rPr>
                <w:rFonts w:ascii="Times New Roman" w:hAnsi="Times New Roman" w:eastAsia="宋体" w:cs="Times New Roman"/>
                <w:color w:val="000000"/>
                <w:sz w:val="22"/>
                <w:szCs w:val="22"/>
              </w:rPr>
            </w:pPr>
            <w:r>
              <w:rPr>
                <w:rFonts w:hint="eastAsia" w:ascii="宋体" w:hAnsi="宋体" w:eastAsia="宋体" w:cs="宋体"/>
                <w:color w:val="000000"/>
                <w:kern w:val="0"/>
                <w:sz w:val="22"/>
                <w:szCs w:val="22"/>
                <w:lang w:bidi="ar"/>
              </w:rPr>
              <w:t>－</w:t>
            </w:r>
          </w:p>
        </w:tc>
        <w:tc>
          <w:tcPr>
            <w:tcW w:w="239" w:type="pct"/>
            <w:tcBorders>
              <w:top w:val="nil"/>
              <w:left w:val="nil"/>
              <w:bottom w:val="single" w:color="000000" w:sz="8" w:space="0"/>
              <w:right w:val="single" w:color="000000" w:sz="8" w:space="0"/>
            </w:tcBorders>
            <w:shd w:val="clear" w:color="auto" w:fill="auto"/>
            <w:vAlign w:val="center"/>
          </w:tcPr>
          <w:p w14:paraId="3C9BF76E">
            <w:pPr>
              <w:widowControl/>
              <w:spacing w:line="300" w:lineRule="exact"/>
              <w:jc w:val="center"/>
              <w:textAlignment w:val="center"/>
              <w:rPr>
                <w:rFonts w:ascii="Times New Roman" w:hAnsi="Times New Roman" w:eastAsia="宋体" w:cs="Times New Roman"/>
                <w:color w:val="000000"/>
                <w:sz w:val="22"/>
                <w:szCs w:val="22"/>
              </w:rPr>
            </w:pPr>
            <w:r>
              <w:rPr>
                <w:rFonts w:hint="eastAsia" w:ascii="宋体" w:hAnsi="宋体" w:eastAsia="宋体" w:cs="宋体"/>
                <w:color w:val="000000"/>
                <w:kern w:val="0"/>
                <w:sz w:val="22"/>
                <w:szCs w:val="22"/>
                <w:lang w:bidi="ar"/>
              </w:rPr>
              <w:t>－</w:t>
            </w:r>
          </w:p>
        </w:tc>
        <w:tc>
          <w:tcPr>
            <w:tcW w:w="416" w:type="pct"/>
            <w:tcBorders>
              <w:top w:val="nil"/>
              <w:left w:val="nil"/>
              <w:bottom w:val="single" w:color="000000" w:sz="8" w:space="0"/>
              <w:right w:val="single" w:color="000000" w:sz="8" w:space="0"/>
            </w:tcBorders>
            <w:shd w:val="clear" w:color="auto" w:fill="auto"/>
            <w:vAlign w:val="center"/>
          </w:tcPr>
          <w:p w14:paraId="324C6710">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限三级医疗机构使用。</w:t>
            </w:r>
          </w:p>
        </w:tc>
        <w:tc>
          <w:tcPr>
            <w:tcW w:w="439" w:type="pct"/>
            <w:tcBorders>
              <w:top w:val="nil"/>
              <w:left w:val="nil"/>
              <w:bottom w:val="single" w:color="000000" w:sz="8" w:space="0"/>
              <w:right w:val="single" w:color="000000" w:sz="8" w:space="0"/>
            </w:tcBorders>
            <w:shd w:val="clear" w:color="auto" w:fill="auto"/>
            <w:vAlign w:val="center"/>
          </w:tcPr>
          <w:p w14:paraId="1152F4CA">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310401051</w:t>
            </w:r>
          </w:p>
        </w:tc>
        <w:tc>
          <w:tcPr>
            <w:tcW w:w="789" w:type="pct"/>
            <w:tcBorders>
              <w:top w:val="nil"/>
              <w:left w:val="nil"/>
              <w:bottom w:val="single" w:color="000000" w:sz="8" w:space="0"/>
              <w:right w:val="single" w:color="000000" w:sz="8" w:space="0"/>
            </w:tcBorders>
            <w:shd w:val="clear" w:color="auto" w:fill="auto"/>
            <w:vAlign w:val="center"/>
          </w:tcPr>
          <w:p w14:paraId="5252862D">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婴幼儿视觉强化测听</w:t>
            </w:r>
          </w:p>
        </w:tc>
      </w:tr>
      <w:tr w14:paraId="5474E8D1">
        <w:tblPrEx>
          <w:tblCellMar>
            <w:top w:w="0" w:type="dxa"/>
            <w:left w:w="108" w:type="dxa"/>
            <w:bottom w:w="0" w:type="dxa"/>
            <w:right w:w="108" w:type="dxa"/>
          </w:tblCellMar>
        </w:tblPrEx>
        <w:trPr>
          <w:trHeight w:val="6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5BF6A3D6">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310601015</w:t>
            </w:r>
          </w:p>
        </w:tc>
        <w:tc>
          <w:tcPr>
            <w:tcW w:w="437" w:type="pct"/>
            <w:tcBorders>
              <w:top w:val="nil"/>
              <w:left w:val="nil"/>
              <w:bottom w:val="single" w:color="000000" w:sz="8" w:space="0"/>
              <w:right w:val="single" w:color="000000" w:sz="8" w:space="0"/>
            </w:tcBorders>
            <w:shd w:val="clear" w:color="auto" w:fill="auto"/>
            <w:vAlign w:val="center"/>
          </w:tcPr>
          <w:p w14:paraId="3D66CB8A">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一氧化氮吸入治疗</w:t>
            </w:r>
          </w:p>
        </w:tc>
        <w:tc>
          <w:tcPr>
            <w:tcW w:w="1063" w:type="pct"/>
            <w:tcBorders>
              <w:top w:val="nil"/>
              <w:left w:val="nil"/>
              <w:bottom w:val="single" w:color="000000" w:sz="8" w:space="0"/>
              <w:right w:val="single" w:color="000000" w:sz="8" w:space="0"/>
            </w:tcBorders>
            <w:shd w:val="clear" w:color="auto" w:fill="auto"/>
            <w:vAlign w:val="center"/>
          </w:tcPr>
          <w:p w14:paraId="02EE6CE2">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含</w:t>
            </w:r>
            <w:r>
              <w:rPr>
                <w:rStyle w:val="17"/>
                <w:rFonts w:eastAsia="方正仿宋_GBK"/>
                <w:lang w:bidi="ar"/>
              </w:rPr>
              <w:t>NO</w:t>
            </w:r>
            <w:r>
              <w:rPr>
                <w:rFonts w:hint="eastAsia" w:ascii="方正仿宋_GBK" w:hAnsi="方正仿宋_GBK" w:eastAsia="方正仿宋_GBK" w:cs="方正仿宋_GBK"/>
                <w:color w:val="000000"/>
                <w:kern w:val="0"/>
                <w:sz w:val="22"/>
                <w:szCs w:val="22"/>
                <w:lang w:bidi="ar"/>
              </w:rPr>
              <w:t>气体及吸入</w:t>
            </w:r>
            <w:r>
              <w:rPr>
                <w:rStyle w:val="17"/>
                <w:rFonts w:eastAsia="方正仿宋_GBK"/>
                <w:lang w:bidi="ar"/>
              </w:rPr>
              <w:t>NO</w:t>
            </w:r>
            <w:r>
              <w:rPr>
                <w:rFonts w:hint="eastAsia" w:ascii="方正仿宋_GBK" w:hAnsi="方正仿宋_GBK" w:eastAsia="方正仿宋_GBK" w:cs="方正仿宋_GBK"/>
                <w:color w:val="000000"/>
                <w:kern w:val="0"/>
                <w:sz w:val="22"/>
                <w:szCs w:val="22"/>
                <w:lang w:bidi="ar"/>
              </w:rPr>
              <w:t>监护；不含心电监护。</w:t>
            </w:r>
          </w:p>
        </w:tc>
        <w:tc>
          <w:tcPr>
            <w:tcW w:w="229" w:type="pct"/>
            <w:tcBorders>
              <w:top w:val="nil"/>
              <w:left w:val="nil"/>
              <w:bottom w:val="single" w:color="000000" w:sz="8" w:space="0"/>
              <w:right w:val="single" w:color="000000" w:sz="8" w:space="0"/>
            </w:tcBorders>
            <w:shd w:val="clear" w:color="auto" w:fill="auto"/>
            <w:vAlign w:val="center"/>
          </w:tcPr>
          <w:p w14:paraId="21BBC2CC">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70E46785">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4026E6ED">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小时</w:t>
            </w:r>
          </w:p>
        </w:tc>
        <w:tc>
          <w:tcPr>
            <w:tcW w:w="237" w:type="pct"/>
            <w:tcBorders>
              <w:top w:val="nil"/>
              <w:left w:val="nil"/>
              <w:bottom w:val="single" w:color="000000" w:sz="8" w:space="0"/>
              <w:right w:val="single" w:color="000000" w:sz="8" w:space="0"/>
            </w:tcBorders>
            <w:shd w:val="clear" w:color="auto" w:fill="auto"/>
            <w:vAlign w:val="center"/>
          </w:tcPr>
          <w:p w14:paraId="47FA0008">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75</w:t>
            </w:r>
          </w:p>
        </w:tc>
        <w:tc>
          <w:tcPr>
            <w:tcW w:w="237" w:type="pct"/>
            <w:tcBorders>
              <w:top w:val="nil"/>
              <w:left w:val="nil"/>
              <w:bottom w:val="single" w:color="000000" w:sz="8" w:space="0"/>
              <w:right w:val="single" w:color="000000" w:sz="8" w:space="0"/>
            </w:tcBorders>
            <w:shd w:val="clear" w:color="auto" w:fill="auto"/>
            <w:vAlign w:val="center"/>
          </w:tcPr>
          <w:p w14:paraId="1D5C5F65">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75</w:t>
            </w:r>
          </w:p>
        </w:tc>
        <w:tc>
          <w:tcPr>
            <w:tcW w:w="239" w:type="pct"/>
            <w:tcBorders>
              <w:top w:val="nil"/>
              <w:left w:val="nil"/>
              <w:bottom w:val="single" w:color="000000" w:sz="8" w:space="0"/>
              <w:right w:val="single" w:color="000000" w:sz="8" w:space="0"/>
            </w:tcBorders>
            <w:shd w:val="clear" w:color="auto" w:fill="auto"/>
            <w:vAlign w:val="center"/>
          </w:tcPr>
          <w:p w14:paraId="59242A1E">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68</w:t>
            </w:r>
          </w:p>
        </w:tc>
        <w:tc>
          <w:tcPr>
            <w:tcW w:w="416" w:type="pct"/>
            <w:tcBorders>
              <w:top w:val="nil"/>
              <w:left w:val="nil"/>
              <w:bottom w:val="single" w:color="000000" w:sz="8" w:space="0"/>
              <w:right w:val="single" w:color="000000" w:sz="8" w:space="0"/>
            </w:tcBorders>
            <w:shd w:val="clear" w:color="auto" w:fill="auto"/>
            <w:vAlign w:val="center"/>
          </w:tcPr>
          <w:p w14:paraId="08DDD496">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30FF7C82">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311202016</w:t>
            </w:r>
          </w:p>
        </w:tc>
        <w:tc>
          <w:tcPr>
            <w:tcW w:w="789" w:type="pct"/>
            <w:tcBorders>
              <w:top w:val="nil"/>
              <w:left w:val="nil"/>
              <w:bottom w:val="single" w:color="000000" w:sz="8" w:space="0"/>
              <w:right w:val="single" w:color="000000" w:sz="8" w:space="0"/>
            </w:tcBorders>
            <w:shd w:val="clear" w:color="auto" w:fill="auto"/>
            <w:vAlign w:val="center"/>
          </w:tcPr>
          <w:p w14:paraId="05656AFF">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一氧化氮吸入治疗</w:t>
            </w:r>
          </w:p>
        </w:tc>
      </w:tr>
      <w:tr w14:paraId="09B491EE">
        <w:tblPrEx>
          <w:tblCellMar>
            <w:top w:w="0" w:type="dxa"/>
            <w:left w:w="108" w:type="dxa"/>
            <w:bottom w:w="0" w:type="dxa"/>
            <w:right w:w="108" w:type="dxa"/>
          </w:tblCellMar>
        </w:tblPrEx>
        <w:trPr>
          <w:trHeight w:val="12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37B7588C">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310605015</w:t>
            </w:r>
          </w:p>
        </w:tc>
        <w:tc>
          <w:tcPr>
            <w:tcW w:w="437" w:type="pct"/>
            <w:tcBorders>
              <w:top w:val="nil"/>
              <w:left w:val="nil"/>
              <w:bottom w:val="single" w:color="000000" w:sz="8" w:space="0"/>
              <w:right w:val="single" w:color="000000" w:sz="8" w:space="0"/>
            </w:tcBorders>
            <w:shd w:val="clear" w:color="auto" w:fill="auto"/>
            <w:vAlign w:val="center"/>
          </w:tcPr>
          <w:p w14:paraId="5E553E90">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超声支气管镜检查</w:t>
            </w:r>
          </w:p>
        </w:tc>
        <w:tc>
          <w:tcPr>
            <w:tcW w:w="1063" w:type="pct"/>
            <w:tcBorders>
              <w:top w:val="nil"/>
              <w:left w:val="nil"/>
              <w:bottom w:val="single" w:color="000000" w:sz="8" w:space="0"/>
              <w:right w:val="single" w:color="000000" w:sz="8" w:space="0"/>
            </w:tcBorders>
            <w:shd w:val="clear" w:color="auto" w:fill="auto"/>
            <w:vAlign w:val="center"/>
          </w:tcPr>
          <w:p w14:paraId="04FAAF87">
            <w:pPr>
              <w:widowControl/>
              <w:spacing w:line="30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18BAEAB7">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32DEE9DB">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6C26D7B7">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0355A7CE">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655</w:t>
            </w:r>
          </w:p>
        </w:tc>
        <w:tc>
          <w:tcPr>
            <w:tcW w:w="237" w:type="pct"/>
            <w:tcBorders>
              <w:top w:val="nil"/>
              <w:left w:val="nil"/>
              <w:bottom w:val="single" w:color="000000" w:sz="8" w:space="0"/>
              <w:right w:val="single" w:color="000000" w:sz="8" w:space="0"/>
            </w:tcBorders>
            <w:shd w:val="clear" w:color="auto" w:fill="auto"/>
            <w:vAlign w:val="center"/>
          </w:tcPr>
          <w:p w14:paraId="6C5A39B4">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655</w:t>
            </w:r>
          </w:p>
        </w:tc>
        <w:tc>
          <w:tcPr>
            <w:tcW w:w="239" w:type="pct"/>
            <w:tcBorders>
              <w:top w:val="nil"/>
              <w:left w:val="nil"/>
              <w:bottom w:val="single" w:color="000000" w:sz="8" w:space="0"/>
              <w:right w:val="single" w:color="000000" w:sz="8" w:space="0"/>
            </w:tcBorders>
            <w:shd w:val="clear" w:color="auto" w:fill="auto"/>
            <w:vAlign w:val="center"/>
          </w:tcPr>
          <w:p w14:paraId="412B7956">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590</w:t>
            </w:r>
          </w:p>
        </w:tc>
        <w:tc>
          <w:tcPr>
            <w:tcW w:w="416" w:type="pct"/>
            <w:tcBorders>
              <w:top w:val="nil"/>
              <w:left w:val="nil"/>
              <w:bottom w:val="single" w:color="000000" w:sz="8" w:space="0"/>
              <w:right w:val="single" w:color="000000" w:sz="8" w:space="0"/>
            </w:tcBorders>
            <w:shd w:val="clear" w:color="auto" w:fill="auto"/>
            <w:vAlign w:val="center"/>
          </w:tcPr>
          <w:p w14:paraId="667E3B64">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不得收取“电子纤维内镜加收</w:t>
            </w:r>
            <w:r>
              <w:rPr>
                <w:rStyle w:val="17"/>
                <w:rFonts w:eastAsia="方正仿宋_GBK"/>
                <w:lang w:bidi="ar"/>
              </w:rPr>
              <w:t>310605-a</w:t>
            </w:r>
            <w:r>
              <w:rPr>
                <w:rFonts w:hint="eastAsia" w:ascii="方正仿宋_GBK" w:hAnsi="方正仿宋_GBK" w:eastAsia="方正仿宋_GBK" w:cs="方正仿宋_GBK"/>
                <w:color w:val="000000"/>
                <w:kern w:val="0"/>
                <w:sz w:val="22"/>
                <w:szCs w:val="22"/>
                <w:lang w:bidi="ar"/>
              </w:rPr>
              <w:t>”</w:t>
            </w:r>
          </w:p>
        </w:tc>
        <w:tc>
          <w:tcPr>
            <w:tcW w:w="439" w:type="pct"/>
            <w:tcBorders>
              <w:top w:val="nil"/>
              <w:left w:val="nil"/>
              <w:bottom w:val="single" w:color="000000" w:sz="8" w:space="0"/>
              <w:right w:val="single" w:color="000000" w:sz="8" w:space="0"/>
            </w:tcBorders>
            <w:shd w:val="clear" w:color="auto" w:fill="auto"/>
            <w:vAlign w:val="center"/>
          </w:tcPr>
          <w:p w14:paraId="75CA00C6">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310605015</w:t>
            </w:r>
          </w:p>
        </w:tc>
        <w:tc>
          <w:tcPr>
            <w:tcW w:w="789" w:type="pct"/>
            <w:tcBorders>
              <w:top w:val="nil"/>
              <w:left w:val="nil"/>
              <w:bottom w:val="single" w:color="000000" w:sz="8" w:space="0"/>
              <w:right w:val="single" w:color="000000" w:sz="8" w:space="0"/>
            </w:tcBorders>
            <w:shd w:val="clear" w:color="auto" w:fill="auto"/>
            <w:vAlign w:val="center"/>
          </w:tcPr>
          <w:p w14:paraId="1E3E984F">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超声支气管镜检查</w:t>
            </w:r>
          </w:p>
        </w:tc>
      </w:tr>
      <w:tr w14:paraId="01929473">
        <w:tblPrEx>
          <w:tblCellMar>
            <w:top w:w="0" w:type="dxa"/>
            <w:left w:w="108" w:type="dxa"/>
            <w:bottom w:w="0" w:type="dxa"/>
            <w:right w:w="108" w:type="dxa"/>
          </w:tblCellMar>
        </w:tblPrEx>
        <w:trPr>
          <w:trHeight w:val="9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41C0EC44">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310605016</w:t>
            </w:r>
          </w:p>
        </w:tc>
        <w:tc>
          <w:tcPr>
            <w:tcW w:w="437" w:type="pct"/>
            <w:tcBorders>
              <w:top w:val="nil"/>
              <w:left w:val="nil"/>
              <w:bottom w:val="single" w:color="000000" w:sz="8" w:space="0"/>
              <w:right w:val="single" w:color="000000" w:sz="8" w:space="0"/>
            </w:tcBorders>
            <w:shd w:val="clear" w:color="auto" w:fill="auto"/>
            <w:vAlign w:val="center"/>
          </w:tcPr>
          <w:p w14:paraId="16B0B941">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电磁导航支气管内镜定位活检术</w:t>
            </w:r>
          </w:p>
        </w:tc>
        <w:tc>
          <w:tcPr>
            <w:tcW w:w="1063" w:type="pct"/>
            <w:tcBorders>
              <w:top w:val="nil"/>
              <w:left w:val="nil"/>
              <w:bottom w:val="single" w:color="000000" w:sz="8" w:space="0"/>
              <w:right w:val="single" w:color="000000" w:sz="8" w:space="0"/>
            </w:tcBorders>
            <w:shd w:val="clear" w:color="auto" w:fill="auto"/>
            <w:vAlign w:val="center"/>
          </w:tcPr>
          <w:p w14:paraId="17F0F483">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在电磁导航引导下，用支气管镜定位导管实时引导定位，用于常规支气管镜无法到达的肺部病灶。</w:t>
            </w:r>
          </w:p>
        </w:tc>
        <w:tc>
          <w:tcPr>
            <w:tcW w:w="229" w:type="pct"/>
            <w:tcBorders>
              <w:top w:val="nil"/>
              <w:left w:val="nil"/>
              <w:bottom w:val="single" w:color="000000" w:sz="8" w:space="0"/>
              <w:right w:val="single" w:color="000000" w:sz="8" w:space="0"/>
            </w:tcBorders>
            <w:shd w:val="clear" w:color="auto" w:fill="auto"/>
            <w:vAlign w:val="center"/>
          </w:tcPr>
          <w:p w14:paraId="476A14D5">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定位导线</w:t>
            </w:r>
          </w:p>
        </w:tc>
        <w:tc>
          <w:tcPr>
            <w:tcW w:w="227" w:type="pct"/>
            <w:tcBorders>
              <w:top w:val="nil"/>
              <w:left w:val="nil"/>
              <w:bottom w:val="single" w:color="000000" w:sz="8" w:space="0"/>
              <w:right w:val="single" w:color="000000" w:sz="8" w:space="0"/>
            </w:tcBorders>
            <w:shd w:val="clear" w:color="auto" w:fill="auto"/>
            <w:vAlign w:val="center"/>
          </w:tcPr>
          <w:p w14:paraId="6568B8EB">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318F0828">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2AE6932E">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1850</w:t>
            </w:r>
          </w:p>
        </w:tc>
        <w:tc>
          <w:tcPr>
            <w:tcW w:w="237" w:type="pct"/>
            <w:tcBorders>
              <w:top w:val="nil"/>
              <w:left w:val="nil"/>
              <w:bottom w:val="single" w:color="000000" w:sz="8" w:space="0"/>
              <w:right w:val="single" w:color="000000" w:sz="8" w:space="0"/>
            </w:tcBorders>
            <w:shd w:val="clear" w:color="auto" w:fill="auto"/>
            <w:vAlign w:val="center"/>
          </w:tcPr>
          <w:p w14:paraId="0C1F2F07">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1850</w:t>
            </w:r>
          </w:p>
        </w:tc>
        <w:tc>
          <w:tcPr>
            <w:tcW w:w="239" w:type="pct"/>
            <w:tcBorders>
              <w:top w:val="nil"/>
              <w:left w:val="nil"/>
              <w:bottom w:val="single" w:color="000000" w:sz="8" w:space="0"/>
              <w:right w:val="single" w:color="000000" w:sz="8" w:space="0"/>
            </w:tcBorders>
            <w:shd w:val="clear" w:color="auto" w:fill="auto"/>
            <w:vAlign w:val="center"/>
          </w:tcPr>
          <w:p w14:paraId="1D02D334">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1665</w:t>
            </w:r>
          </w:p>
        </w:tc>
        <w:tc>
          <w:tcPr>
            <w:tcW w:w="416" w:type="pct"/>
            <w:tcBorders>
              <w:top w:val="nil"/>
              <w:left w:val="nil"/>
              <w:bottom w:val="single" w:color="000000" w:sz="8" w:space="0"/>
              <w:right w:val="single" w:color="000000" w:sz="8" w:space="0"/>
            </w:tcBorders>
            <w:shd w:val="clear" w:color="auto" w:fill="auto"/>
            <w:vAlign w:val="center"/>
          </w:tcPr>
          <w:p w14:paraId="763FA6B7">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1B3FF6C0">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310605016</w:t>
            </w:r>
          </w:p>
        </w:tc>
        <w:tc>
          <w:tcPr>
            <w:tcW w:w="789" w:type="pct"/>
            <w:tcBorders>
              <w:top w:val="nil"/>
              <w:left w:val="nil"/>
              <w:bottom w:val="single" w:color="000000" w:sz="8" w:space="0"/>
              <w:right w:val="single" w:color="000000" w:sz="8" w:space="0"/>
            </w:tcBorders>
            <w:shd w:val="clear" w:color="auto" w:fill="auto"/>
            <w:vAlign w:val="center"/>
          </w:tcPr>
          <w:p w14:paraId="0100FA60">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电磁导航支气管内镜定位活检术</w:t>
            </w:r>
          </w:p>
        </w:tc>
      </w:tr>
      <w:tr w14:paraId="74A417AC">
        <w:tblPrEx>
          <w:tblCellMar>
            <w:top w:w="0" w:type="dxa"/>
            <w:left w:w="108" w:type="dxa"/>
            <w:bottom w:w="0" w:type="dxa"/>
            <w:right w:w="108" w:type="dxa"/>
          </w:tblCellMar>
        </w:tblPrEx>
        <w:trPr>
          <w:trHeight w:val="18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0831D636">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310605017</w:t>
            </w:r>
          </w:p>
        </w:tc>
        <w:tc>
          <w:tcPr>
            <w:tcW w:w="437" w:type="pct"/>
            <w:tcBorders>
              <w:top w:val="nil"/>
              <w:left w:val="nil"/>
              <w:bottom w:val="single" w:color="000000" w:sz="8" w:space="0"/>
              <w:right w:val="single" w:color="000000" w:sz="8" w:space="0"/>
            </w:tcBorders>
            <w:shd w:val="clear" w:color="auto" w:fill="auto"/>
            <w:vAlign w:val="center"/>
          </w:tcPr>
          <w:p w14:paraId="16AB95C8">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内镜下全肺肺泡灌洗术</w:t>
            </w:r>
          </w:p>
        </w:tc>
        <w:tc>
          <w:tcPr>
            <w:tcW w:w="1063" w:type="pct"/>
            <w:tcBorders>
              <w:top w:val="nil"/>
              <w:left w:val="nil"/>
              <w:bottom w:val="single" w:color="000000" w:sz="8" w:space="0"/>
              <w:right w:val="single" w:color="000000" w:sz="8" w:space="0"/>
            </w:tcBorders>
            <w:shd w:val="clear" w:color="auto" w:fill="auto"/>
            <w:vAlign w:val="center"/>
          </w:tcPr>
          <w:p w14:paraId="656E8253">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在全身麻醉下完成双腔支气管导管插管后严格保证双肺绝对隔离，在此基础上施行非灌洗肺单肺通气，另一侧肺通过导管生理盐水并通过负压吸引装置将灌洗液吸出，直至灌洗液清亮。</w:t>
            </w:r>
          </w:p>
        </w:tc>
        <w:tc>
          <w:tcPr>
            <w:tcW w:w="229" w:type="pct"/>
            <w:tcBorders>
              <w:top w:val="nil"/>
              <w:left w:val="nil"/>
              <w:bottom w:val="single" w:color="000000" w:sz="8" w:space="0"/>
              <w:right w:val="single" w:color="000000" w:sz="8" w:space="0"/>
            </w:tcBorders>
            <w:shd w:val="clear" w:color="auto" w:fill="auto"/>
            <w:vAlign w:val="center"/>
          </w:tcPr>
          <w:p w14:paraId="7BDF7551">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38D03DDD">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2E2DF70D">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224360EF">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1589</w:t>
            </w:r>
          </w:p>
        </w:tc>
        <w:tc>
          <w:tcPr>
            <w:tcW w:w="237" w:type="pct"/>
            <w:tcBorders>
              <w:top w:val="nil"/>
              <w:left w:val="nil"/>
              <w:bottom w:val="single" w:color="000000" w:sz="8" w:space="0"/>
              <w:right w:val="single" w:color="000000" w:sz="8" w:space="0"/>
            </w:tcBorders>
            <w:shd w:val="clear" w:color="auto" w:fill="auto"/>
            <w:vAlign w:val="center"/>
          </w:tcPr>
          <w:p w14:paraId="37651E62">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1589</w:t>
            </w:r>
          </w:p>
        </w:tc>
        <w:tc>
          <w:tcPr>
            <w:tcW w:w="239" w:type="pct"/>
            <w:tcBorders>
              <w:top w:val="nil"/>
              <w:left w:val="nil"/>
              <w:bottom w:val="single" w:color="000000" w:sz="8" w:space="0"/>
              <w:right w:val="single" w:color="000000" w:sz="8" w:space="0"/>
            </w:tcBorders>
            <w:shd w:val="clear" w:color="auto" w:fill="auto"/>
            <w:vAlign w:val="center"/>
          </w:tcPr>
          <w:p w14:paraId="0142059D">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1430</w:t>
            </w:r>
          </w:p>
        </w:tc>
        <w:tc>
          <w:tcPr>
            <w:tcW w:w="416" w:type="pct"/>
            <w:tcBorders>
              <w:top w:val="nil"/>
              <w:left w:val="nil"/>
              <w:bottom w:val="single" w:color="000000" w:sz="8" w:space="0"/>
              <w:right w:val="single" w:color="000000" w:sz="8" w:space="0"/>
            </w:tcBorders>
            <w:shd w:val="clear" w:color="auto" w:fill="auto"/>
            <w:vAlign w:val="center"/>
          </w:tcPr>
          <w:p w14:paraId="6DA23779">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55925E19">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310605017</w:t>
            </w:r>
          </w:p>
        </w:tc>
        <w:tc>
          <w:tcPr>
            <w:tcW w:w="789" w:type="pct"/>
            <w:tcBorders>
              <w:top w:val="nil"/>
              <w:left w:val="nil"/>
              <w:bottom w:val="single" w:color="000000" w:sz="8" w:space="0"/>
              <w:right w:val="single" w:color="000000" w:sz="8" w:space="0"/>
            </w:tcBorders>
            <w:shd w:val="clear" w:color="auto" w:fill="auto"/>
            <w:vAlign w:val="center"/>
          </w:tcPr>
          <w:p w14:paraId="74FF4997">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内镜下全肺肺泡灌洗术</w:t>
            </w:r>
          </w:p>
        </w:tc>
      </w:tr>
      <w:tr w14:paraId="51B7FF7D">
        <w:tblPrEx>
          <w:tblCellMar>
            <w:top w:w="0" w:type="dxa"/>
            <w:left w:w="108" w:type="dxa"/>
            <w:bottom w:w="0" w:type="dxa"/>
            <w:right w:w="108" w:type="dxa"/>
          </w:tblCellMar>
        </w:tblPrEx>
        <w:trPr>
          <w:trHeight w:val="6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498797BC">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310605018</w:t>
            </w:r>
          </w:p>
        </w:tc>
        <w:tc>
          <w:tcPr>
            <w:tcW w:w="437" w:type="pct"/>
            <w:tcBorders>
              <w:top w:val="nil"/>
              <w:left w:val="nil"/>
              <w:bottom w:val="single" w:color="000000" w:sz="8" w:space="0"/>
              <w:right w:val="single" w:color="000000" w:sz="8" w:space="0"/>
            </w:tcBorders>
            <w:shd w:val="clear" w:color="auto" w:fill="auto"/>
            <w:vAlign w:val="center"/>
          </w:tcPr>
          <w:p w14:paraId="648D6DBD">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经硬性支气管镜治疗</w:t>
            </w:r>
          </w:p>
        </w:tc>
        <w:tc>
          <w:tcPr>
            <w:tcW w:w="1063" w:type="pct"/>
            <w:tcBorders>
              <w:top w:val="nil"/>
              <w:left w:val="nil"/>
              <w:bottom w:val="single" w:color="000000" w:sz="8" w:space="0"/>
              <w:right w:val="single" w:color="000000" w:sz="8" w:space="0"/>
            </w:tcBorders>
            <w:shd w:val="clear" w:color="auto" w:fill="auto"/>
            <w:vAlign w:val="center"/>
          </w:tcPr>
          <w:p w14:paraId="7523BEE2">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包括取异物、止血。</w:t>
            </w:r>
          </w:p>
        </w:tc>
        <w:tc>
          <w:tcPr>
            <w:tcW w:w="229" w:type="pct"/>
            <w:tcBorders>
              <w:top w:val="nil"/>
              <w:left w:val="nil"/>
              <w:bottom w:val="single" w:color="000000" w:sz="8" w:space="0"/>
              <w:right w:val="single" w:color="000000" w:sz="8" w:space="0"/>
            </w:tcBorders>
            <w:shd w:val="clear" w:color="auto" w:fill="auto"/>
            <w:vAlign w:val="center"/>
          </w:tcPr>
          <w:p w14:paraId="6FC4F524">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233233CE">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0E7AEA59">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238ED4ED">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570</w:t>
            </w:r>
          </w:p>
        </w:tc>
        <w:tc>
          <w:tcPr>
            <w:tcW w:w="237" w:type="pct"/>
            <w:tcBorders>
              <w:top w:val="nil"/>
              <w:left w:val="nil"/>
              <w:bottom w:val="single" w:color="000000" w:sz="8" w:space="0"/>
              <w:right w:val="single" w:color="000000" w:sz="8" w:space="0"/>
            </w:tcBorders>
            <w:shd w:val="clear" w:color="auto" w:fill="auto"/>
            <w:vAlign w:val="center"/>
          </w:tcPr>
          <w:p w14:paraId="0D23408F">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570</w:t>
            </w:r>
          </w:p>
        </w:tc>
        <w:tc>
          <w:tcPr>
            <w:tcW w:w="239" w:type="pct"/>
            <w:tcBorders>
              <w:top w:val="nil"/>
              <w:left w:val="nil"/>
              <w:bottom w:val="single" w:color="000000" w:sz="8" w:space="0"/>
              <w:right w:val="single" w:color="000000" w:sz="8" w:space="0"/>
            </w:tcBorders>
            <w:shd w:val="clear" w:color="auto" w:fill="auto"/>
            <w:vAlign w:val="center"/>
          </w:tcPr>
          <w:p w14:paraId="195CDAE5">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513</w:t>
            </w:r>
          </w:p>
        </w:tc>
        <w:tc>
          <w:tcPr>
            <w:tcW w:w="416" w:type="pct"/>
            <w:tcBorders>
              <w:top w:val="nil"/>
              <w:left w:val="nil"/>
              <w:bottom w:val="single" w:color="000000" w:sz="8" w:space="0"/>
              <w:right w:val="single" w:color="000000" w:sz="8" w:space="0"/>
            </w:tcBorders>
            <w:shd w:val="clear" w:color="auto" w:fill="auto"/>
            <w:vAlign w:val="center"/>
          </w:tcPr>
          <w:p w14:paraId="2B0B3320">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331B0C38">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310605018</w:t>
            </w:r>
          </w:p>
        </w:tc>
        <w:tc>
          <w:tcPr>
            <w:tcW w:w="789" w:type="pct"/>
            <w:tcBorders>
              <w:top w:val="nil"/>
              <w:left w:val="nil"/>
              <w:bottom w:val="single" w:color="000000" w:sz="8" w:space="0"/>
              <w:right w:val="single" w:color="000000" w:sz="8" w:space="0"/>
            </w:tcBorders>
            <w:shd w:val="clear" w:color="auto" w:fill="auto"/>
            <w:vAlign w:val="center"/>
          </w:tcPr>
          <w:p w14:paraId="00C5C30E">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经硬性支气管镜治疗</w:t>
            </w:r>
          </w:p>
        </w:tc>
      </w:tr>
      <w:tr w14:paraId="723DE38D">
        <w:tblPrEx>
          <w:tblCellMar>
            <w:top w:w="0" w:type="dxa"/>
            <w:left w:w="108" w:type="dxa"/>
            <w:bottom w:w="0" w:type="dxa"/>
            <w:right w:w="108" w:type="dxa"/>
          </w:tblCellMar>
        </w:tblPrEx>
        <w:trPr>
          <w:trHeight w:val="6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58B041D5">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310605019</w:t>
            </w:r>
          </w:p>
        </w:tc>
        <w:tc>
          <w:tcPr>
            <w:tcW w:w="437" w:type="pct"/>
            <w:tcBorders>
              <w:top w:val="nil"/>
              <w:left w:val="nil"/>
              <w:bottom w:val="single" w:color="000000" w:sz="8" w:space="0"/>
              <w:right w:val="single" w:color="000000" w:sz="8" w:space="0"/>
            </w:tcBorders>
            <w:shd w:val="clear" w:color="auto" w:fill="auto"/>
            <w:vAlign w:val="center"/>
          </w:tcPr>
          <w:p w14:paraId="4B676EED">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经内镜支气管热成形术</w:t>
            </w:r>
          </w:p>
        </w:tc>
        <w:tc>
          <w:tcPr>
            <w:tcW w:w="1063" w:type="pct"/>
            <w:tcBorders>
              <w:top w:val="nil"/>
              <w:left w:val="nil"/>
              <w:bottom w:val="single" w:color="000000" w:sz="8" w:space="0"/>
              <w:right w:val="single" w:color="000000" w:sz="8" w:space="0"/>
            </w:tcBorders>
            <w:shd w:val="clear" w:color="auto" w:fill="auto"/>
            <w:vAlign w:val="center"/>
          </w:tcPr>
          <w:p w14:paraId="6A9AB5E3">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含支气管镜检查</w:t>
            </w:r>
          </w:p>
        </w:tc>
        <w:tc>
          <w:tcPr>
            <w:tcW w:w="229" w:type="pct"/>
            <w:tcBorders>
              <w:top w:val="nil"/>
              <w:left w:val="nil"/>
              <w:bottom w:val="single" w:color="000000" w:sz="8" w:space="0"/>
              <w:right w:val="single" w:color="000000" w:sz="8" w:space="0"/>
            </w:tcBorders>
            <w:shd w:val="clear" w:color="auto" w:fill="auto"/>
            <w:vAlign w:val="center"/>
          </w:tcPr>
          <w:p w14:paraId="3CB31588">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3C2AC4C4">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01CEFCE7">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585F8D8C">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1106</w:t>
            </w:r>
          </w:p>
        </w:tc>
        <w:tc>
          <w:tcPr>
            <w:tcW w:w="237" w:type="pct"/>
            <w:tcBorders>
              <w:top w:val="nil"/>
              <w:left w:val="nil"/>
              <w:bottom w:val="single" w:color="000000" w:sz="8" w:space="0"/>
              <w:right w:val="single" w:color="000000" w:sz="8" w:space="0"/>
            </w:tcBorders>
            <w:shd w:val="clear" w:color="auto" w:fill="auto"/>
            <w:vAlign w:val="center"/>
          </w:tcPr>
          <w:p w14:paraId="557AF563">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1106</w:t>
            </w:r>
          </w:p>
        </w:tc>
        <w:tc>
          <w:tcPr>
            <w:tcW w:w="239" w:type="pct"/>
            <w:tcBorders>
              <w:top w:val="nil"/>
              <w:left w:val="nil"/>
              <w:bottom w:val="single" w:color="000000" w:sz="8" w:space="0"/>
              <w:right w:val="single" w:color="000000" w:sz="8" w:space="0"/>
            </w:tcBorders>
            <w:shd w:val="clear" w:color="auto" w:fill="auto"/>
            <w:vAlign w:val="center"/>
          </w:tcPr>
          <w:p w14:paraId="31E25832">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995</w:t>
            </w:r>
          </w:p>
        </w:tc>
        <w:tc>
          <w:tcPr>
            <w:tcW w:w="416" w:type="pct"/>
            <w:tcBorders>
              <w:top w:val="nil"/>
              <w:left w:val="nil"/>
              <w:bottom w:val="single" w:color="000000" w:sz="8" w:space="0"/>
              <w:right w:val="single" w:color="000000" w:sz="8" w:space="0"/>
            </w:tcBorders>
            <w:shd w:val="clear" w:color="auto" w:fill="auto"/>
            <w:vAlign w:val="center"/>
          </w:tcPr>
          <w:p w14:paraId="37FCA723">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17C26F49">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310605019</w:t>
            </w:r>
          </w:p>
        </w:tc>
        <w:tc>
          <w:tcPr>
            <w:tcW w:w="789" w:type="pct"/>
            <w:tcBorders>
              <w:top w:val="nil"/>
              <w:left w:val="nil"/>
              <w:bottom w:val="single" w:color="000000" w:sz="8" w:space="0"/>
              <w:right w:val="single" w:color="000000" w:sz="8" w:space="0"/>
            </w:tcBorders>
            <w:shd w:val="clear" w:color="auto" w:fill="auto"/>
            <w:vAlign w:val="center"/>
          </w:tcPr>
          <w:p w14:paraId="2D554900">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经内镜支气管热成形术</w:t>
            </w:r>
          </w:p>
        </w:tc>
      </w:tr>
      <w:tr w14:paraId="5D963DA7">
        <w:tblPrEx>
          <w:tblCellMar>
            <w:top w:w="0" w:type="dxa"/>
            <w:left w:w="108" w:type="dxa"/>
            <w:bottom w:w="0" w:type="dxa"/>
            <w:right w:w="108" w:type="dxa"/>
          </w:tblCellMar>
        </w:tblPrEx>
        <w:trPr>
          <w:trHeight w:val="9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40C0471F">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310701031</w:t>
            </w:r>
          </w:p>
        </w:tc>
        <w:tc>
          <w:tcPr>
            <w:tcW w:w="437" w:type="pct"/>
            <w:tcBorders>
              <w:top w:val="nil"/>
              <w:left w:val="nil"/>
              <w:bottom w:val="single" w:color="000000" w:sz="8" w:space="0"/>
              <w:right w:val="single" w:color="000000" w:sz="8" w:space="0"/>
            </w:tcBorders>
            <w:shd w:val="clear" w:color="auto" w:fill="auto"/>
            <w:vAlign w:val="center"/>
          </w:tcPr>
          <w:p w14:paraId="480150FF">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T</w:t>
            </w:r>
            <w:r>
              <w:rPr>
                <w:rFonts w:hint="eastAsia" w:ascii="方正仿宋_GBK" w:hAnsi="方正仿宋_GBK" w:eastAsia="方正仿宋_GBK" w:cs="方正仿宋_GBK"/>
                <w:color w:val="000000"/>
                <w:kern w:val="0"/>
                <w:sz w:val="22"/>
                <w:szCs w:val="22"/>
                <w:lang w:bidi="ar"/>
              </w:rPr>
              <w:t>波电交替</w:t>
            </w:r>
          </w:p>
        </w:tc>
        <w:tc>
          <w:tcPr>
            <w:tcW w:w="1063" w:type="pct"/>
            <w:tcBorders>
              <w:top w:val="nil"/>
              <w:left w:val="nil"/>
              <w:bottom w:val="single" w:color="000000" w:sz="8" w:space="0"/>
              <w:right w:val="single" w:color="000000" w:sz="8" w:space="0"/>
            </w:tcBorders>
            <w:shd w:val="clear" w:color="auto" w:fill="auto"/>
            <w:vAlign w:val="center"/>
          </w:tcPr>
          <w:p w14:paraId="4F35A89F">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含心律失常分析、心肌缺血分析、起搏心电图分析、心率变异性分析等。</w:t>
            </w:r>
          </w:p>
        </w:tc>
        <w:tc>
          <w:tcPr>
            <w:tcW w:w="229" w:type="pct"/>
            <w:tcBorders>
              <w:top w:val="nil"/>
              <w:left w:val="nil"/>
              <w:bottom w:val="single" w:color="000000" w:sz="8" w:space="0"/>
              <w:right w:val="single" w:color="000000" w:sz="8" w:space="0"/>
            </w:tcBorders>
            <w:shd w:val="clear" w:color="auto" w:fill="auto"/>
            <w:vAlign w:val="center"/>
          </w:tcPr>
          <w:p w14:paraId="10C933D5">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35C34612">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5FFA31E5">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3733DCBA">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50</w:t>
            </w:r>
          </w:p>
        </w:tc>
        <w:tc>
          <w:tcPr>
            <w:tcW w:w="237" w:type="pct"/>
            <w:tcBorders>
              <w:top w:val="nil"/>
              <w:left w:val="nil"/>
              <w:bottom w:val="single" w:color="000000" w:sz="8" w:space="0"/>
              <w:right w:val="single" w:color="000000" w:sz="8" w:space="0"/>
            </w:tcBorders>
            <w:shd w:val="clear" w:color="auto" w:fill="auto"/>
            <w:vAlign w:val="center"/>
          </w:tcPr>
          <w:p w14:paraId="4508B630">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50</w:t>
            </w:r>
          </w:p>
        </w:tc>
        <w:tc>
          <w:tcPr>
            <w:tcW w:w="239" w:type="pct"/>
            <w:tcBorders>
              <w:top w:val="nil"/>
              <w:left w:val="nil"/>
              <w:bottom w:val="single" w:color="000000" w:sz="8" w:space="0"/>
              <w:right w:val="single" w:color="000000" w:sz="8" w:space="0"/>
            </w:tcBorders>
            <w:shd w:val="clear" w:color="auto" w:fill="auto"/>
            <w:vAlign w:val="center"/>
          </w:tcPr>
          <w:p w14:paraId="66982CF5">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45</w:t>
            </w:r>
          </w:p>
        </w:tc>
        <w:tc>
          <w:tcPr>
            <w:tcW w:w="416" w:type="pct"/>
            <w:tcBorders>
              <w:top w:val="nil"/>
              <w:left w:val="nil"/>
              <w:bottom w:val="single" w:color="000000" w:sz="8" w:space="0"/>
              <w:right w:val="single" w:color="000000" w:sz="8" w:space="0"/>
            </w:tcBorders>
            <w:shd w:val="clear" w:color="auto" w:fill="auto"/>
            <w:vAlign w:val="center"/>
          </w:tcPr>
          <w:p w14:paraId="14ABD5BF">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76E22A08">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310701031</w:t>
            </w:r>
          </w:p>
        </w:tc>
        <w:tc>
          <w:tcPr>
            <w:tcW w:w="789" w:type="pct"/>
            <w:tcBorders>
              <w:top w:val="nil"/>
              <w:left w:val="nil"/>
              <w:bottom w:val="single" w:color="000000" w:sz="8" w:space="0"/>
              <w:right w:val="single" w:color="000000" w:sz="8" w:space="0"/>
            </w:tcBorders>
            <w:shd w:val="clear" w:color="auto" w:fill="auto"/>
            <w:vAlign w:val="center"/>
          </w:tcPr>
          <w:p w14:paraId="5BFB240B">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T</w:t>
            </w:r>
            <w:r>
              <w:rPr>
                <w:rFonts w:hint="eastAsia" w:ascii="方正仿宋_GBK" w:hAnsi="方正仿宋_GBK" w:eastAsia="方正仿宋_GBK" w:cs="方正仿宋_GBK"/>
                <w:color w:val="000000"/>
                <w:kern w:val="0"/>
                <w:sz w:val="22"/>
                <w:szCs w:val="22"/>
                <w:lang w:bidi="ar"/>
              </w:rPr>
              <w:t>波电交替</w:t>
            </w:r>
          </w:p>
        </w:tc>
      </w:tr>
      <w:tr w14:paraId="5B05CF3D">
        <w:tblPrEx>
          <w:tblCellMar>
            <w:top w:w="0" w:type="dxa"/>
            <w:left w:w="108" w:type="dxa"/>
            <w:bottom w:w="0" w:type="dxa"/>
            <w:right w:w="108" w:type="dxa"/>
          </w:tblCellMar>
        </w:tblPrEx>
        <w:trPr>
          <w:trHeight w:val="6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144CAA8F">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310702007-c</w:t>
            </w:r>
          </w:p>
        </w:tc>
        <w:tc>
          <w:tcPr>
            <w:tcW w:w="437" w:type="pct"/>
            <w:tcBorders>
              <w:top w:val="nil"/>
              <w:left w:val="nil"/>
              <w:bottom w:val="single" w:color="000000" w:sz="8" w:space="0"/>
              <w:right w:val="single" w:color="000000" w:sz="8" w:space="0"/>
            </w:tcBorders>
            <w:shd w:val="clear" w:color="auto" w:fill="auto"/>
            <w:vAlign w:val="center"/>
          </w:tcPr>
          <w:p w14:paraId="5E6D4B3F">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心脏希氏束起搏术</w:t>
            </w:r>
          </w:p>
        </w:tc>
        <w:tc>
          <w:tcPr>
            <w:tcW w:w="1063" w:type="pct"/>
            <w:tcBorders>
              <w:top w:val="nil"/>
              <w:left w:val="nil"/>
              <w:bottom w:val="single" w:color="000000" w:sz="8" w:space="0"/>
              <w:right w:val="single" w:color="000000" w:sz="8" w:space="0"/>
            </w:tcBorders>
            <w:shd w:val="clear" w:color="auto" w:fill="auto"/>
            <w:vAlign w:val="center"/>
          </w:tcPr>
          <w:p w14:paraId="1D9726EB">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含</w:t>
            </w:r>
            <w:r>
              <w:rPr>
                <w:rStyle w:val="17"/>
                <w:rFonts w:eastAsia="方正仿宋_GBK"/>
                <w:lang w:bidi="ar"/>
              </w:rPr>
              <w:t>DSA</w:t>
            </w:r>
            <w:r>
              <w:rPr>
                <w:rFonts w:hint="eastAsia" w:ascii="方正仿宋_GBK" w:hAnsi="方正仿宋_GBK" w:eastAsia="方正仿宋_GBK" w:cs="方正仿宋_GBK"/>
                <w:color w:val="000000"/>
                <w:kern w:val="0"/>
                <w:sz w:val="22"/>
                <w:szCs w:val="22"/>
                <w:lang w:bidi="ar"/>
              </w:rPr>
              <w:t>引导</w:t>
            </w:r>
          </w:p>
        </w:tc>
        <w:tc>
          <w:tcPr>
            <w:tcW w:w="229" w:type="pct"/>
            <w:tcBorders>
              <w:top w:val="nil"/>
              <w:left w:val="nil"/>
              <w:bottom w:val="single" w:color="000000" w:sz="8" w:space="0"/>
              <w:right w:val="single" w:color="000000" w:sz="8" w:space="0"/>
            </w:tcBorders>
            <w:shd w:val="clear" w:color="auto" w:fill="auto"/>
            <w:vAlign w:val="center"/>
          </w:tcPr>
          <w:p w14:paraId="5EDAB499">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0E5757A6">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甲</w:t>
            </w:r>
          </w:p>
        </w:tc>
        <w:tc>
          <w:tcPr>
            <w:tcW w:w="237" w:type="pct"/>
            <w:tcBorders>
              <w:top w:val="nil"/>
              <w:left w:val="nil"/>
              <w:bottom w:val="single" w:color="000000" w:sz="8" w:space="0"/>
              <w:right w:val="single" w:color="000000" w:sz="8" w:space="0"/>
            </w:tcBorders>
            <w:shd w:val="clear" w:color="auto" w:fill="auto"/>
            <w:vAlign w:val="center"/>
          </w:tcPr>
          <w:p w14:paraId="50EABB16">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25681C68">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2617</w:t>
            </w:r>
          </w:p>
        </w:tc>
        <w:tc>
          <w:tcPr>
            <w:tcW w:w="237" w:type="pct"/>
            <w:tcBorders>
              <w:top w:val="nil"/>
              <w:left w:val="nil"/>
              <w:bottom w:val="single" w:color="000000" w:sz="8" w:space="0"/>
              <w:right w:val="single" w:color="000000" w:sz="8" w:space="0"/>
            </w:tcBorders>
            <w:shd w:val="clear" w:color="auto" w:fill="auto"/>
            <w:vAlign w:val="center"/>
          </w:tcPr>
          <w:p w14:paraId="389EBF84">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2617</w:t>
            </w:r>
          </w:p>
        </w:tc>
        <w:tc>
          <w:tcPr>
            <w:tcW w:w="239" w:type="pct"/>
            <w:tcBorders>
              <w:top w:val="nil"/>
              <w:left w:val="nil"/>
              <w:bottom w:val="single" w:color="000000" w:sz="8" w:space="0"/>
              <w:right w:val="single" w:color="000000" w:sz="8" w:space="0"/>
            </w:tcBorders>
            <w:shd w:val="clear" w:color="auto" w:fill="auto"/>
            <w:vAlign w:val="center"/>
          </w:tcPr>
          <w:p w14:paraId="4EF6787C">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2355</w:t>
            </w:r>
          </w:p>
        </w:tc>
        <w:tc>
          <w:tcPr>
            <w:tcW w:w="416" w:type="pct"/>
            <w:tcBorders>
              <w:top w:val="nil"/>
              <w:left w:val="nil"/>
              <w:bottom w:val="single" w:color="000000" w:sz="8" w:space="0"/>
              <w:right w:val="single" w:color="000000" w:sz="8" w:space="0"/>
            </w:tcBorders>
            <w:shd w:val="clear" w:color="auto" w:fill="auto"/>
            <w:vAlign w:val="center"/>
          </w:tcPr>
          <w:p w14:paraId="6C7EB18C">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4F3D6502">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310702007-c</w:t>
            </w:r>
          </w:p>
        </w:tc>
        <w:tc>
          <w:tcPr>
            <w:tcW w:w="789" w:type="pct"/>
            <w:tcBorders>
              <w:top w:val="nil"/>
              <w:left w:val="nil"/>
              <w:bottom w:val="single" w:color="000000" w:sz="8" w:space="0"/>
              <w:right w:val="single" w:color="000000" w:sz="8" w:space="0"/>
            </w:tcBorders>
            <w:shd w:val="clear" w:color="auto" w:fill="auto"/>
            <w:vAlign w:val="center"/>
          </w:tcPr>
          <w:p w14:paraId="54FD5F44">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心脏希氏束起搏术</w:t>
            </w:r>
          </w:p>
        </w:tc>
      </w:tr>
      <w:tr w14:paraId="7539967B">
        <w:tblPrEx>
          <w:tblCellMar>
            <w:top w:w="0" w:type="dxa"/>
            <w:left w:w="108" w:type="dxa"/>
            <w:bottom w:w="0" w:type="dxa"/>
            <w:right w:w="108" w:type="dxa"/>
          </w:tblCellMar>
        </w:tblPrEx>
        <w:trPr>
          <w:trHeight w:val="6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718AA47D">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310702007-d</w:t>
            </w:r>
          </w:p>
        </w:tc>
        <w:tc>
          <w:tcPr>
            <w:tcW w:w="437" w:type="pct"/>
            <w:tcBorders>
              <w:top w:val="nil"/>
              <w:left w:val="nil"/>
              <w:bottom w:val="single" w:color="000000" w:sz="8" w:space="0"/>
              <w:right w:val="single" w:color="000000" w:sz="8" w:space="0"/>
            </w:tcBorders>
            <w:shd w:val="clear" w:color="auto" w:fill="auto"/>
            <w:vAlign w:val="center"/>
          </w:tcPr>
          <w:p w14:paraId="4ACD2BC6">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左心室心内膜起搏术</w:t>
            </w:r>
          </w:p>
        </w:tc>
        <w:tc>
          <w:tcPr>
            <w:tcW w:w="1063" w:type="pct"/>
            <w:tcBorders>
              <w:top w:val="nil"/>
              <w:left w:val="nil"/>
              <w:bottom w:val="single" w:color="000000" w:sz="8" w:space="0"/>
              <w:right w:val="single" w:color="000000" w:sz="8" w:space="0"/>
            </w:tcBorders>
            <w:shd w:val="clear" w:color="auto" w:fill="auto"/>
            <w:vAlign w:val="center"/>
          </w:tcPr>
          <w:p w14:paraId="40106785">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含</w:t>
            </w:r>
            <w:r>
              <w:rPr>
                <w:rStyle w:val="17"/>
                <w:rFonts w:eastAsia="方正仿宋_GBK"/>
                <w:lang w:bidi="ar"/>
              </w:rPr>
              <w:t>DSA</w:t>
            </w:r>
            <w:r>
              <w:rPr>
                <w:rFonts w:hint="eastAsia" w:ascii="方正仿宋_GBK" w:hAnsi="方正仿宋_GBK" w:eastAsia="方正仿宋_GBK" w:cs="方正仿宋_GBK"/>
                <w:color w:val="000000"/>
                <w:kern w:val="0"/>
                <w:sz w:val="22"/>
                <w:szCs w:val="22"/>
                <w:lang w:bidi="ar"/>
              </w:rPr>
              <w:t>引导</w:t>
            </w:r>
          </w:p>
        </w:tc>
        <w:tc>
          <w:tcPr>
            <w:tcW w:w="229" w:type="pct"/>
            <w:tcBorders>
              <w:top w:val="nil"/>
              <w:left w:val="nil"/>
              <w:bottom w:val="single" w:color="000000" w:sz="8" w:space="0"/>
              <w:right w:val="single" w:color="000000" w:sz="8" w:space="0"/>
            </w:tcBorders>
            <w:shd w:val="clear" w:color="auto" w:fill="auto"/>
            <w:vAlign w:val="center"/>
          </w:tcPr>
          <w:p w14:paraId="620A4455">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08D01D94">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甲</w:t>
            </w:r>
          </w:p>
        </w:tc>
        <w:tc>
          <w:tcPr>
            <w:tcW w:w="237" w:type="pct"/>
            <w:tcBorders>
              <w:top w:val="nil"/>
              <w:left w:val="nil"/>
              <w:bottom w:val="single" w:color="000000" w:sz="8" w:space="0"/>
              <w:right w:val="single" w:color="000000" w:sz="8" w:space="0"/>
            </w:tcBorders>
            <w:shd w:val="clear" w:color="auto" w:fill="auto"/>
            <w:vAlign w:val="center"/>
          </w:tcPr>
          <w:p w14:paraId="159DCD4A">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76F0C44A">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3730</w:t>
            </w:r>
          </w:p>
        </w:tc>
        <w:tc>
          <w:tcPr>
            <w:tcW w:w="237" w:type="pct"/>
            <w:tcBorders>
              <w:top w:val="nil"/>
              <w:left w:val="nil"/>
              <w:bottom w:val="single" w:color="000000" w:sz="8" w:space="0"/>
              <w:right w:val="single" w:color="000000" w:sz="8" w:space="0"/>
            </w:tcBorders>
            <w:shd w:val="clear" w:color="auto" w:fill="auto"/>
            <w:vAlign w:val="center"/>
          </w:tcPr>
          <w:p w14:paraId="6FE7901F">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3730</w:t>
            </w:r>
          </w:p>
        </w:tc>
        <w:tc>
          <w:tcPr>
            <w:tcW w:w="239" w:type="pct"/>
            <w:tcBorders>
              <w:top w:val="nil"/>
              <w:left w:val="nil"/>
              <w:bottom w:val="single" w:color="000000" w:sz="8" w:space="0"/>
              <w:right w:val="single" w:color="000000" w:sz="8" w:space="0"/>
            </w:tcBorders>
            <w:shd w:val="clear" w:color="auto" w:fill="auto"/>
            <w:vAlign w:val="center"/>
          </w:tcPr>
          <w:p w14:paraId="1AFC900D">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3357</w:t>
            </w:r>
          </w:p>
        </w:tc>
        <w:tc>
          <w:tcPr>
            <w:tcW w:w="416" w:type="pct"/>
            <w:tcBorders>
              <w:top w:val="nil"/>
              <w:left w:val="nil"/>
              <w:bottom w:val="single" w:color="000000" w:sz="8" w:space="0"/>
              <w:right w:val="single" w:color="000000" w:sz="8" w:space="0"/>
            </w:tcBorders>
            <w:shd w:val="clear" w:color="auto" w:fill="auto"/>
            <w:vAlign w:val="center"/>
          </w:tcPr>
          <w:p w14:paraId="503072AA">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40884D71">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310702007-d</w:t>
            </w:r>
          </w:p>
        </w:tc>
        <w:tc>
          <w:tcPr>
            <w:tcW w:w="789" w:type="pct"/>
            <w:tcBorders>
              <w:top w:val="nil"/>
              <w:left w:val="nil"/>
              <w:bottom w:val="single" w:color="000000" w:sz="8" w:space="0"/>
              <w:right w:val="single" w:color="000000" w:sz="8" w:space="0"/>
            </w:tcBorders>
            <w:shd w:val="clear" w:color="auto" w:fill="auto"/>
            <w:vAlign w:val="center"/>
          </w:tcPr>
          <w:p w14:paraId="2DF4CC09">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左心室心内膜起搏术</w:t>
            </w:r>
          </w:p>
        </w:tc>
      </w:tr>
      <w:tr w14:paraId="7D4D9D28">
        <w:tblPrEx>
          <w:tblCellMar>
            <w:top w:w="0" w:type="dxa"/>
            <w:left w:w="108" w:type="dxa"/>
            <w:bottom w:w="0" w:type="dxa"/>
            <w:right w:w="108" w:type="dxa"/>
          </w:tblCellMar>
        </w:tblPrEx>
        <w:trPr>
          <w:trHeight w:val="6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486FCDE0">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310702026</w:t>
            </w:r>
          </w:p>
        </w:tc>
        <w:tc>
          <w:tcPr>
            <w:tcW w:w="437" w:type="pct"/>
            <w:tcBorders>
              <w:top w:val="nil"/>
              <w:left w:val="nil"/>
              <w:bottom w:val="single" w:color="000000" w:sz="8" w:space="0"/>
              <w:right w:val="single" w:color="000000" w:sz="8" w:space="0"/>
            </w:tcBorders>
            <w:shd w:val="clear" w:color="auto" w:fill="auto"/>
            <w:vAlign w:val="center"/>
          </w:tcPr>
          <w:p w14:paraId="602A414B">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交感神经射频治疗</w:t>
            </w:r>
          </w:p>
        </w:tc>
        <w:tc>
          <w:tcPr>
            <w:tcW w:w="1063" w:type="pct"/>
            <w:tcBorders>
              <w:top w:val="nil"/>
              <w:left w:val="nil"/>
              <w:bottom w:val="single" w:color="000000" w:sz="8" w:space="0"/>
              <w:right w:val="single" w:color="000000" w:sz="8" w:space="0"/>
            </w:tcBorders>
            <w:shd w:val="clear" w:color="auto" w:fill="auto"/>
            <w:vAlign w:val="center"/>
          </w:tcPr>
          <w:p w14:paraId="64B7BC34">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含</w:t>
            </w:r>
            <w:r>
              <w:rPr>
                <w:rStyle w:val="17"/>
                <w:rFonts w:eastAsia="方正仿宋_GBK"/>
                <w:lang w:bidi="ar"/>
              </w:rPr>
              <w:t>DSA</w:t>
            </w:r>
            <w:r>
              <w:rPr>
                <w:rFonts w:hint="eastAsia" w:ascii="方正仿宋_GBK" w:hAnsi="方正仿宋_GBK" w:eastAsia="方正仿宋_GBK" w:cs="方正仿宋_GBK"/>
                <w:color w:val="000000"/>
                <w:kern w:val="0"/>
                <w:sz w:val="22"/>
                <w:szCs w:val="22"/>
                <w:lang w:bidi="ar"/>
              </w:rPr>
              <w:t>引导</w:t>
            </w:r>
          </w:p>
        </w:tc>
        <w:tc>
          <w:tcPr>
            <w:tcW w:w="229" w:type="pct"/>
            <w:tcBorders>
              <w:top w:val="nil"/>
              <w:left w:val="nil"/>
              <w:bottom w:val="single" w:color="000000" w:sz="8" w:space="0"/>
              <w:right w:val="single" w:color="000000" w:sz="8" w:space="0"/>
            </w:tcBorders>
            <w:shd w:val="clear" w:color="auto" w:fill="auto"/>
            <w:vAlign w:val="center"/>
          </w:tcPr>
          <w:p w14:paraId="056D84CD">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696EF189">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6B1E5614">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24C4D46B">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3569</w:t>
            </w:r>
          </w:p>
        </w:tc>
        <w:tc>
          <w:tcPr>
            <w:tcW w:w="237" w:type="pct"/>
            <w:tcBorders>
              <w:top w:val="nil"/>
              <w:left w:val="nil"/>
              <w:bottom w:val="single" w:color="000000" w:sz="8" w:space="0"/>
              <w:right w:val="single" w:color="000000" w:sz="8" w:space="0"/>
            </w:tcBorders>
            <w:shd w:val="clear" w:color="auto" w:fill="auto"/>
            <w:vAlign w:val="center"/>
          </w:tcPr>
          <w:p w14:paraId="5D59D78F">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3569</w:t>
            </w:r>
          </w:p>
        </w:tc>
        <w:tc>
          <w:tcPr>
            <w:tcW w:w="239" w:type="pct"/>
            <w:tcBorders>
              <w:top w:val="nil"/>
              <w:left w:val="nil"/>
              <w:bottom w:val="single" w:color="000000" w:sz="8" w:space="0"/>
              <w:right w:val="single" w:color="000000" w:sz="8" w:space="0"/>
            </w:tcBorders>
            <w:shd w:val="clear" w:color="auto" w:fill="auto"/>
            <w:vAlign w:val="center"/>
          </w:tcPr>
          <w:p w14:paraId="7F7F5E07">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3212</w:t>
            </w:r>
          </w:p>
        </w:tc>
        <w:tc>
          <w:tcPr>
            <w:tcW w:w="416" w:type="pct"/>
            <w:tcBorders>
              <w:top w:val="nil"/>
              <w:left w:val="nil"/>
              <w:bottom w:val="single" w:color="000000" w:sz="8" w:space="0"/>
              <w:right w:val="single" w:color="000000" w:sz="8" w:space="0"/>
            </w:tcBorders>
            <w:shd w:val="clear" w:color="auto" w:fill="auto"/>
            <w:vAlign w:val="center"/>
          </w:tcPr>
          <w:p w14:paraId="679B97B9">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51441081">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310702026</w:t>
            </w:r>
          </w:p>
        </w:tc>
        <w:tc>
          <w:tcPr>
            <w:tcW w:w="789" w:type="pct"/>
            <w:tcBorders>
              <w:top w:val="nil"/>
              <w:left w:val="nil"/>
              <w:bottom w:val="single" w:color="000000" w:sz="8" w:space="0"/>
              <w:right w:val="single" w:color="000000" w:sz="8" w:space="0"/>
            </w:tcBorders>
            <w:shd w:val="clear" w:color="auto" w:fill="auto"/>
            <w:vAlign w:val="center"/>
          </w:tcPr>
          <w:p w14:paraId="4445F5B6">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经肾动脉射频去交感神经术</w:t>
            </w:r>
          </w:p>
        </w:tc>
      </w:tr>
      <w:tr w14:paraId="71A630FF">
        <w:tblPrEx>
          <w:tblCellMar>
            <w:top w:w="0" w:type="dxa"/>
            <w:left w:w="108" w:type="dxa"/>
            <w:bottom w:w="0" w:type="dxa"/>
            <w:right w:w="108" w:type="dxa"/>
          </w:tblCellMar>
        </w:tblPrEx>
        <w:trPr>
          <w:trHeight w:val="18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77DF9E95">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310702030</w:t>
            </w:r>
          </w:p>
        </w:tc>
        <w:tc>
          <w:tcPr>
            <w:tcW w:w="437" w:type="pct"/>
            <w:tcBorders>
              <w:top w:val="nil"/>
              <w:left w:val="nil"/>
              <w:bottom w:val="single" w:color="000000" w:sz="8" w:space="0"/>
              <w:right w:val="single" w:color="000000" w:sz="8" w:space="0"/>
            </w:tcBorders>
            <w:shd w:val="clear" w:color="auto" w:fill="auto"/>
            <w:vAlign w:val="center"/>
          </w:tcPr>
          <w:p w14:paraId="0BEBC7B3">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冠脉血流储备分数测定</w:t>
            </w:r>
          </w:p>
        </w:tc>
        <w:tc>
          <w:tcPr>
            <w:tcW w:w="1063" w:type="pct"/>
            <w:tcBorders>
              <w:top w:val="nil"/>
              <w:left w:val="nil"/>
              <w:bottom w:val="single" w:color="000000" w:sz="8" w:space="0"/>
              <w:right w:val="single" w:color="000000" w:sz="8" w:space="0"/>
            </w:tcBorders>
            <w:shd w:val="clear" w:color="auto" w:fill="auto"/>
            <w:vAlign w:val="center"/>
          </w:tcPr>
          <w:p w14:paraId="7F6A1F0B">
            <w:pPr>
              <w:widowControl/>
              <w:spacing w:line="27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不含监护；指基于冠状动脉造影技术，对靶血管进行三维重建与血流动力学计算，分别获得靶血管、靶病变的定量血流分数、测量并计算病变长度、近端和远端参考管腔直径、病变的最佳造影投照体位等。</w:t>
            </w:r>
          </w:p>
        </w:tc>
        <w:tc>
          <w:tcPr>
            <w:tcW w:w="229" w:type="pct"/>
            <w:tcBorders>
              <w:top w:val="nil"/>
              <w:left w:val="nil"/>
              <w:bottom w:val="single" w:color="000000" w:sz="8" w:space="0"/>
              <w:right w:val="single" w:color="000000" w:sz="8" w:space="0"/>
            </w:tcBorders>
            <w:shd w:val="clear" w:color="auto" w:fill="auto"/>
            <w:vAlign w:val="center"/>
          </w:tcPr>
          <w:p w14:paraId="3E5E7379">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64734AD8">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27917FC3">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4576251F">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300</w:t>
            </w:r>
          </w:p>
        </w:tc>
        <w:tc>
          <w:tcPr>
            <w:tcW w:w="237" w:type="pct"/>
            <w:tcBorders>
              <w:top w:val="nil"/>
              <w:left w:val="nil"/>
              <w:bottom w:val="single" w:color="000000" w:sz="8" w:space="0"/>
              <w:right w:val="single" w:color="000000" w:sz="8" w:space="0"/>
            </w:tcBorders>
            <w:shd w:val="clear" w:color="auto" w:fill="auto"/>
            <w:vAlign w:val="center"/>
          </w:tcPr>
          <w:p w14:paraId="45C5A8FA">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300</w:t>
            </w:r>
          </w:p>
        </w:tc>
        <w:tc>
          <w:tcPr>
            <w:tcW w:w="239" w:type="pct"/>
            <w:tcBorders>
              <w:top w:val="nil"/>
              <w:left w:val="nil"/>
              <w:bottom w:val="single" w:color="000000" w:sz="8" w:space="0"/>
              <w:right w:val="single" w:color="000000" w:sz="8" w:space="0"/>
            </w:tcBorders>
            <w:shd w:val="clear" w:color="auto" w:fill="auto"/>
            <w:vAlign w:val="center"/>
          </w:tcPr>
          <w:p w14:paraId="1FE25658">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270</w:t>
            </w:r>
          </w:p>
        </w:tc>
        <w:tc>
          <w:tcPr>
            <w:tcW w:w="416" w:type="pct"/>
            <w:tcBorders>
              <w:top w:val="nil"/>
              <w:left w:val="nil"/>
              <w:bottom w:val="single" w:color="000000" w:sz="8" w:space="0"/>
              <w:right w:val="single" w:color="000000" w:sz="8" w:space="0"/>
            </w:tcBorders>
            <w:shd w:val="clear" w:color="auto" w:fill="auto"/>
            <w:vAlign w:val="center"/>
          </w:tcPr>
          <w:p w14:paraId="5F36B4BE">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7FCF63EB">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320500001-c</w:t>
            </w:r>
          </w:p>
        </w:tc>
        <w:tc>
          <w:tcPr>
            <w:tcW w:w="789" w:type="pct"/>
            <w:tcBorders>
              <w:top w:val="nil"/>
              <w:left w:val="nil"/>
              <w:bottom w:val="single" w:color="000000" w:sz="8" w:space="0"/>
              <w:right w:val="single" w:color="000000" w:sz="8" w:space="0"/>
            </w:tcBorders>
            <w:shd w:val="clear" w:color="auto" w:fill="auto"/>
            <w:vAlign w:val="center"/>
          </w:tcPr>
          <w:p w14:paraId="0303A762">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定量冠脉血流分数检查术（</w:t>
            </w:r>
            <w:r>
              <w:rPr>
                <w:rStyle w:val="17"/>
                <w:rFonts w:eastAsia="方正仿宋_GBK"/>
                <w:lang w:bidi="ar"/>
              </w:rPr>
              <w:t>QFR</w:t>
            </w:r>
            <w:r>
              <w:rPr>
                <w:rFonts w:hint="eastAsia" w:ascii="方正仿宋_GBK" w:hAnsi="方正仿宋_GBK" w:eastAsia="方正仿宋_GBK" w:cs="方正仿宋_GBK"/>
                <w:color w:val="000000"/>
                <w:kern w:val="0"/>
                <w:sz w:val="22"/>
                <w:szCs w:val="22"/>
                <w:lang w:bidi="ar"/>
              </w:rPr>
              <w:t>）</w:t>
            </w:r>
          </w:p>
        </w:tc>
      </w:tr>
      <w:tr w14:paraId="43F9CD10">
        <w:tblPrEx>
          <w:tblCellMar>
            <w:top w:w="0" w:type="dxa"/>
            <w:left w:w="108" w:type="dxa"/>
            <w:bottom w:w="0" w:type="dxa"/>
            <w:right w:w="108" w:type="dxa"/>
          </w:tblCellMar>
        </w:tblPrEx>
        <w:trPr>
          <w:trHeight w:val="12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442FC259">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310901011</w:t>
            </w:r>
          </w:p>
        </w:tc>
        <w:tc>
          <w:tcPr>
            <w:tcW w:w="437" w:type="pct"/>
            <w:tcBorders>
              <w:top w:val="nil"/>
              <w:left w:val="nil"/>
              <w:bottom w:val="single" w:color="000000" w:sz="8" w:space="0"/>
              <w:right w:val="single" w:color="000000" w:sz="8" w:space="0"/>
            </w:tcBorders>
            <w:shd w:val="clear" w:color="auto" w:fill="auto"/>
            <w:vAlign w:val="center"/>
          </w:tcPr>
          <w:p w14:paraId="51FA01F9">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内镜下食管病变的诊断及筛查</w:t>
            </w:r>
          </w:p>
        </w:tc>
        <w:tc>
          <w:tcPr>
            <w:tcW w:w="1063" w:type="pct"/>
            <w:tcBorders>
              <w:top w:val="nil"/>
              <w:left w:val="nil"/>
              <w:bottom w:val="single" w:color="000000" w:sz="8" w:space="0"/>
              <w:right w:val="single" w:color="000000" w:sz="8" w:space="0"/>
            </w:tcBorders>
            <w:shd w:val="clear" w:color="auto" w:fill="auto"/>
            <w:vAlign w:val="center"/>
          </w:tcPr>
          <w:p w14:paraId="7FDB3113">
            <w:pPr>
              <w:widowControl/>
              <w:spacing w:line="27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含内镜检查；经口插入内镜，观察正常黏膜和黏膜病灶的的原始状态，观察是否有疑似病变区域，并进行详细记录和拍照。</w:t>
            </w:r>
          </w:p>
        </w:tc>
        <w:tc>
          <w:tcPr>
            <w:tcW w:w="229" w:type="pct"/>
            <w:tcBorders>
              <w:top w:val="nil"/>
              <w:left w:val="nil"/>
              <w:bottom w:val="single" w:color="000000" w:sz="8" w:space="0"/>
              <w:right w:val="single" w:color="000000" w:sz="8" w:space="0"/>
            </w:tcBorders>
            <w:shd w:val="clear" w:color="auto" w:fill="auto"/>
            <w:vAlign w:val="center"/>
          </w:tcPr>
          <w:p w14:paraId="73833160">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6E8E99E2">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2DBD80F7">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5712A658">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545</w:t>
            </w:r>
          </w:p>
        </w:tc>
        <w:tc>
          <w:tcPr>
            <w:tcW w:w="237" w:type="pct"/>
            <w:tcBorders>
              <w:top w:val="nil"/>
              <w:left w:val="nil"/>
              <w:bottom w:val="single" w:color="000000" w:sz="8" w:space="0"/>
              <w:right w:val="single" w:color="000000" w:sz="8" w:space="0"/>
            </w:tcBorders>
            <w:shd w:val="clear" w:color="auto" w:fill="auto"/>
            <w:vAlign w:val="center"/>
          </w:tcPr>
          <w:p w14:paraId="48299FAD">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545</w:t>
            </w:r>
          </w:p>
        </w:tc>
        <w:tc>
          <w:tcPr>
            <w:tcW w:w="239" w:type="pct"/>
            <w:tcBorders>
              <w:top w:val="nil"/>
              <w:left w:val="nil"/>
              <w:bottom w:val="single" w:color="000000" w:sz="8" w:space="0"/>
              <w:right w:val="single" w:color="000000" w:sz="8" w:space="0"/>
            </w:tcBorders>
            <w:shd w:val="clear" w:color="auto" w:fill="auto"/>
            <w:vAlign w:val="center"/>
          </w:tcPr>
          <w:p w14:paraId="0199A2FF">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491</w:t>
            </w:r>
          </w:p>
        </w:tc>
        <w:tc>
          <w:tcPr>
            <w:tcW w:w="416" w:type="pct"/>
            <w:tcBorders>
              <w:top w:val="nil"/>
              <w:left w:val="nil"/>
              <w:bottom w:val="single" w:color="000000" w:sz="8" w:space="0"/>
              <w:right w:val="single" w:color="000000" w:sz="8" w:space="0"/>
            </w:tcBorders>
            <w:shd w:val="clear" w:color="auto" w:fill="auto"/>
            <w:vAlign w:val="center"/>
          </w:tcPr>
          <w:p w14:paraId="0483F26C">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24ADD6D2">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310901011</w:t>
            </w:r>
          </w:p>
        </w:tc>
        <w:tc>
          <w:tcPr>
            <w:tcW w:w="789" w:type="pct"/>
            <w:tcBorders>
              <w:top w:val="nil"/>
              <w:left w:val="nil"/>
              <w:bottom w:val="single" w:color="000000" w:sz="8" w:space="0"/>
              <w:right w:val="single" w:color="000000" w:sz="8" w:space="0"/>
            </w:tcBorders>
            <w:shd w:val="clear" w:color="auto" w:fill="auto"/>
            <w:vAlign w:val="center"/>
          </w:tcPr>
          <w:p w14:paraId="081FCB1A">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内镜下食管病变的诊断及筛查</w:t>
            </w:r>
          </w:p>
        </w:tc>
      </w:tr>
      <w:tr w14:paraId="1BE29810">
        <w:tblPrEx>
          <w:tblCellMar>
            <w:top w:w="0" w:type="dxa"/>
            <w:left w:w="108" w:type="dxa"/>
            <w:bottom w:w="0" w:type="dxa"/>
            <w:right w:w="108" w:type="dxa"/>
          </w:tblCellMar>
        </w:tblPrEx>
        <w:trPr>
          <w:trHeight w:val="21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01C8EC56">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310902016</w:t>
            </w:r>
          </w:p>
        </w:tc>
        <w:tc>
          <w:tcPr>
            <w:tcW w:w="437" w:type="pct"/>
            <w:tcBorders>
              <w:top w:val="nil"/>
              <w:left w:val="nil"/>
              <w:bottom w:val="single" w:color="000000" w:sz="8" w:space="0"/>
              <w:right w:val="single" w:color="000000" w:sz="8" w:space="0"/>
            </w:tcBorders>
            <w:shd w:val="clear" w:color="auto" w:fill="auto"/>
            <w:vAlign w:val="center"/>
          </w:tcPr>
          <w:p w14:paraId="27E5D6D2">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内镜色素检查</w:t>
            </w:r>
          </w:p>
        </w:tc>
        <w:tc>
          <w:tcPr>
            <w:tcW w:w="1063" w:type="pct"/>
            <w:tcBorders>
              <w:top w:val="nil"/>
              <w:left w:val="nil"/>
              <w:bottom w:val="single" w:color="000000" w:sz="8" w:space="0"/>
              <w:right w:val="single" w:color="000000" w:sz="8" w:space="0"/>
            </w:tcBorders>
            <w:shd w:val="clear" w:color="auto" w:fill="auto"/>
            <w:vAlign w:val="center"/>
          </w:tcPr>
          <w:p w14:paraId="37BD3987">
            <w:pPr>
              <w:widowControl/>
              <w:spacing w:line="27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内镜下于病变部位喷洒染色药物或电子染色，以暴露病变部位黏膜及边界。</w:t>
            </w:r>
          </w:p>
        </w:tc>
        <w:tc>
          <w:tcPr>
            <w:tcW w:w="229" w:type="pct"/>
            <w:tcBorders>
              <w:top w:val="nil"/>
              <w:left w:val="nil"/>
              <w:bottom w:val="single" w:color="000000" w:sz="8" w:space="0"/>
              <w:right w:val="single" w:color="000000" w:sz="8" w:space="0"/>
            </w:tcBorders>
            <w:shd w:val="clear" w:color="auto" w:fill="auto"/>
            <w:vAlign w:val="center"/>
          </w:tcPr>
          <w:p w14:paraId="650B1675">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1FD9E788">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1F1AE5F0">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02053BC7">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285</w:t>
            </w:r>
          </w:p>
        </w:tc>
        <w:tc>
          <w:tcPr>
            <w:tcW w:w="237" w:type="pct"/>
            <w:tcBorders>
              <w:top w:val="nil"/>
              <w:left w:val="nil"/>
              <w:bottom w:val="single" w:color="000000" w:sz="8" w:space="0"/>
              <w:right w:val="single" w:color="000000" w:sz="8" w:space="0"/>
            </w:tcBorders>
            <w:shd w:val="clear" w:color="auto" w:fill="auto"/>
            <w:vAlign w:val="center"/>
          </w:tcPr>
          <w:p w14:paraId="1D06DCD5">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285</w:t>
            </w:r>
          </w:p>
        </w:tc>
        <w:tc>
          <w:tcPr>
            <w:tcW w:w="239" w:type="pct"/>
            <w:tcBorders>
              <w:top w:val="nil"/>
              <w:left w:val="nil"/>
              <w:bottom w:val="single" w:color="000000" w:sz="8" w:space="0"/>
              <w:right w:val="single" w:color="000000" w:sz="8" w:space="0"/>
            </w:tcBorders>
            <w:shd w:val="clear" w:color="auto" w:fill="auto"/>
            <w:vAlign w:val="center"/>
          </w:tcPr>
          <w:p w14:paraId="7F13FDB2">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257</w:t>
            </w:r>
          </w:p>
        </w:tc>
        <w:tc>
          <w:tcPr>
            <w:tcW w:w="416" w:type="pct"/>
            <w:tcBorders>
              <w:top w:val="nil"/>
              <w:left w:val="nil"/>
              <w:bottom w:val="single" w:color="000000" w:sz="8" w:space="0"/>
              <w:right w:val="single" w:color="000000" w:sz="8" w:space="0"/>
            </w:tcBorders>
            <w:shd w:val="clear" w:color="auto" w:fill="auto"/>
            <w:vAlign w:val="center"/>
          </w:tcPr>
          <w:p w14:paraId="45194CE8">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不得收取</w:t>
            </w:r>
            <w:r>
              <w:rPr>
                <w:rStyle w:val="17"/>
                <w:rFonts w:eastAsia="方正仿宋_GBK"/>
                <w:lang w:bidi="ar"/>
              </w:rPr>
              <w:t>“</w:t>
            </w:r>
            <w:r>
              <w:rPr>
                <w:rFonts w:hint="eastAsia" w:ascii="方正仿宋_GBK" w:hAnsi="方正仿宋_GBK" w:eastAsia="方正仿宋_GBK" w:cs="方正仿宋_GBK"/>
                <w:color w:val="000000"/>
                <w:kern w:val="0"/>
                <w:sz w:val="22"/>
                <w:szCs w:val="22"/>
                <w:lang w:bidi="ar"/>
              </w:rPr>
              <w:t>使用电子镜加收</w:t>
            </w:r>
            <w:r>
              <w:rPr>
                <w:rStyle w:val="17"/>
                <w:rFonts w:eastAsia="方正仿宋_GBK"/>
                <w:lang w:bidi="ar"/>
              </w:rPr>
              <w:t>3109-a”</w:t>
            </w:r>
            <w:r>
              <w:rPr>
                <w:rFonts w:hint="eastAsia" w:ascii="方正仿宋_GBK" w:hAnsi="方正仿宋_GBK" w:eastAsia="方正仿宋_GBK" w:cs="方正仿宋_GBK"/>
                <w:color w:val="000000"/>
                <w:kern w:val="0"/>
                <w:sz w:val="22"/>
                <w:szCs w:val="22"/>
                <w:lang w:bidi="ar"/>
              </w:rPr>
              <w:t>，呼吸系统内镜色素检查参照执行。</w:t>
            </w:r>
          </w:p>
        </w:tc>
        <w:tc>
          <w:tcPr>
            <w:tcW w:w="439" w:type="pct"/>
            <w:tcBorders>
              <w:top w:val="nil"/>
              <w:left w:val="nil"/>
              <w:bottom w:val="single" w:color="000000" w:sz="8" w:space="0"/>
              <w:right w:val="single" w:color="000000" w:sz="8" w:space="0"/>
            </w:tcBorders>
            <w:shd w:val="clear" w:color="auto" w:fill="auto"/>
            <w:vAlign w:val="center"/>
          </w:tcPr>
          <w:p w14:paraId="28FC4E6B">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310902016</w:t>
            </w:r>
          </w:p>
        </w:tc>
        <w:tc>
          <w:tcPr>
            <w:tcW w:w="789" w:type="pct"/>
            <w:tcBorders>
              <w:top w:val="nil"/>
              <w:left w:val="nil"/>
              <w:bottom w:val="single" w:color="000000" w:sz="8" w:space="0"/>
              <w:right w:val="single" w:color="000000" w:sz="8" w:space="0"/>
            </w:tcBorders>
            <w:shd w:val="clear" w:color="auto" w:fill="auto"/>
            <w:vAlign w:val="center"/>
          </w:tcPr>
          <w:p w14:paraId="48C8EAFD">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内镜色素检查</w:t>
            </w:r>
          </w:p>
        </w:tc>
      </w:tr>
      <w:tr w14:paraId="1A96BA81">
        <w:tblPrEx>
          <w:tblCellMar>
            <w:top w:w="0" w:type="dxa"/>
            <w:left w:w="108" w:type="dxa"/>
            <w:bottom w:w="0" w:type="dxa"/>
            <w:right w:w="108" w:type="dxa"/>
          </w:tblCellMar>
        </w:tblPrEx>
        <w:trPr>
          <w:trHeight w:val="12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1229F11E">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310902017</w:t>
            </w:r>
          </w:p>
        </w:tc>
        <w:tc>
          <w:tcPr>
            <w:tcW w:w="437" w:type="pct"/>
            <w:tcBorders>
              <w:top w:val="nil"/>
              <w:left w:val="nil"/>
              <w:bottom w:val="single" w:color="000000" w:sz="8" w:space="0"/>
              <w:right w:val="single" w:color="000000" w:sz="8" w:space="0"/>
            </w:tcBorders>
            <w:shd w:val="clear" w:color="auto" w:fill="auto"/>
            <w:vAlign w:val="center"/>
          </w:tcPr>
          <w:p w14:paraId="3104E98B">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经内镜消化道定位（示踪）术</w:t>
            </w:r>
          </w:p>
        </w:tc>
        <w:tc>
          <w:tcPr>
            <w:tcW w:w="1063" w:type="pct"/>
            <w:tcBorders>
              <w:top w:val="nil"/>
              <w:left w:val="nil"/>
              <w:bottom w:val="single" w:color="000000" w:sz="8" w:space="0"/>
              <w:right w:val="single" w:color="000000" w:sz="8" w:space="0"/>
            </w:tcBorders>
            <w:shd w:val="clear" w:color="auto" w:fill="auto"/>
            <w:vAlign w:val="center"/>
          </w:tcPr>
          <w:p w14:paraId="6F9E8B98">
            <w:pPr>
              <w:widowControl/>
              <w:spacing w:line="27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包括经内镜消化道示踪术。在内镜直视下，在肿瘤和正常粘膜的交界处或周边，注射纳米碳混悬液或释放钛夹，确定病变的位置和范围。</w:t>
            </w:r>
          </w:p>
        </w:tc>
        <w:tc>
          <w:tcPr>
            <w:tcW w:w="229" w:type="pct"/>
            <w:tcBorders>
              <w:top w:val="nil"/>
              <w:left w:val="nil"/>
              <w:bottom w:val="single" w:color="000000" w:sz="8" w:space="0"/>
              <w:right w:val="single" w:color="000000" w:sz="8" w:space="0"/>
            </w:tcBorders>
            <w:shd w:val="clear" w:color="auto" w:fill="auto"/>
            <w:vAlign w:val="center"/>
          </w:tcPr>
          <w:p w14:paraId="2B1707F3">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77A56660">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24B1D2E4">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4ACAF9BC">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130</w:t>
            </w:r>
          </w:p>
        </w:tc>
        <w:tc>
          <w:tcPr>
            <w:tcW w:w="237" w:type="pct"/>
            <w:tcBorders>
              <w:top w:val="nil"/>
              <w:left w:val="nil"/>
              <w:bottom w:val="single" w:color="000000" w:sz="8" w:space="0"/>
              <w:right w:val="single" w:color="000000" w:sz="8" w:space="0"/>
            </w:tcBorders>
            <w:shd w:val="clear" w:color="auto" w:fill="auto"/>
            <w:vAlign w:val="center"/>
          </w:tcPr>
          <w:p w14:paraId="2927BFC2">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130</w:t>
            </w:r>
          </w:p>
        </w:tc>
        <w:tc>
          <w:tcPr>
            <w:tcW w:w="239" w:type="pct"/>
            <w:tcBorders>
              <w:top w:val="nil"/>
              <w:left w:val="nil"/>
              <w:bottom w:val="single" w:color="000000" w:sz="8" w:space="0"/>
              <w:right w:val="single" w:color="000000" w:sz="8" w:space="0"/>
            </w:tcBorders>
            <w:shd w:val="clear" w:color="auto" w:fill="auto"/>
            <w:vAlign w:val="center"/>
          </w:tcPr>
          <w:p w14:paraId="668F990E">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117</w:t>
            </w:r>
          </w:p>
        </w:tc>
        <w:tc>
          <w:tcPr>
            <w:tcW w:w="416" w:type="pct"/>
            <w:tcBorders>
              <w:top w:val="nil"/>
              <w:left w:val="nil"/>
              <w:bottom w:val="single" w:color="000000" w:sz="8" w:space="0"/>
              <w:right w:val="single" w:color="000000" w:sz="8" w:space="0"/>
            </w:tcBorders>
            <w:shd w:val="clear" w:color="auto" w:fill="auto"/>
            <w:vAlign w:val="center"/>
          </w:tcPr>
          <w:p w14:paraId="514B3BCD">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不得收取</w:t>
            </w:r>
            <w:r>
              <w:rPr>
                <w:rStyle w:val="17"/>
                <w:rFonts w:eastAsia="方正仿宋_GBK"/>
                <w:lang w:bidi="ar"/>
              </w:rPr>
              <w:t>“</w:t>
            </w:r>
            <w:r>
              <w:rPr>
                <w:rFonts w:hint="eastAsia" w:ascii="方正仿宋_GBK" w:hAnsi="方正仿宋_GBK" w:eastAsia="方正仿宋_GBK" w:cs="方正仿宋_GBK"/>
                <w:color w:val="000000"/>
                <w:kern w:val="0"/>
                <w:sz w:val="22"/>
                <w:szCs w:val="22"/>
                <w:lang w:bidi="ar"/>
              </w:rPr>
              <w:t>使用电子镜加收</w:t>
            </w:r>
            <w:r>
              <w:rPr>
                <w:rStyle w:val="17"/>
                <w:rFonts w:eastAsia="方正仿宋_GBK"/>
                <w:lang w:bidi="ar"/>
              </w:rPr>
              <w:t>3109-a”</w:t>
            </w:r>
          </w:p>
        </w:tc>
        <w:tc>
          <w:tcPr>
            <w:tcW w:w="439" w:type="pct"/>
            <w:tcBorders>
              <w:top w:val="nil"/>
              <w:left w:val="nil"/>
              <w:bottom w:val="single" w:color="000000" w:sz="8" w:space="0"/>
              <w:right w:val="single" w:color="000000" w:sz="8" w:space="0"/>
            </w:tcBorders>
            <w:shd w:val="clear" w:color="auto" w:fill="auto"/>
            <w:vAlign w:val="center"/>
          </w:tcPr>
          <w:p w14:paraId="3BFA48BE">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310902017</w:t>
            </w:r>
          </w:p>
        </w:tc>
        <w:tc>
          <w:tcPr>
            <w:tcW w:w="789" w:type="pct"/>
            <w:tcBorders>
              <w:top w:val="nil"/>
              <w:left w:val="nil"/>
              <w:bottom w:val="single" w:color="000000" w:sz="8" w:space="0"/>
              <w:right w:val="single" w:color="000000" w:sz="8" w:space="0"/>
            </w:tcBorders>
            <w:shd w:val="clear" w:color="auto" w:fill="auto"/>
            <w:vAlign w:val="center"/>
          </w:tcPr>
          <w:p w14:paraId="18E36C60">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经内镜消化道定位（示踪）术</w:t>
            </w:r>
          </w:p>
        </w:tc>
      </w:tr>
      <w:tr w14:paraId="60942AA9">
        <w:tblPrEx>
          <w:tblCellMar>
            <w:top w:w="0" w:type="dxa"/>
            <w:left w:w="108" w:type="dxa"/>
            <w:bottom w:w="0" w:type="dxa"/>
            <w:right w:w="108" w:type="dxa"/>
          </w:tblCellMar>
        </w:tblPrEx>
        <w:trPr>
          <w:trHeight w:val="15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6A53F912">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310904006-c</w:t>
            </w:r>
          </w:p>
        </w:tc>
        <w:tc>
          <w:tcPr>
            <w:tcW w:w="437" w:type="pct"/>
            <w:tcBorders>
              <w:top w:val="nil"/>
              <w:left w:val="nil"/>
              <w:bottom w:val="single" w:color="000000" w:sz="8" w:space="0"/>
              <w:right w:val="single" w:color="000000" w:sz="8" w:space="0"/>
            </w:tcBorders>
            <w:shd w:val="clear" w:color="auto" w:fill="auto"/>
            <w:vAlign w:val="center"/>
          </w:tcPr>
          <w:p w14:paraId="367BE0CC">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直肠下段粪块清除术</w:t>
            </w:r>
          </w:p>
        </w:tc>
        <w:tc>
          <w:tcPr>
            <w:tcW w:w="1063" w:type="pct"/>
            <w:tcBorders>
              <w:top w:val="nil"/>
              <w:left w:val="nil"/>
              <w:bottom w:val="single" w:color="000000" w:sz="8" w:space="0"/>
              <w:right w:val="single" w:color="000000" w:sz="8" w:space="0"/>
            </w:tcBorders>
            <w:shd w:val="clear" w:color="auto" w:fill="auto"/>
            <w:vAlign w:val="center"/>
          </w:tcPr>
          <w:p w14:paraId="210D2A7A">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不含直肠镜检查；评估患者病情及腹胀程度等，取适当体位，合理暴露臀部，指润滑剂涂抹手指，肛指</w:t>
            </w:r>
            <w:r>
              <w:rPr>
                <w:rStyle w:val="17"/>
                <w:rFonts w:eastAsia="方正仿宋_GBK"/>
                <w:lang w:bidi="ar"/>
              </w:rPr>
              <w:t>1</w:t>
            </w:r>
            <w:r>
              <w:rPr>
                <w:rFonts w:hint="eastAsia" w:ascii="方正仿宋_GBK" w:hAnsi="方正仿宋_GBK" w:eastAsia="方正仿宋_GBK" w:cs="方正仿宋_GBK"/>
                <w:color w:val="000000"/>
                <w:kern w:val="0"/>
                <w:sz w:val="22"/>
                <w:szCs w:val="22"/>
                <w:lang w:bidi="ar"/>
              </w:rPr>
              <w:t>次，插入肛管反复注油，手工协助排便反复多次，直至粪块清除。</w:t>
            </w:r>
          </w:p>
        </w:tc>
        <w:tc>
          <w:tcPr>
            <w:tcW w:w="229" w:type="pct"/>
            <w:tcBorders>
              <w:top w:val="nil"/>
              <w:left w:val="nil"/>
              <w:bottom w:val="single" w:color="000000" w:sz="8" w:space="0"/>
              <w:right w:val="single" w:color="000000" w:sz="8" w:space="0"/>
            </w:tcBorders>
            <w:shd w:val="clear" w:color="auto" w:fill="auto"/>
            <w:vAlign w:val="center"/>
          </w:tcPr>
          <w:p w14:paraId="17A606AF">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2E33001A">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1EB0A7DB">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13DF1095">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128</w:t>
            </w:r>
          </w:p>
        </w:tc>
        <w:tc>
          <w:tcPr>
            <w:tcW w:w="237" w:type="pct"/>
            <w:tcBorders>
              <w:top w:val="nil"/>
              <w:left w:val="nil"/>
              <w:bottom w:val="single" w:color="000000" w:sz="8" w:space="0"/>
              <w:right w:val="single" w:color="000000" w:sz="8" w:space="0"/>
            </w:tcBorders>
            <w:shd w:val="clear" w:color="auto" w:fill="auto"/>
            <w:vAlign w:val="center"/>
          </w:tcPr>
          <w:p w14:paraId="23212C6F">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128</w:t>
            </w:r>
          </w:p>
        </w:tc>
        <w:tc>
          <w:tcPr>
            <w:tcW w:w="239" w:type="pct"/>
            <w:tcBorders>
              <w:top w:val="nil"/>
              <w:left w:val="nil"/>
              <w:bottom w:val="single" w:color="000000" w:sz="8" w:space="0"/>
              <w:right w:val="single" w:color="000000" w:sz="8" w:space="0"/>
            </w:tcBorders>
            <w:shd w:val="clear" w:color="auto" w:fill="auto"/>
            <w:vAlign w:val="center"/>
          </w:tcPr>
          <w:p w14:paraId="2F67C535">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115</w:t>
            </w:r>
          </w:p>
        </w:tc>
        <w:tc>
          <w:tcPr>
            <w:tcW w:w="416" w:type="pct"/>
            <w:tcBorders>
              <w:top w:val="nil"/>
              <w:left w:val="nil"/>
              <w:bottom w:val="single" w:color="000000" w:sz="8" w:space="0"/>
              <w:right w:val="single" w:color="000000" w:sz="8" w:space="0"/>
            </w:tcBorders>
            <w:shd w:val="clear" w:color="auto" w:fill="auto"/>
            <w:vAlign w:val="center"/>
          </w:tcPr>
          <w:p w14:paraId="0B1D7576">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4D537F95">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310904006-c</w:t>
            </w:r>
          </w:p>
        </w:tc>
        <w:tc>
          <w:tcPr>
            <w:tcW w:w="789" w:type="pct"/>
            <w:tcBorders>
              <w:top w:val="nil"/>
              <w:left w:val="nil"/>
              <w:bottom w:val="single" w:color="000000" w:sz="8" w:space="0"/>
              <w:right w:val="single" w:color="000000" w:sz="8" w:space="0"/>
            </w:tcBorders>
            <w:shd w:val="clear" w:color="auto" w:fill="auto"/>
            <w:vAlign w:val="center"/>
          </w:tcPr>
          <w:p w14:paraId="2273E6B8">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直肠下段粪块清除术</w:t>
            </w:r>
          </w:p>
        </w:tc>
      </w:tr>
      <w:tr w14:paraId="341A0788">
        <w:tblPrEx>
          <w:tblCellMar>
            <w:top w:w="0" w:type="dxa"/>
            <w:left w:w="108" w:type="dxa"/>
            <w:bottom w:w="0" w:type="dxa"/>
            <w:right w:w="108" w:type="dxa"/>
          </w:tblCellMar>
        </w:tblPrEx>
        <w:trPr>
          <w:trHeight w:val="15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6C368B1B">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310904011</w:t>
            </w:r>
          </w:p>
        </w:tc>
        <w:tc>
          <w:tcPr>
            <w:tcW w:w="437" w:type="pct"/>
            <w:tcBorders>
              <w:top w:val="nil"/>
              <w:left w:val="nil"/>
              <w:bottom w:val="single" w:color="000000" w:sz="8" w:space="0"/>
              <w:right w:val="single" w:color="000000" w:sz="8" w:space="0"/>
            </w:tcBorders>
            <w:shd w:val="clear" w:color="auto" w:fill="auto"/>
            <w:vAlign w:val="center"/>
          </w:tcPr>
          <w:p w14:paraId="4810AAC0">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小儿直肠粘膜活检术</w:t>
            </w:r>
          </w:p>
        </w:tc>
        <w:tc>
          <w:tcPr>
            <w:tcW w:w="1063" w:type="pct"/>
            <w:tcBorders>
              <w:top w:val="nil"/>
              <w:left w:val="nil"/>
              <w:bottom w:val="single" w:color="000000" w:sz="8" w:space="0"/>
              <w:right w:val="single" w:color="000000" w:sz="8" w:space="0"/>
            </w:tcBorders>
            <w:shd w:val="clear" w:color="auto" w:fill="auto"/>
            <w:vAlign w:val="center"/>
          </w:tcPr>
          <w:p w14:paraId="7F120D59">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充分暴露肛门，局部消毒直肠，切取直肠粘膜和粘膜下层组织，创面止血，标本送检病理，不含病理检查。包括小儿直肠粘膜吸引活检术。</w:t>
            </w:r>
          </w:p>
        </w:tc>
        <w:tc>
          <w:tcPr>
            <w:tcW w:w="229" w:type="pct"/>
            <w:tcBorders>
              <w:top w:val="nil"/>
              <w:left w:val="nil"/>
              <w:bottom w:val="single" w:color="000000" w:sz="8" w:space="0"/>
              <w:right w:val="single" w:color="000000" w:sz="8" w:space="0"/>
            </w:tcBorders>
            <w:shd w:val="clear" w:color="auto" w:fill="auto"/>
            <w:vAlign w:val="center"/>
          </w:tcPr>
          <w:p w14:paraId="77534399">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3FCD4A7D">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甲</w:t>
            </w:r>
          </w:p>
        </w:tc>
        <w:tc>
          <w:tcPr>
            <w:tcW w:w="237" w:type="pct"/>
            <w:tcBorders>
              <w:top w:val="nil"/>
              <w:left w:val="nil"/>
              <w:bottom w:val="single" w:color="000000" w:sz="8" w:space="0"/>
              <w:right w:val="single" w:color="000000" w:sz="8" w:space="0"/>
            </w:tcBorders>
            <w:shd w:val="clear" w:color="auto" w:fill="auto"/>
            <w:vAlign w:val="center"/>
          </w:tcPr>
          <w:p w14:paraId="5453EE88">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6FA70018">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600</w:t>
            </w:r>
          </w:p>
        </w:tc>
        <w:tc>
          <w:tcPr>
            <w:tcW w:w="237" w:type="pct"/>
            <w:tcBorders>
              <w:top w:val="nil"/>
              <w:left w:val="nil"/>
              <w:bottom w:val="single" w:color="000000" w:sz="8" w:space="0"/>
              <w:right w:val="single" w:color="000000" w:sz="8" w:space="0"/>
            </w:tcBorders>
            <w:shd w:val="clear" w:color="auto" w:fill="auto"/>
            <w:vAlign w:val="center"/>
          </w:tcPr>
          <w:p w14:paraId="52E6E963">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600</w:t>
            </w:r>
          </w:p>
        </w:tc>
        <w:tc>
          <w:tcPr>
            <w:tcW w:w="239" w:type="pct"/>
            <w:tcBorders>
              <w:top w:val="nil"/>
              <w:left w:val="nil"/>
              <w:bottom w:val="single" w:color="000000" w:sz="8" w:space="0"/>
              <w:right w:val="single" w:color="000000" w:sz="8" w:space="0"/>
            </w:tcBorders>
            <w:shd w:val="clear" w:color="auto" w:fill="auto"/>
            <w:vAlign w:val="center"/>
          </w:tcPr>
          <w:p w14:paraId="1DD2B5F6">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540</w:t>
            </w:r>
          </w:p>
        </w:tc>
        <w:tc>
          <w:tcPr>
            <w:tcW w:w="416" w:type="pct"/>
            <w:tcBorders>
              <w:top w:val="nil"/>
              <w:left w:val="nil"/>
              <w:bottom w:val="single" w:color="000000" w:sz="8" w:space="0"/>
              <w:right w:val="single" w:color="000000" w:sz="8" w:space="0"/>
            </w:tcBorders>
            <w:shd w:val="clear" w:color="auto" w:fill="auto"/>
            <w:vAlign w:val="center"/>
          </w:tcPr>
          <w:p w14:paraId="32DBB315">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非肠镜下，限</w:t>
            </w:r>
            <w:r>
              <w:rPr>
                <w:rStyle w:val="17"/>
                <w:rFonts w:eastAsia="方正仿宋_GBK"/>
                <w:lang w:bidi="ar"/>
              </w:rPr>
              <w:t>6</w:t>
            </w:r>
            <w:r>
              <w:rPr>
                <w:rFonts w:hint="eastAsia" w:ascii="方正仿宋_GBK" w:hAnsi="方正仿宋_GBK" w:eastAsia="方正仿宋_GBK" w:cs="方正仿宋_GBK"/>
                <w:color w:val="000000"/>
                <w:kern w:val="0"/>
                <w:sz w:val="22"/>
                <w:szCs w:val="22"/>
                <w:lang w:bidi="ar"/>
              </w:rPr>
              <w:t>周岁及以下儿童使用。</w:t>
            </w:r>
          </w:p>
        </w:tc>
        <w:tc>
          <w:tcPr>
            <w:tcW w:w="439" w:type="pct"/>
            <w:tcBorders>
              <w:top w:val="nil"/>
              <w:left w:val="nil"/>
              <w:bottom w:val="single" w:color="000000" w:sz="8" w:space="0"/>
              <w:right w:val="single" w:color="000000" w:sz="8" w:space="0"/>
            </w:tcBorders>
            <w:shd w:val="clear" w:color="auto" w:fill="auto"/>
            <w:vAlign w:val="center"/>
          </w:tcPr>
          <w:p w14:paraId="787BD873">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310904011</w:t>
            </w:r>
          </w:p>
        </w:tc>
        <w:tc>
          <w:tcPr>
            <w:tcW w:w="789" w:type="pct"/>
            <w:tcBorders>
              <w:top w:val="nil"/>
              <w:left w:val="nil"/>
              <w:bottom w:val="single" w:color="000000" w:sz="8" w:space="0"/>
              <w:right w:val="single" w:color="000000" w:sz="8" w:space="0"/>
            </w:tcBorders>
            <w:shd w:val="clear" w:color="auto" w:fill="auto"/>
            <w:vAlign w:val="center"/>
          </w:tcPr>
          <w:p w14:paraId="7AB1A2D9">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小儿直肠粘膜活检术</w:t>
            </w:r>
          </w:p>
        </w:tc>
      </w:tr>
      <w:tr w14:paraId="6CCE3ED5">
        <w:tblPrEx>
          <w:tblCellMar>
            <w:top w:w="0" w:type="dxa"/>
            <w:left w:w="108" w:type="dxa"/>
            <w:bottom w:w="0" w:type="dxa"/>
            <w:right w:w="108" w:type="dxa"/>
          </w:tblCellMar>
        </w:tblPrEx>
        <w:trPr>
          <w:trHeight w:val="6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1FD6A610">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310905030</w:t>
            </w:r>
          </w:p>
        </w:tc>
        <w:tc>
          <w:tcPr>
            <w:tcW w:w="437" w:type="pct"/>
            <w:tcBorders>
              <w:top w:val="nil"/>
              <w:left w:val="nil"/>
              <w:bottom w:val="single" w:color="000000" w:sz="8" w:space="0"/>
              <w:right w:val="single" w:color="000000" w:sz="8" w:space="0"/>
            </w:tcBorders>
            <w:shd w:val="clear" w:color="auto" w:fill="auto"/>
            <w:vAlign w:val="center"/>
          </w:tcPr>
          <w:p w14:paraId="29BD1B4B">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标准化粪菌制备</w:t>
            </w:r>
          </w:p>
        </w:tc>
        <w:tc>
          <w:tcPr>
            <w:tcW w:w="1063" w:type="pct"/>
            <w:tcBorders>
              <w:top w:val="nil"/>
              <w:left w:val="nil"/>
              <w:bottom w:val="single" w:color="000000" w:sz="8" w:space="0"/>
              <w:right w:val="single" w:color="000000" w:sz="8" w:space="0"/>
            </w:tcBorders>
            <w:shd w:val="clear" w:color="auto" w:fill="auto"/>
            <w:vAlign w:val="center"/>
          </w:tcPr>
          <w:p w14:paraId="1D0F1663">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含粪便规范采集，分离、纯化、洗涤，获取菌液等，不含治疗。</w:t>
            </w:r>
          </w:p>
        </w:tc>
        <w:tc>
          <w:tcPr>
            <w:tcW w:w="229" w:type="pct"/>
            <w:tcBorders>
              <w:top w:val="nil"/>
              <w:left w:val="nil"/>
              <w:bottom w:val="single" w:color="000000" w:sz="8" w:space="0"/>
              <w:right w:val="single" w:color="000000" w:sz="8" w:space="0"/>
            </w:tcBorders>
            <w:shd w:val="clear" w:color="auto" w:fill="auto"/>
            <w:vAlign w:val="center"/>
          </w:tcPr>
          <w:p w14:paraId="5D9D8D97">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6606EEB5">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09BD9033">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610876E9">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1450</w:t>
            </w:r>
          </w:p>
        </w:tc>
        <w:tc>
          <w:tcPr>
            <w:tcW w:w="237" w:type="pct"/>
            <w:tcBorders>
              <w:top w:val="nil"/>
              <w:left w:val="nil"/>
              <w:bottom w:val="single" w:color="000000" w:sz="8" w:space="0"/>
              <w:right w:val="single" w:color="000000" w:sz="8" w:space="0"/>
            </w:tcBorders>
            <w:shd w:val="clear" w:color="auto" w:fill="auto"/>
            <w:vAlign w:val="center"/>
          </w:tcPr>
          <w:p w14:paraId="7D902500">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1450</w:t>
            </w:r>
          </w:p>
        </w:tc>
        <w:tc>
          <w:tcPr>
            <w:tcW w:w="239" w:type="pct"/>
            <w:tcBorders>
              <w:top w:val="nil"/>
              <w:left w:val="nil"/>
              <w:bottom w:val="single" w:color="000000" w:sz="8" w:space="0"/>
              <w:right w:val="single" w:color="000000" w:sz="8" w:space="0"/>
            </w:tcBorders>
            <w:shd w:val="clear" w:color="auto" w:fill="auto"/>
            <w:vAlign w:val="center"/>
          </w:tcPr>
          <w:p w14:paraId="2731CCEB">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1305</w:t>
            </w:r>
          </w:p>
        </w:tc>
        <w:tc>
          <w:tcPr>
            <w:tcW w:w="416" w:type="pct"/>
            <w:tcBorders>
              <w:top w:val="nil"/>
              <w:left w:val="nil"/>
              <w:bottom w:val="single" w:color="000000" w:sz="8" w:space="0"/>
              <w:right w:val="single" w:color="000000" w:sz="8" w:space="0"/>
            </w:tcBorders>
            <w:shd w:val="clear" w:color="auto" w:fill="auto"/>
            <w:vAlign w:val="center"/>
          </w:tcPr>
          <w:p w14:paraId="73A0BD2D">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44A1A465">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310905030</w:t>
            </w:r>
          </w:p>
        </w:tc>
        <w:tc>
          <w:tcPr>
            <w:tcW w:w="789" w:type="pct"/>
            <w:tcBorders>
              <w:top w:val="nil"/>
              <w:left w:val="nil"/>
              <w:bottom w:val="single" w:color="000000" w:sz="8" w:space="0"/>
              <w:right w:val="single" w:color="000000" w:sz="8" w:space="0"/>
            </w:tcBorders>
            <w:shd w:val="clear" w:color="auto" w:fill="auto"/>
            <w:vAlign w:val="center"/>
          </w:tcPr>
          <w:p w14:paraId="52603F5D">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标准化粪菌制备</w:t>
            </w:r>
          </w:p>
        </w:tc>
      </w:tr>
      <w:tr w14:paraId="461B1AD1">
        <w:tblPrEx>
          <w:tblCellMar>
            <w:top w:w="0" w:type="dxa"/>
            <w:left w:w="108" w:type="dxa"/>
            <w:bottom w:w="0" w:type="dxa"/>
            <w:right w:w="108" w:type="dxa"/>
          </w:tblCellMar>
        </w:tblPrEx>
        <w:trPr>
          <w:trHeight w:val="130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21AD8990">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310905031</w:t>
            </w:r>
          </w:p>
        </w:tc>
        <w:tc>
          <w:tcPr>
            <w:tcW w:w="437" w:type="pct"/>
            <w:tcBorders>
              <w:top w:val="nil"/>
              <w:left w:val="nil"/>
              <w:bottom w:val="single" w:color="000000" w:sz="8" w:space="0"/>
              <w:right w:val="single" w:color="000000" w:sz="8" w:space="0"/>
            </w:tcBorders>
            <w:shd w:val="clear" w:color="auto" w:fill="auto"/>
            <w:vAlign w:val="center"/>
          </w:tcPr>
          <w:p w14:paraId="544344C7">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经内镜射频消融术</w:t>
            </w:r>
          </w:p>
        </w:tc>
        <w:tc>
          <w:tcPr>
            <w:tcW w:w="1063" w:type="pct"/>
            <w:tcBorders>
              <w:top w:val="nil"/>
              <w:left w:val="nil"/>
              <w:bottom w:val="single" w:color="000000" w:sz="8" w:space="0"/>
              <w:right w:val="single" w:color="000000" w:sz="8" w:space="0"/>
            </w:tcBorders>
            <w:shd w:val="clear" w:color="auto" w:fill="auto"/>
            <w:vAlign w:val="center"/>
          </w:tcPr>
          <w:p w14:paraId="62CDA5DA">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通过导丝置入测量球囊进行测量各段尺寸，根据测量选择对应型号电极，通过导丝置入射频消融电极进行射频消融操作。</w:t>
            </w:r>
          </w:p>
        </w:tc>
        <w:tc>
          <w:tcPr>
            <w:tcW w:w="229" w:type="pct"/>
            <w:tcBorders>
              <w:top w:val="nil"/>
              <w:left w:val="nil"/>
              <w:bottom w:val="single" w:color="000000" w:sz="8" w:space="0"/>
              <w:right w:val="single" w:color="000000" w:sz="8" w:space="0"/>
            </w:tcBorders>
            <w:shd w:val="clear" w:color="auto" w:fill="auto"/>
            <w:vAlign w:val="center"/>
          </w:tcPr>
          <w:p w14:paraId="690F2620">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6B08EAEC">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23A3BF69">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456B8560">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317</w:t>
            </w:r>
          </w:p>
        </w:tc>
        <w:tc>
          <w:tcPr>
            <w:tcW w:w="237" w:type="pct"/>
            <w:tcBorders>
              <w:top w:val="nil"/>
              <w:left w:val="nil"/>
              <w:bottom w:val="single" w:color="000000" w:sz="8" w:space="0"/>
              <w:right w:val="single" w:color="000000" w:sz="8" w:space="0"/>
            </w:tcBorders>
            <w:shd w:val="clear" w:color="auto" w:fill="auto"/>
            <w:vAlign w:val="center"/>
          </w:tcPr>
          <w:p w14:paraId="64170ED7">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317</w:t>
            </w:r>
          </w:p>
        </w:tc>
        <w:tc>
          <w:tcPr>
            <w:tcW w:w="239" w:type="pct"/>
            <w:tcBorders>
              <w:top w:val="nil"/>
              <w:left w:val="nil"/>
              <w:bottom w:val="single" w:color="000000" w:sz="8" w:space="0"/>
              <w:right w:val="single" w:color="000000" w:sz="8" w:space="0"/>
            </w:tcBorders>
            <w:shd w:val="clear" w:color="auto" w:fill="auto"/>
            <w:vAlign w:val="center"/>
          </w:tcPr>
          <w:p w14:paraId="31E19A73">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285</w:t>
            </w:r>
          </w:p>
        </w:tc>
        <w:tc>
          <w:tcPr>
            <w:tcW w:w="416" w:type="pct"/>
            <w:tcBorders>
              <w:top w:val="nil"/>
              <w:left w:val="nil"/>
              <w:bottom w:val="single" w:color="000000" w:sz="8" w:space="0"/>
              <w:right w:val="single" w:color="000000" w:sz="8" w:space="0"/>
            </w:tcBorders>
            <w:shd w:val="clear" w:color="auto" w:fill="auto"/>
            <w:vAlign w:val="center"/>
          </w:tcPr>
          <w:p w14:paraId="61433E5D">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07A201C2">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310905031</w:t>
            </w:r>
          </w:p>
        </w:tc>
        <w:tc>
          <w:tcPr>
            <w:tcW w:w="789" w:type="pct"/>
            <w:tcBorders>
              <w:top w:val="nil"/>
              <w:left w:val="nil"/>
              <w:bottom w:val="single" w:color="000000" w:sz="8" w:space="0"/>
              <w:right w:val="single" w:color="000000" w:sz="8" w:space="0"/>
            </w:tcBorders>
            <w:shd w:val="clear" w:color="auto" w:fill="auto"/>
            <w:vAlign w:val="center"/>
          </w:tcPr>
          <w:p w14:paraId="00CBC68F">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经内镜射频消融术</w:t>
            </w:r>
          </w:p>
        </w:tc>
      </w:tr>
      <w:tr w14:paraId="1490718C">
        <w:tblPrEx>
          <w:tblCellMar>
            <w:top w:w="0" w:type="dxa"/>
            <w:left w:w="108" w:type="dxa"/>
            <w:bottom w:w="0" w:type="dxa"/>
            <w:right w:w="108" w:type="dxa"/>
          </w:tblCellMar>
        </w:tblPrEx>
        <w:trPr>
          <w:trHeight w:val="250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44D9508E">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310905032</w:t>
            </w:r>
          </w:p>
        </w:tc>
        <w:tc>
          <w:tcPr>
            <w:tcW w:w="437" w:type="pct"/>
            <w:tcBorders>
              <w:top w:val="nil"/>
              <w:left w:val="nil"/>
              <w:bottom w:val="single" w:color="000000" w:sz="8" w:space="0"/>
              <w:right w:val="single" w:color="000000" w:sz="8" w:space="0"/>
            </w:tcBorders>
            <w:shd w:val="clear" w:color="auto" w:fill="auto"/>
            <w:vAlign w:val="center"/>
          </w:tcPr>
          <w:p w14:paraId="6DE36595">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动态腹内压监测</w:t>
            </w:r>
          </w:p>
        </w:tc>
        <w:tc>
          <w:tcPr>
            <w:tcW w:w="1063" w:type="pct"/>
            <w:tcBorders>
              <w:top w:val="nil"/>
              <w:left w:val="nil"/>
              <w:bottom w:val="single" w:color="000000" w:sz="8" w:space="0"/>
              <w:right w:val="single" w:color="000000" w:sz="8" w:space="0"/>
            </w:tcBorders>
            <w:shd w:val="clear" w:color="auto" w:fill="auto"/>
            <w:vAlign w:val="center"/>
          </w:tcPr>
          <w:p w14:paraId="3DE0A072">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适用于腹腔间隔室综合征。连接压力传感器、引流患者尿液、排出压力传感器管道内空气、压力调零、动态监测患者腹内压、动态精密仪器计量患者尿量、训练膀胱先充盈后排空的生理功能、进行膀胱功能康复训练、记录监测结果并绘制相关曲线。</w:t>
            </w:r>
          </w:p>
        </w:tc>
        <w:tc>
          <w:tcPr>
            <w:tcW w:w="229" w:type="pct"/>
            <w:tcBorders>
              <w:top w:val="nil"/>
              <w:left w:val="nil"/>
              <w:bottom w:val="single" w:color="000000" w:sz="8" w:space="0"/>
              <w:right w:val="single" w:color="000000" w:sz="8" w:space="0"/>
            </w:tcBorders>
            <w:shd w:val="clear" w:color="auto" w:fill="auto"/>
            <w:vAlign w:val="center"/>
          </w:tcPr>
          <w:p w14:paraId="2E2D65EC">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一次性使用压力传感器</w:t>
            </w:r>
          </w:p>
        </w:tc>
        <w:tc>
          <w:tcPr>
            <w:tcW w:w="227" w:type="pct"/>
            <w:tcBorders>
              <w:top w:val="nil"/>
              <w:left w:val="nil"/>
              <w:bottom w:val="single" w:color="000000" w:sz="8" w:space="0"/>
              <w:right w:val="single" w:color="000000" w:sz="8" w:space="0"/>
            </w:tcBorders>
            <w:shd w:val="clear" w:color="auto" w:fill="auto"/>
            <w:vAlign w:val="center"/>
          </w:tcPr>
          <w:p w14:paraId="43FFB952">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0F513291">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小时</w:t>
            </w:r>
          </w:p>
        </w:tc>
        <w:tc>
          <w:tcPr>
            <w:tcW w:w="237" w:type="pct"/>
            <w:tcBorders>
              <w:top w:val="nil"/>
              <w:left w:val="nil"/>
              <w:bottom w:val="single" w:color="000000" w:sz="8" w:space="0"/>
              <w:right w:val="single" w:color="000000" w:sz="8" w:space="0"/>
            </w:tcBorders>
            <w:shd w:val="clear" w:color="auto" w:fill="auto"/>
            <w:vAlign w:val="center"/>
          </w:tcPr>
          <w:p w14:paraId="3FB9D4A5">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w:t>
            </w:r>
          </w:p>
        </w:tc>
        <w:tc>
          <w:tcPr>
            <w:tcW w:w="237" w:type="pct"/>
            <w:tcBorders>
              <w:top w:val="nil"/>
              <w:left w:val="nil"/>
              <w:bottom w:val="single" w:color="000000" w:sz="8" w:space="0"/>
              <w:right w:val="single" w:color="000000" w:sz="8" w:space="0"/>
            </w:tcBorders>
            <w:shd w:val="clear" w:color="auto" w:fill="auto"/>
            <w:vAlign w:val="center"/>
          </w:tcPr>
          <w:p w14:paraId="3F56507E">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w:t>
            </w:r>
          </w:p>
        </w:tc>
        <w:tc>
          <w:tcPr>
            <w:tcW w:w="239" w:type="pct"/>
            <w:tcBorders>
              <w:top w:val="nil"/>
              <w:left w:val="nil"/>
              <w:bottom w:val="single" w:color="000000" w:sz="8" w:space="0"/>
              <w:right w:val="single" w:color="000000" w:sz="8" w:space="0"/>
            </w:tcBorders>
            <w:shd w:val="clear" w:color="auto" w:fill="auto"/>
            <w:vAlign w:val="center"/>
          </w:tcPr>
          <w:p w14:paraId="70AA446A">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w:t>
            </w:r>
          </w:p>
        </w:tc>
        <w:tc>
          <w:tcPr>
            <w:tcW w:w="416" w:type="pct"/>
            <w:tcBorders>
              <w:top w:val="nil"/>
              <w:left w:val="nil"/>
              <w:bottom w:val="single" w:color="000000" w:sz="8" w:space="0"/>
              <w:right w:val="single" w:color="000000" w:sz="8" w:space="0"/>
            </w:tcBorders>
            <w:shd w:val="clear" w:color="auto" w:fill="auto"/>
            <w:vAlign w:val="center"/>
          </w:tcPr>
          <w:p w14:paraId="478BB730">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0C109F9E">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310905032</w:t>
            </w:r>
          </w:p>
        </w:tc>
        <w:tc>
          <w:tcPr>
            <w:tcW w:w="789" w:type="pct"/>
            <w:tcBorders>
              <w:top w:val="nil"/>
              <w:left w:val="nil"/>
              <w:bottom w:val="single" w:color="000000" w:sz="8" w:space="0"/>
              <w:right w:val="single" w:color="000000" w:sz="8" w:space="0"/>
            </w:tcBorders>
            <w:shd w:val="clear" w:color="auto" w:fill="auto"/>
            <w:vAlign w:val="center"/>
          </w:tcPr>
          <w:p w14:paraId="6D7010D1">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动态腹内压监测</w:t>
            </w:r>
          </w:p>
        </w:tc>
      </w:tr>
      <w:tr w14:paraId="42AC6DF9">
        <w:tblPrEx>
          <w:tblCellMar>
            <w:top w:w="0" w:type="dxa"/>
            <w:left w:w="108" w:type="dxa"/>
            <w:bottom w:w="0" w:type="dxa"/>
            <w:right w:w="108" w:type="dxa"/>
          </w:tblCellMar>
        </w:tblPrEx>
        <w:trPr>
          <w:trHeight w:val="9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587A7A5C">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310905033</w:t>
            </w:r>
          </w:p>
        </w:tc>
        <w:tc>
          <w:tcPr>
            <w:tcW w:w="437" w:type="pct"/>
            <w:tcBorders>
              <w:top w:val="nil"/>
              <w:left w:val="nil"/>
              <w:bottom w:val="single" w:color="000000" w:sz="8" w:space="0"/>
              <w:right w:val="single" w:color="000000" w:sz="8" w:space="0"/>
            </w:tcBorders>
            <w:shd w:val="clear" w:color="auto" w:fill="auto"/>
            <w:vAlign w:val="center"/>
          </w:tcPr>
          <w:p w14:paraId="1F13FFF7">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超声内镜下腹腔干神经阻滞术</w:t>
            </w:r>
          </w:p>
        </w:tc>
        <w:tc>
          <w:tcPr>
            <w:tcW w:w="1063" w:type="pct"/>
            <w:tcBorders>
              <w:top w:val="nil"/>
              <w:left w:val="nil"/>
              <w:bottom w:val="single" w:color="000000" w:sz="8" w:space="0"/>
              <w:right w:val="single" w:color="000000" w:sz="8" w:space="0"/>
            </w:tcBorders>
            <w:shd w:val="clear" w:color="auto" w:fill="auto"/>
            <w:vAlign w:val="center"/>
          </w:tcPr>
          <w:p w14:paraId="25897F97">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指通过超声内镜引导，向腹腔神经丛注射化学药物，永久性消融其内神经元。含内镜检查。</w:t>
            </w:r>
          </w:p>
        </w:tc>
        <w:tc>
          <w:tcPr>
            <w:tcW w:w="229" w:type="pct"/>
            <w:tcBorders>
              <w:top w:val="nil"/>
              <w:left w:val="nil"/>
              <w:bottom w:val="single" w:color="000000" w:sz="8" w:space="0"/>
              <w:right w:val="single" w:color="000000" w:sz="8" w:space="0"/>
            </w:tcBorders>
            <w:shd w:val="clear" w:color="auto" w:fill="auto"/>
            <w:vAlign w:val="center"/>
          </w:tcPr>
          <w:p w14:paraId="0D0228A2">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6BD6BDED">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384FBA24">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000FDF37">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1917</w:t>
            </w:r>
          </w:p>
        </w:tc>
        <w:tc>
          <w:tcPr>
            <w:tcW w:w="237" w:type="pct"/>
            <w:tcBorders>
              <w:top w:val="nil"/>
              <w:left w:val="nil"/>
              <w:bottom w:val="single" w:color="000000" w:sz="8" w:space="0"/>
              <w:right w:val="single" w:color="000000" w:sz="8" w:space="0"/>
            </w:tcBorders>
            <w:shd w:val="clear" w:color="auto" w:fill="auto"/>
            <w:vAlign w:val="center"/>
          </w:tcPr>
          <w:p w14:paraId="49B7FE45">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1917</w:t>
            </w:r>
          </w:p>
        </w:tc>
        <w:tc>
          <w:tcPr>
            <w:tcW w:w="239" w:type="pct"/>
            <w:tcBorders>
              <w:top w:val="nil"/>
              <w:left w:val="nil"/>
              <w:bottom w:val="single" w:color="000000" w:sz="8" w:space="0"/>
              <w:right w:val="single" w:color="000000" w:sz="8" w:space="0"/>
            </w:tcBorders>
            <w:shd w:val="clear" w:color="auto" w:fill="auto"/>
            <w:vAlign w:val="center"/>
          </w:tcPr>
          <w:p w14:paraId="09D4BAD6">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1725</w:t>
            </w:r>
          </w:p>
        </w:tc>
        <w:tc>
          <w:tcPr>
            <w:tcW w:w="416" w:type="pct"/>
            <w:tcBorders>
              <w:top w:val="nil"/>
              <w:left w:val="nil"/>
              <w:bottom w:val="single" w:color="000000" w:sz="8" w:space="0"/>
              <w:right w:val="single" w:color="000000" w:sz="8" w:space="0"/>
            </w:tcBorders>
            <w:shd w:val="clear" w:color="auto" w:fill="auto"/>
            <w:vAlign w:val="center"/>
          </w:tcPr>
          <w:p w14:paraId="4CCFED7B">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667FFE49">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310905033</w:t>
            </w:r>
          </w:p>
        </w:tc>
        <w:tc>
          <w:tcPr>
            <w:tcW w:w="789" w:type="pct"/>
            <w:tcBorders>
              <w:top w:val="nil"/>
              <w:left w:val="nil"/>
              <w:bottom w:val="single" w:color="000000" w:sz="8" w:space="0"/>
              <w:right w:val="single" w:color="000000" w:sz="8" w:space="0"/>
            </w:tcBorders>
            <w:shd w:val="clear" w:color="auto" w:fill="auto"/>
            <w:vAlign w:val="center"/>
          </w:tcPr>
          <w:p w14:paraId="67C161C0">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超声内镜下腹腔干神经阻滞术</w:t>
            </w:r>
          </w:p>
        </w:tc>
      </w:tr>
      <w:tr w14:paraId="7AB4957F">
        <w:tblPrEx>
          <w:tblCellMar>
            <w:top w:w="0" w:type="dxa"/>
            <w:left w:w="108" w:type="dxa"/>
            <w:bottom w:w="0" w:type="dxa"/>
            <w:right w:w="108" w:type="dxa"/>
          </w:tblCellMar>
        </w:tblPrEx>
        <w:trPr>
          <w:trHeight w:val="9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54303EC6">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310905034</w:t>
            </w:r>
          </w:p>
        </w:tc>
        <w:tc>
          <w:tcPr>
            <w:tcW w:w="437" w:type="pct"/>
            <w:tcBorders>
              <w:top w:val="nil"/>
              <w:left w:val="nil"/>
              <w:bottom w:val="single" w:color="000000" w:sz="8" w:space="0"/>
              <w:right w:val="single" w:color="000000" w:sz="8" w:space="0"/>
            </w:tcBorders>
            <w:shd w:val="clear" w:color="auto" w:fill="auto"/>
            <w:vAlign w:val="center"/>
          </w:tcPr>
          <w:p w14:paraId="5AE38A4D">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胆管刷检术</w:t>
            </w:r>
          </w:p>
        </w:tc>
        <w:tc>
          <w:tcPr>
            <w:tcW w:w="1063" w:type="pct"/>
            <w:tcBorders>
              <w:top w:val="nil"/>
              <w:left w:val="nil"/>
              <w:bottom w:val="single" w:color="000000" w:sz="8" w:space="0"/>
              <w:right w:val="single" w:color="000000" w:sz="8" w:space="0"/>
            </w:tcBorders>
            <w:shd w:val="clear" w:color="auto" w:fill="auto"/>
            <w:vAlign w:val="center"/>
          </w:tcPr>
          <w:p w14:paraId="5231C7D2">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指</w:t>
            </w:r>
            <w:r>
              <w:rPr>
                <w:rStyle w:val="17"/>
                <w:rFonts w:eastAsia="方正仿宋_GBK"/>
                <w:lang w:bidi="ar"/>
              </w:rPr>
              <w:t>ERCP</w:t>
            </w:r>
            <w:r>
              <w:rPr>
                <w:rFonts w:hint="eastAsia" w:ascii="方正仿宋_GBK" w:hAnsi="方正仿宋_GBK" w:eastAsia="方正仿宋_GBK" w:cs="方正仿宋_GBK"/>
                <w:color w:val="000000"/>
                <w:kern w:val="0"/>
                <w:sz w:val="22"/>
                <w:szCs w:val="22"/>
                <w:lang w:bidi="ar"/>
              </w:rPr>
              <w:t>术中刷检，在胆管狭窄或病变部位进行刷检，获得组织及细胞。</w:t>
            </w:r>
          </w:p>
        </w:tc>
        <w:tc>
          <w:tcPr>
            <w:tcW w:w="229" w:type="pct"/>
            <w:tcBorders>
              <w:top w:val="nil"/>
              <w:left w:val="nil"/>
              <w:bottom w:val="single" w:color="000000" w:sz="8" w:space="0"/>
              <w:right w:val="single" w:color="000000" w:sz="8" w:space="0"/>
            </w:tcBorders>
            <w:shd w:val="clear" w:color="auto" w:fill="auto"/>
            <w:vAlign w:val="center"/>
          </w:tcPr>
          <w:p w14:paraId="3100F188">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61F61420">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4E1D5FBB">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50213AB6">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178</w:t>
            </w:r>
          </w:p>
        </w:tc>
        <w:tc>
          <w:tcPr>
            <w:tcW w:w="237" w:type="pct"/>
            <w:tcBorders>
              <w:top w:val="nil"/>
              <w:left w:val="nil"/>
              <w:bottom w:val="single" w:color="000000" w:sz="8" w:space="0"/>
              <w:right w:val="single" w:color="000000" w:sz="8" w:space="0"/>
            </w:tcBorders>
            <w:shd w:val="clear" w:color="auto" w:fill="auto"/>
            <w:vAlign w:val="center"/>
          </w:tcPr>
          <w:p w14:paraId="27771A8B">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178</w:t>
            </w:r>
          </w:p>
        </w:tc>
        <w:tc>
          <w:tcPr>
            <w:tcW w:w="239" w:type="pct"/>
            <w:tcBorders>
              <w:top w:val="nil"/>
              <w:left w:val="nil"/>
              <w:bottom w:val="single" w:color="000000" w:sz="8" w:space="0"/>
              <w:right w:val="single" w:color="000000" w:sz="8" w:space="0"/>
            </w:tcBorders>
            <w:shd w:val="clear" w:color="auto" w:fill="auto"/>
            <w:vAlign w:val="center"/>
          </w:tcPr>
          <w:p w14:paraId="1C54E099">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160</w:t>
            </w:r>
          </w:p>
        </w:tc>
        <w:tc>
          <w:tcPr>
            <w:tcW w:w="416" w:type="pct"/>
            <w:tcBorders>
              <w:top w:val="nil"/>
              <w:left w:val="nil"/>
              <w:bottom w:val="single" w:color="000000" w:sz="8" w:space="0"/>
              <w:right w:val="single" w:color="000000" w:sz="8" w:space="0"/>
            </w:tcBorders>
            <w:shd w:val="clear" w:color="auto" w:fill="auto"/>
            <w:vAlign w:val="center"/>
          </w:tcPr>
          <w:p w14:paraId="0CC48182">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09DF2534">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310905034</w:t>
            </w:r>
          </w:p>
        </w:tc>
        <w:tc>
          <w:tcPr>
            <w:tcW w:w="789" w:type="pct"/>
            <w:tcBorders>
              <w:top w:val="nil"/>
              <w:left w:val="nil"/>
              <w:bottom w:val="single" w:color="000000" w:sz="8" w:space="0"/>
              <w:right w:val="single" w:color="000000" w:sz="8" w:space="0"/>
            </w:tcBorders>
            <w:shd w:val="clear" w:color="auto" w:fill="auto"/>
            <w:vAlign w:val="center"/>
          </w:tcPr>
          <w:p w14:paraId="271AC924">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胆管刷检术</w:t>
            </w:r>
          </w:p>
        </w:tc>
      </w:tr>
      <w:tr w14:paraId="715C99F6">
        <w:tblPrEx>
          <w:tblCellMar>
            <w:top w:w="0" w:type="dxa"/>
            <w:left w:w="108" w:type="dxa"/>
            <w:bottom w:w="0" w:type="dxa"/>
            <w:right w:w="108" w:type="dxa"/>
          </w:tblCellMar>
        </w:tblPrEx>
        <w:trPr>
          <w:trHeight w:val="9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2D41C577">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311100020</w:t>
            </w:r>
          </w:p>
        </w:tc>
        <w:tc>
          <w:tcPr>
            <w:tcW w:w="437" w:type="pct"/>
            <w:tcBorders>
              <w:top w:val="nil"/>
              <w:left w:val="nil"/>
              <w:bottom w:val="single" w:color="000000" w:sz="8" w:space="0"/>
              <w:right w:val="single" w:color="000000" w:sz="8" w:space="0"/>
            </w:tcBorders>
            <w:shd w:val="clear" w:color="auto" w:fill="auto"/>
            <w:vAlign w:val="center"/>
          </w:tcPr>
          <w:p w14:paraId="5A077253">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体外冲击波治疗</w:t>
            </w:r>
          </w:p>
        </w:tc>
        <w:tc>
          <w:tcPr>
            <w:tcW w:w="1063" w:type="pct"/>
            <w:tcBorders>
              <w:top w:val="nil"/>
              <w:left w:val="nil"/>
              <w:bottom w:val="single" w:color="000000" w:sz="8" w:space="0"/>
              <w:right w:val="single" w:color="000000" w:sz="8" w:space="0"/>
            </w:tcBorders>
            <w:shd w:val="clear" w:color="auto" w:fill="auto"/>
            <w:vAlign w:val="center"/>
          </w:tcPr>
          <w:p w14:paraId="15E2700D">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指采用低能量体外冲击波治疗血管性勃起功能障碍患者。</w:t>
            </w:r>
          </w:p>
        </w:tc>
        <w:tc>
          <w:tcPr>
            <w:tcW w:w="229" w:type="pct"/>
            <w:tcBorders>
              <w:top w:val="nil"/>
              <w:left w:val="nil"/>
              <w:bottom w:val="single" w:color="000000" w:sz="8" w:space="0"/>
              <w:right w:val="single" w:color="000000" w:sz="8" w:space="0"/>
            </w:tcBorders>
            <w:shd w:val="clear" w:color="auto" w:fill="auto"/>
            <w:vAlign w:val="center"/>
          </w:tcPr>
          <w:p w14:paraId="0687FD97">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2197829B">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25AC20C0">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079E9EB7">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1600</w:t>
            </w:r>
          </w:p>
        </w:tc>
        <w:tc>
          <w:tcPr>
            <w:tcW w:w="237" w:type="pct"/>
            <w:tcBorders>
              <w:top w:val="nil"/>
              <w:left w:val="nil"/>
              <w:bottom w:val="single" w:color="000000" w:sz="8" w:space="0"/>
              <w:right w:val="single" w:color="000000" w:sz="8" w:space="0"/>
            </w:tcBorders>
            <w:shd w:val="clear" w:color="auto" w:fill="auto"/>
            <w:vAlign w:val="center"/>
          </w:tcPr>
          <w:p w14:paraId="2DA467B6">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1600</w:t>
            </w:r>
          </w:p>
        </w:tc>
        <w:tc>
          <w:tcPr>
            <w:tcW w:w="239" w:type="pct"/>
            <w:tcBorders>
              <w:top w:val="nil"/>
              <w:left w:val="nil"/>
              <w:bottom w:val="single" w:color="000000" w:sz="8" w:space="0"/>
              <w:right w:val="single" w:color="000000" w:sz="8" w:space="0"/>
            </w:tcBorders>
            <w:shd w:val="clear" w:color="auto" w:fill="auto"/>
            <w:vAlign w:val="center"/>
          </w:tcPr>
          <w:p w14:paraId="2453F5F4">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1440</w:t>
            </w:r>
          </w:p>
        </w:tc>
        <w:tc>
          <w:tcPr>
            <w:tcW w:w="416" w:type="pct"/>
            <w:tcBorders>
              <w:top w:val="nil"/>
              <w:left w:val="nil"/>
              <w:bottom w:val="single" w:color="000000" w:sz="8" w:space="0"/>
              <w:right w:val="single" w:color="000000" w:sz="8" w:space="0"/>
            </w:tcBorders>
            <w:shd w:val="clear" w:color="auto" w:fill="auto"/>
            <w:vAlign w:val="center"/>
          </w:tcPr>
          <w:p w14:paraId="1AF79475">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276E32C1">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311100020</w:t>
            </w:r>
          </w:p>
        </w:tc>
        <w:tc>
          <w:tcPr>
            <w:tcW w:w="789" w:type="pct"/>
            <w:tcBorders>
              <w:top w:val="nil"/>
              <w:left w:val="nil"/>
              <w:bottom w:val="single" w:color="000000" w:sz="8" w:space="0"/>
              <w:right w:val="single" w:color="000000" w:sz="8" w:space="0"/>
            </w:tcBorders>
            <w:shd w:val="clear" w:color="auto" w:fill="auto"/>
            <w:vAlign w:val="center"/>
          </w:tcPr>
          <w:p w14:paraId="6BD2835B">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低能量体外冲击波治疗男性勃起功能障碍</w:t>
            </w:r>
          </w:p>
        </w:tc>
      </w:tr>
      <w:tr w14:paraId="4516A9EB">
        <w:tblPrEx>
          <w:tblCellMar>
            <w:top w:w="0" w:type="dxa"/>
            <w:left w:w="108" w:type="dxa"/>
            <w:bottom w:w="0" w:type="dxa"/>
            <w:right w:w="108" w:type="dxa"/>
          </w:tblCellMar>
        </w:tblPrEx>
        <w:trPr>
          <w:trHeight w:val="6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3070FE28">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311202017</w:t>
            </w:r>
          </w:p>
        </w:tc>
        <w:tc>
          <w:tcPr>
            <w:tcW w:w="437" w:type="pct"/>
            <w:tcBorders>
              <w:top w:val="nil"/>
              <w:left w:val="nil"/>
              <w:bottom w:val="single" w:color="000000" w:sz="8" w:space="0"/>
              <w:right w:val="single" w:color="000000" w:sz="8" w:space="0"/>
            </w:tcBorders>
            <w:shd w:val="clear" w:color="auto" w:fill="auto"/>
            <w:vAlign w:val="center"/>
          </w:tcPr>
          <w:p w14:paraId="67C79EFB">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新生儿脐血管置管术</w:t>
            </w:r>
          </w:p>
        </w:tc>
        <w:tc>
          <w:tcPr>
            <w:tcW w:w="1063" w:type="pct"/>
            <w:tcBorders>
              <w:top w:val="nil"/>
              <w:left w:val="nil"/>
              <w:bottom w:val="single" w:color="000000" w:sz="8" w:space="0"/>
              <w:right w:val="single" w:color="000000" w:sz="8" w:space="0"/>
            </w:tcBorders>
            <w:shd w:val="clear" w:color="auto" w:fill="auto"/>
            <w:vAlign w:val="center"/>
          </w:tcPr>
          <w:p w14:paraId="03E7D9D8">
            <w:pPr>
              <w:widowControl/>
              <w:spacing w:line="30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7A96F978">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7E4C190F">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46817C55">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5F6F0DE7">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130</w:t>
            </w:r>
          </w:p>
        </w:tc>
        <w:tc>
          <w:tcPr>
            <w:tcW w:w="237" w:type="pct"/>
            <w:tcBorders>
              <w:top w:val="nil"/>
              <w:left w:val="nil"/>
              <w:bottom w:val="single" w:color="000000" w:sz="8" w:space="0"/>
              <w:right w:val="single" w:color="000000" w:sz="8" w:space="0"/>
            </w:tcBorders>
            <w:shd w:val="clear" w:color="auto" w:fill="auto"/>
            <w:vAlign w:val="center"/>
          </w:tcPr>
          <w:p w14:paraId="4031ACF6">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130</w:t>
            </w:r>
          </w:p>
        </w:tc>
        <w:tc>
          <w:tcPr>
            <w:tcW w:w="239" w:type="pct"/>
            <w:tcBorders>
              <w:top w:val="nil"/>
              <w:left w:val="nil"/>
              <w:bottom w:val="single" w:color="000000" w:sz="8" w:space="0"/>
              <w:right w:val="single" w:color="000000" w:sz="8" w:space="0"/>
            </w:tcBorders>
            <w:shd w:val="clear" w:color="auto" w:fill="auto"/>
            <w:vAlign w:val="center"/>
          </w:tcPr>
          <w:p w14:paraId="36580AC3">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117</w:t>
            </w:r>
          </w:p>
        </w:tc>
        <w:tc>
          <w:tcPr>
            <w:tcW w:w="416" w:type="pct"/>
            <w:tcBorders>
              <w:top w:val="nil"/>
              <w:left w:val="nil"/>
              <w:bottom w:val="single" w:color="000000" w:sz="8" w:space="0"/>
              <w:right w:val="single" w:color="000000" w:sz="8" w:space="0"/>
            </w:tcBorders>
            <w:shd w:val="clear" w:color="auto" w:fill="auto"/>
            <w:vAlign w:val="center"/>
          </w:tcPr>
          <w:p w14:paraId="5C8A7483">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4A0C5956">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311202017</w:t>
            </w:r>
          </w:p>
        </w:tc>
        <w:tc>
          <w:tcPr>
            <w:tcW w:w="789" w:type="pct"/>
            <w:tcBorders>
              <w:top w:val="nil"/>
              <w:left w:val="nil"/>
              <w:bottom w:val="single" w:color="000000" w:sz="8" w:space="0"/>
              <w:right w:val="single" w:color="000000" w:sz="8" w:space="0"/>
            </w:tcBorders>
            <w:shd w:val="clear" w:color="auto" w:fill="auto"/>
            <w:vAlign w:val="center"/>
          </w:tcPr>
          <w:p w14:paraId="6CDD15FB">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新生儿脐血管置管术</w:t>
            </w:r>
          </w:p>
        </w:tc>
      </w:tr>
      <w:tr w14:paraId="2E131D80">
        <w:tblPrEx>
          <w:tblCellMar>
            <w:top w:w="0" w:type="dxa"/>
            <w:left w:w="108" w:type="dxa"/>
            <w:bottom w:w="0" w:type="dxa"/>
            <w:right w:w="108" w:type="dxa"/>
          </w:tblCellMar>
        </w:tblPrEx>
        <w:trPr>
          <w:trHeight w:val="15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520D587C">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320200010-a</w:t>
            </w:r>
          </w:p>
        </w:tc>
        <w:tc>
          <w:tcPr>
            <w:tcW w:w="437" w:type="pct"/>
            <w:tcBorders>
              <w:top w:val="nil"/>
              <w:left w:val="nil"/>
              <w:bottom w:val="single" w:color="000000" w:sz="8" w:space="0"/>
              <w:right w:val="single" w:color="000000" w:sz="8" w:space="0"/>
            </w:tcBorders>
            <w:shd w:val="clear" w:color="auto" w:fill="auto"/>
            <w:vAlign w:val="center"/>
          </w:tcPr>
          <w:p w14:paraId="4D3C3E87">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冠状动脉慢性完全闭塞血管（</w:t>
            </w:r>
            <w:r>
              <w:rPr>
                <w:rStyle w:val="17"/>
                <w:rFonts w:eastAsia="方正仿宋_GBK"/>
                <w:lang w:bidi="ar"/>
              </w:rPr>
              <w:t>CTO</w:t>
            </w:r>
            <w:r>
              <w:rPr>
                <w:rFonts w:hint="eastAsia" w:ascii="方正仿宋_GBK" w:hAnsi="方正仿宋_GBK" w:eastAsia="方正仿宋_GBK" w:cs="方正仿宋_GBK"/>
                <w:color w:val="000000"/>
                <w:kern w:val="0"/>
                <w:sz w:val="22"/>
                <w:szCs w:val="22"/>
                <w:lang w:bidi="ar"/>
              </w:rPr>
              <w:t>）介入治疗术</w:t>
            </w:r>
          </w:p>
        </w:tc>
        <w:tc>
          <w:tcPr>
            <w:tcW w:w="1063" w:type="pct"/>
            <w:tcBorders>
              <w:top w:val="nil"/>
              <w:left w:val="nil"/>
              <w:bottom w:val="single" w:color="000000" w:sz="8" w:space="0"/>
              <w:right w:val="single" w:color="000000" w:sz="8" w:space="0"/>
            </w:tcBorders>
            <w:shd w:val="clear" w:color="auto" w:fill="auto"/>
            <w:vAlign w:val="center"/>
          </w:tcPr>
          <w:p w14:paraId="0EBFEC9A">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含</w:t>
            </w:r>
            <w:r>
              <w:rPr>
                <w:rStyle w:val="17"/>
                <w:rFonts w:eastAsia="方正仿宋_GBK"/>
                <w:lang w:bidi="ar"/>
              </w:rPr>
              <w:t>DSA</w:t>
            </w:r>
            <w:r>
              <w:rPr>
                <w:rFonts w:hint="eastAsia" w:ascii="方正仿宋_GBK" w:hAnsi="方正仿宋_GBK" w:eastAsia="方正仿宋_GBK" w:cs="方正仿宋_GBK"/>
                <w:color w:val="000000"/>
                <w:kern w:val="0"/>
                <w:sz w:val="22"/>
                <w:szCs w:val="22"/>
                <w:lang w:bidi="ar"/>
              </w:rPr>
              <w:t>引导</w:t>
            </w:r>
          </w:p>
        </w:tc>
        <w:tc>
          <w:tcPr>
            <w:tcW w:w="229" w:type="pct"/>
            <w:tcBorders>
              <w:top w:val="nil"/>
              <w:left w:val="nil"/>
              <w:bottom w:val="single" w:color="000000" w:sz="8" w:space="0"/>
              <w:right w:val="single" w:color="000000" w:sz="8" w:space="0"/>
            </w:tcBorders>
            <w:shd w:val="clear" w:color="auto" w:fill="auto"/>
            <w:vAlign w:val="center"/>
          </w:tcPr>
          <w:p w14:paraId="61F9E94B">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3AC75231">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1EBCADE4">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678C10CE">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3230</w:t>
            </w:r>
          </w:p>
        </w:tc>
        <w:tc>
          <w:tcPr>
            <w:tcW w:w="237" w:type="pct"/>
            <w:tcBorders>
              <w:top w:val="nil"/>
              <w:left w:val="nil"/>
              <w:bottom w:val="single" w:color="000000" w:sz="8" w:space="0"/>
              <w:right w:val="single" w:color="000000" w:sz="8" w:space="0"/>
            </w:tcBorders>
            <w:shd w:val="clear" w:color="auto" w:fill="auto"/>
            <w:vAlign w:val="center"/>
          </w:tcPr>
          <w:p w14:paraId="4630A356">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3230</w:t>
            </w:r>
          </w:p>
        </w:tc>
        <w:tc>
          <w:tcPr>
            <w:tcW w:w="239" w:type="pct"/>
            <w:tcBorders>
              <w:top w:val="nil"/>
              <w:left w:val="nil"/>
              <w:bottom w:val="single" w:color="000000" w:sz="8" w:space="0"/>
              <w:right w:val="single" w:color="000000" w:sz="8" w:space="0"/>
            </w:tcBorders>
            <w:shd w:val="clear" w:color="auto" w:fill="auto"/>
            <w:vAlign w:val="center"/>
          </w:tcPr>
          <w:p w14:paraId="53CED662">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3230</w:t>
            </w:r>
          </w:p>
        </w:tc>
        <w:tc>
          <w:tcPr>
            <w:tcW w:w="416" w:type="pct"/>
            <w:tcBorders>
              <w:top w:val="nil"/>
              <w:left w:val="nil"/>
              <w:bottom w:val="single" w:color="000000" w:sz="8" w:space="0"/>
              <w:right w:val="single" w:color="000000" w:sz="8" w:space="0"/>
            </w:tcBorders>
            <w:shd w:val="clear" w:color="auto" w:fill="auto"/>
            <w:vAlign w:val="center"/>
          </w:tcPr>
          <w:p w14:paraId="1716B419">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0EDC4A29">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320200010-a</w:t>
            </w:r>
          </w:p>
        </w:tc>
        <w:tc>
          <w:tcPr>
            <w:tcW w:w="789" w:type="pct"/>
            <w:tcBorders>
              <w:top w:val="nil"/>
              <w:left w:val="nil"/>
              <w:bottom w:val="single" w:color="000000" w:sz="8" w:space="0"/>
              <w:right w:val="single" w:color="000000" w:sz="8" w:space="0"/>
            </w:tcBorders>
            <w:shd w:val="clear" w:color="auto" w:fill="auto"/>
            <w:vAlign w:val="center"/>
          </w:tcPr>
          <w:p w14:paraId="4967219B">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冠状动脉慢性完全闭塞血管（</w:t>
            </w:r>
            <w:r>
              <w:rPr>
                <w:rStyle w:val="17"/>
                <w:rFonts w:eastAsia="方正仿宋_GBK"/>
                <w:lang w:bidi="ar"/>
              </w:rPr>
              <w:t>CTO</w:t>
            </w:r>
            <w:r>
              <w:rPr>
                <w:rFonts w:hint="eastAsia" w:ascii="方正仿宋_GBK" w:hAnsi="方正仿宋_GBK" w:eastAsia="方正仿宋_GBK" w:cs="方正仿宋_GBK"/>
                <w:color w:val="000000"/>
                <w:kern w:val="0"/>
                <w:sz w:val="22"/>
                <w:szCs w:val="22"/>
                <w:lang w:bidi="ar"/>
              </w:rPr>
              <w:t>）逆向介入治疗术</w:t>
            </w:r>
          </w:p>
        </w:tc>
      </w:tr>
      <w:tr w14:paraId="283044F1">
        <w:tblPrEx>
          <w:tblCellMar>
            <w:top w:w="0" w:type="dxa"/>
            <w:left w:w="108" w:type="dxa"/>
            <w:bottom w:w="0" w:type="dxa"/>
            <w:right w:w="108" w:type="dxa"/>
          </w:tblCellMar>
        </w:tblPrEx>
        <w:trPr>
          <w:trHeight w:val="6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159D4C31">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320400005</w:t>
            </w:r>
          </w:p>
        </w:tc>
        <w:tc>
          <w:tcPr>
            <w:tcW w:w="437" w:type="pct"/>
            <w:tcBorders>
              <w:top w:val="nil"/>
              <w:left w:val="nil"/>
              <w:bottom w:val="single" w:color="000000" w:sz="8" w:space="0"/>
              <w:right w:val="single" w:color="000000" w:sz="8" w:space="0"/>
            </w:tcBorders>
            <w:shd w:val="clear" w:color="auto" w:fill="auto"/>
            <w:vAlign w:val="center"/>
          </w:tcPr>
          <w:p w14:paraId="3E4F41DE">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心耳封堵术</w:t>
            </w:r>
          </w:p>
        </w:tc>
        <w:tc>
          <w:tcPr>
            <w:tcW w:w="1063" w:type="pct"/>
            <w:tcBorders>
              <w:top w:val="nil"/>
              <w:left w:val="nil"/>
              <w:bottom w:val="single" w:color="000000" w:sz="8" w:space="0"/>
              <w:right w:val="single" w:color="000000" w:sz="8" w:space="0"/>
            </w:tcBorders>
            <w:shd w:val="clear" w:color="auto" w:fill="auto"/>
            <w:vAlign w:val="center"/>
          </w:tcPr>
          <w:p w14:paraId="60A898DC">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含</w:t>
            </w:r>
            <w:r>
              <w:rPr>
                <w:rStyle w:val="17"/>
                <w:rFonts w:eastAsia="方正仿宋_GBK"/>
                <w:lang w:bidi="ar"/>
              </w:rPr>
              <w:t>DSA</w:t>
            </w:r>
            <w:r>
              <w:rPr>
                <w:rFonts w:hint="eastAsia" w:ascii="方正仿宋_GBK" w:hAnsi="方正仿宋_GBK" w:eastAsia="方正仿宋_GBK" w:cs="方正仿宋_GBK"/>
                <w:color w:val="000000"/>
                <w:kern w:val="0"/>
                <w:sz w:val="22"/>
                <w:szCs w:val="22"/>
                <w:lang w:bidi="ar"/>
              </w:rPr>
              <w:t>引导。包括心耳闭合术。</w:t>
            </w:r>
          </w:p>
        </w:tc>
        <w:tc>
          <w:tcPr>
            <w:tcW w:w="229" w:type="pct"/>
            <w:tcBorders>
              <w:top w:val="nil"/>
              <w:left w:val="nil"/>
              <w:bottom w:val="single" w:color="000000" w:sz="8" w:space="0"/>
              <w:right w:val="single" w:color="000000" w:sz="8" w:space="0"/>
            </w:tcBorders>
            <w:shd w:val="clear" w:color="auto" w:fill="auto"/>
            <w:vAlign w:val="center"/>
          </w:tcPr>
          <w:p w14:paraId="1D80AD89">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心耳闭合系统、封堵器</w:t>
            </w:r>
          </w:p>
        </w:tc>
        <w:tc>
          <w:tcPr>
            <w:tcW w:w="227" w:type="pct"/>
            <w:tcBorders>
              <w:top w:val="nil"/>
              <w:left w:val="nil"/>
              <w:bottom w:val="single" w:color="000000" w:sz="8" w:space="0"/>
              <w:right w:val="single" w:color="000000" w:sz="8" w:space="0"/>
            </w:tcBorders>
            <w:shd w:val="clear" w:color="auto" w:fill="auto"/>
            <w:vAlign w:val="center"/>
          </w:tcPr>
          <w:p w14:paraId="1023CC17">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49F20FDB">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31647B0D">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2935</w:t>
            </w:r>
          </w:p>
        </w:tc>
        <w:tc>
          <w:tcPr>
            <w:tcW w:w="237" w:type="pct"/>
            <w:tcBorders>
              <w:top w:val="nil"/>
              <w:left w:val="nil"/>
              <w:bottom w:val="single" w:color="000000" w:sz="8" w:space="0"/>
              <w:right w:val="single" w:color="000000" w:sz="8" w:space="0"/>
            </w:tcBorders>
            <w:shd w:val="clear" w:color="auto" w:fill="auto"/>
            <w:vAlign w:val="center"/>
          </w:tcPr>
          <w:p w14:paraId="4334AFAB">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2935</w:t>
            </w:r>
          </w:p>
        </w:tc>
        <w:tc>
          <w:tcPr>
            <w:tcW w:w="239" w:type="pct"/>
            <w:tcBorders>
              <w:top w:val="nil"/>
              <w:left w:val="nil"/>
              <w:bottom w:val="single" w:color="000000" w:sz="8" w:space="0"/>
              <w:right w:val="single" w:color="000000" w:sz="8" w:space="0"/>
            </w:tcBorders>
            <w:shd w:val="clear" w:color="auto" w:fill="auto"/>
            <w:vAlign w:val="center"/>
          </w:tcPr>
          <w:p w14:paraId="4367A1F1">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2935</w:t>
            </w:r>
          </w:p>
        </w:tc>
        <w:tc>
          <w:tcPr>
            <w:tcW w:w="416" w:type="pct"/>
            <w:tcBorders>
              <w:top w:val="nil"/>
              <w:left w:val="nil"/>
              <w:bottom w:val="single" w:color="000000" w:sz="8" w:space="0"/>
              <w:right w:val="single" w:color="000000" w:sz="8" w:space="0"/>
            </w:tcBorders>
            <w:shd w:val="clear" w:color="auto" w:fill="auto"/>
            <w:vAlign w:val="center"/>
          </w:tcPr>
          <w:p w14:paraId="54E02A7E">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3CCCA8D8">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320400005</w:t>
            </w:r>
          </w:p>
        </w:tc>
        <w:tc>
          <w:tcPr>
            <w:tcW w:w="789" w:type="pct"/>
            <w:tcBorders>
              <w:top w:val="nil"/>
              <w:left w:val="nil"/>
              <w:bottom w:val="single" w:color="000000" w:sz="8" w:space="0"/>
              <w:right w:val="single" w:color="000000" w:sz="8" w:space="0"/>
            </w:tcBorders>
            <w:shd w:val="clear" w:color="auto" w:fill="auto"/>
            <w:vAlign w:val="center"/>
          </w:tcPr>
          <w:p w14:paraId="3C2DC8BB">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经皮左心耳封堵术</w:t>
            </w:r>
          </w:p>
        </w:tc>
      </w:tr>
      <w:tr w14:paraId="24FED15E">
        <w:tblPrEx>
          <w:tblCellMar>
            <w:top w:w="0" w:type="dxa"/>
            <w:left w:w="108" w:type="dxa"/>
            <w:bottom w:w="0" w:type="dxa"/>
            <w:right w:w="108" w:type="dxa"/>
          </w:tblCellMar>
        </w:tblPrEx>
        <w:trPr>
          <w:trHeight w:val="9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39CFFCB3">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320500020</w:t>
            </w:r>
          </w:p>
        </w:tc>
        <w:tc>
          <w:tcPr>
            <w:tcW w:w="437" w:type="pct"/>
            <w:tcBorders>
              <w:top w:val="nil"/>
              <w:left w:val="nil"/>
              <w:bottom w:val="single" w:color="000000" w:sz="8" w:space="0"/>
              <w:right w:val="single" w:color="000000" w:sz="8" w:space="0"/>
            </w:tcBorders>
            <w:shd w:val="clear" w:color="auto" w:fill="auto"/>
            <w:vAlign w:val="center"/>
          </w:tcPr>
          <w:p w14:paraId="6EAF07E2">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动脉内准分子激光斑块消蚀术</w:t>
            </w:r>
          </w:p>
        </w:tc>
        <w:tc>
          <w:tcPr>
            <w:tcW w:w="1063" w:type="pct"/>
            <w:tcBorders>
              <w:top w:val="nil"/>
              <w:left w:val="nil"/>
              <w:bottom w:val="single" w:color="000000" w:sz="8" w:space="0"/>
              <w:right w:val="single" w:color="000000" w:sz="8" w:space="0"/>
            </w:tcBorders>
            <w:shd w:val="clear" w:color="auto" w:fill="auto"/>
            <w:vAlign w:val="center"/>
          </w:tcPr>
          <w:p w14:paraId="6720B1C5">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利用准分子激光技术独特的脉冲激光消蚀机制治疗复杂的心血管疾病</w:t>
            </w:r>
          </w:p>
        </w:tc>
        <w:tc>
          <w:tcPr>
            <w:tcW w:w="229" w:type="pct"/>
            <w:tcBorders>
              <w:top w:val="nil"/>
              <w:left w:val="nil"/>
              <w:bottom w:val="single" w:color="000000" w:sz="8" w:space="0"/>
              <w:right w:val="single" w:color="000000" w:sz="8" w:space="0"/>
            </w:tcBorders>
            <w:shd w:val="clear" w:color="auto" w:fill="auto"/>
            <w:vAlign w:val="center"/>
          </w:tcPr>
          <w:p w14:paraId="67D6E1B5">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4B4BF060">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4C407F5D">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1C4EE12E">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6500</w:t>
            </w:r>
          </w:p>
        </w:tc>
        <w:tc>
          <w:tcPr>
            <w:tcW w:w="237" w:type="pct"/>
            <w:tcBorders>
              <w:top w:val="nil"/>
              <w:left w:val="nil"/>
              <w:bottom w:val="single" w:color="000000" w:sz="8" w:space="0"/>
              <w:right w:val="single" w:color="000000" w:sz="8" w:space="0"/>
            </w:tcBorders>
            <w:shd w:val="clear" w:color="auto" w:fill="auto"/>
            <w:vAlign w:val="center"/>
          </w:tcPr>
          <w:p w14:paraId="380D3BEC">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6500</w:t>
            </w:r>
          </w:p>
        </w:tc>
        <w:tc>
          <w:tcPr>
            <w:tcW w:w="239" w:type="pct"/>
            <w:tcBorders>
              <w:top w:val="nil"/>
              <w:left w:val="nil"/>
              <w:bottom w:val="single" w:color="000000" w:sz="8" w:space="0"/>
              <w:right w:val="single" w:color="000000" w:sz="8" w:space="0"/>
            </w:tcBorders>
            <w:shd w:val="clear" w:color="auto" w:fill="auto"/>
            <w:vAlign w:val="center"/>
          </w:tcPr>
          <w:p w14:paraId="7885DD22">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6500</w:t>
            </w:r>
          </w:p>
        </w:tc>
        <w:tc>
          <w:tcPr>
            <w:tcW w:w="416" w:type="pct"/>
            <w:tcBorders>
              <w:top w:val="nil"/>
              <w:left w:val="nil"/>
              <w:bottom w:val="single" w:color="000000" w:sz="8" w:space="0"/>
              <w:right w:val="single" w:color="000000" w:sz="8" w:space="0"/>
            </w:tcBorders>
            <w:shd w:val="clear" w:color="auto" w:fill="auto"/>
            <w:vAlign w:val="center"/>
          </w:tcPr>
          <w:p w14:paraId="7346784D">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6CA8D753">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320500020</w:t>
            </w:r>
          </w:p>
        </w:tc>
        <w:tc>
          <w:tcPr>
            <w:tcW w:w="789" w:type="pct"/>
            <w:tcBorders>
              <w:top w:val="nil"/>
              <w:left w:val="nil"/>
              <w:bottom w:val="single" w:color="000000" w:sz="8" w:space="0"/>
              <w:right w:val="single" w:color="000000" w:sz="8" w:space="0"/>
            </w:tcBorders>
            <w:shd w:val="clear" w:color="auto" w:fill="auto"/>
            <w:vAlign w:val="center"/>
          </w:tcPr>
          <w:p w14:paraId="1A88195F">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经皮动脉内准分子激光斑块消蚀术</w:t>
            </w:r>
          </w:p>
        </w:tc>
      </w:tr>
      <w:tr w14:paraId="118BEC16">
        <w:tblPrEx>
          <w:tblCellMar>
            <w:top w:w="0" w:type="dxa"/>
            <w:left w:w="108" w:type="dxa"/>
            <w:bottom w:w="0" w:type="dxa"/>
            <w:right w:w="108" w:type="dxa"/>
          </w:tblCellMar>
        </w:tblPrEx>
        <w:trPr>
          <w:trHeight w:val="9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46849A53">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320600012</w:t>
            </w:r>
          </w:p>
        </w:tc>
        <w:tc>
          <w:tcPr>
            <w:tcW w:w="437" w:type="pct"/>
            <w:tcBorders>
              <w:top w:val="nil"/>
              <w:left w:val="nil"/>
              <w:bottom w:val="single" w:color="000000" w:sz="8" w:space="0"/>
              <w:right w:val="single" w:color="000000" w:sz="8" w:space="0"/>
            </w:tcBorders>
            <w:shd w:val="clear" w:color="auto" w:fill="auto"/>
            <w:vAlign w:val="center"/>
          </w:tcPr>
          <w:p w14:paraId="24BE2105">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脑动脉腔内血管血栓取出术</w:t>
            </w:r>
          </w:p>
        </w:tc>
        <w:tc>
          <w:tcPr>
            <w:tcW w:w="1063" w:type="pct"/>
            <w:tcBorders>
              <w:top w:val="nil"/>
              <w:left w:val="nil"/>
              <w:bottom w:val="single" w:color="000000" w:sz="8" w:space="0"/>
              <w:right w:val="single" w:color="000000" w:sz="8" w:space="0"/>
            </w:tcBorders>
            <w:shd w:val="clear" w:color="auto" w:fill="auto"/>
            <w:vAlign w:val="center"/>
          </w:tcPr>
          <w:p w14:paraId="56FB9BEF">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含</w:t>
            </w:r>
            <w:r>
              <w:rPr>
                <w:rStyle w:val="17"/>
                <w:rFonts w:eastAsia="方正仿宋_GBK"/>
                <w:lang w:bidi="ar"/>
              </w:rPr>
              <w:t>DSA</w:t>
            </w:r>
            <w:r>
              <w:rPr>
                <w:rFonts w:hint="eastAsia" w:ascii="方正仿宋_GBK" w:hAnsi="方正仿宋_GBK" w:eastAsia="方正仿宋_GBK" w:cs="方正仿宋_GBK"/>
                <w:color w:val="000000"/>
                <w:kern w:val="0"/>
                <w:sz w:val="22"/>
                <w:szCs w:val="22"/>
                <w:lang w:bidi="ar"/>
              </w:rPr>
              <w:t>引导</w:t>
            </w:r>
          </w:p>
        </w:tc>
        <w:tc>
          <w:tcPr>
            <w:tcW w:w="229" w:type="pct"/>
            <w:tcBorders>
              <w:top w:val="nil"/>
              <w:left w:val="nil"/>
              <w:bottom w:val="single" w:color="000000" w:sz="8" w:space="0"/>
              <w:right w:val="single" w:color="000000" w:sz="8" w:space="0"/>
            </w:tcBorders>
            <w:shd w:val="clear" w:color="auto" w:fill="auto"/>
            <w:vAlign w:val="center"/>
          </w:tcPr>
          <w:p w14:paraId="6FDC0F8A">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神经血管重塑装置</w:t>
            </w:r>
          </w:p>
        </w:tc>
        <w:tc>
          <w:tcPr>
            <w:tcW w:w="227" w:type="pct"/>
            <w:tcBorders>
              <w:top w:val="nil"/>
              <w:left w:val="nil"/>
              <w:bottom w:val="single" w:color="000000" w:sz="8" w:space="0"/>
              <w:right w:val="single" w:color="000000" w:sz="8" w:space="0"/>
            </w:tcBorders>
            <w:shd w:val="clear" w:color="auto" w:fill="auto"/>
            <w:vAlign w:val="center"/>
          </w:tcPr>
          <w:p w14:paraId="3B27410F">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624DD29C">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2D03B572">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3500</w:t>
            </w:r>
          </w:p>
        </w:tc>
        <w:tc>
          <w:tcPr>
            <w:tcW w:w="237" w:type="pct"/>
            <w:tcBorders>
              <w:top w:val="nil"/>
              <w:left w:val="nil"/>
              <w:bottom w:val="single" w:color="000000" w:sz="8" w:space="0"/>
              <w:right w:val="single" w:color="000000" w:sz="8" w:space="0"/>
            </w:tcBorders>
            <w:shd w:val="clear" w:color="auto" w:fill="auto"/>
            <w:vAlign w:val="center"/>
          </w:tcPr>
          <w:p w14:paraId="53AF8CAB">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3500</w:t>
            </w:r>
          </w:p>
        </w:tc>
        <w:tc>
          <w:tcPr>
            <w:tcW w:w="239" w:type="pct"/>
            <w:tcBorders>
              <w:top w:val="nil"/>
              <w:left w:val="nil"/>
              <w:bottom w:val="single" w:color="000000" w:sz="8" w:space="0"/>
              <w:right w:val="single" w:color="000000" w:sz="8" w:space="0"/>
            </w:tcBorders>
            <w:shd w:val="clear" w:color="auto" w:fill="auto"/>
            <w:vAlign w:val="center"/>
          </w:tcPr>
          <w:p w14:paraId="6FE4F22A">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3500</w:t>
            </w:r>
          </w:p>
        </w:tc>
        <w:tc>
          <w:tcPr>
            <w:tcW w:w="416" w:type="pct"/>
            <w:tcBorders>
              <w:top w:val="nil"/>
              <w:left w:val="nil"/>
              <w:bottom w:val="single" w:color="000000" w:sz="8" w:space="0"/>
              <w:right w:val="single" w:color="000000" w:sz="8" w:space="0"/>
            </w:tcBorders>
            <w:shd w:val="clear" w:color="auto" w:fill="auto"/>
            <w:vAlign w:val="center"/>
          </w:tcPr>
          <w:p w14:paraId="158FCE32">
            <w:pPr>
              <w:widowControl/>
              <w:spacing w:line="26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451F22D0">
            <w:pPr>
              <w:widowControl/>
              <w:spacing w:line="26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320600012</w:t>
            </w:r>
          </w:p>
        </w:tc>
        <w:tc>
          <w:tcPr>
            <w:tcW w:w="789" w:type="pct"/>
            <w:tcBorders>
              <w:top w:val="nil"/>
              <w:left w:val="nil"/>
              <w:bottom w:val="single" w:color="000000" w:sz="8" w:space="0"/>
              <w:right w:val="single" w:color="000000" w:sz="8" w:space="0"/>
            </w:tcBorders>
            <w:shd w:val="clear" w:color="auto" w:fill="auto"/>
            <w:vAlign w:val="center"/>
          </w:tcPr>
          <w:p w14:paraId="20FD9D8D">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脑动脉腔内血管血栓取出术</w:t>
            </w:r>
          </w:p>
        </w:tc>
      </w:tr>
      <w:tr w14:paraId="4D5486A1">
        <w:tblPrEx>
          <w:tblCellMar>
            <w:top w:w="0" w:type="dxa"/>
            <w:left w:w="108" w:type="dxa"/>
            <w:bottom w:w="0" w:type="dxa"/>
            <w:right w:w="108" w:type="dxa"/>
          </w:tblCellMar>
        </w:tblPrEx>
        <w:trPr>
          <w:trHeight w:val="6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1C69B8FF">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33-n</w:t>
            </w:r>
          </w:p>
        </w:tc>
        <w:tc>
          <w:tcPr>
            <w:tcW w:w="437" w:type="pct"/>
            <w:tcBorders>
              <w:top w:val="nil"/>
              <w:left w:val="nil"/>
              <w:bottom w:val="single" w:color="000000" w:sz="8" w:space="0"/>
              <w:right w:val="single" w:color="000000" w:sz="8" w:space="0"/>
            </w:tcBorders>
            <w:shd w:val="clear" w:color="auto" w:fill="auto"/>
            <w:vAlign w:val="center"/>
          </w:tcPr>
          <w:p w14:paraId="2E5A67F2">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齿科微动力系统加收</w:t>
            </w:r>
          </w:p>
        </w:tc>
        <w:tc>
          <w:tcPr>
            <w:tcW w:w="1063" w:type="pct"/>
            <w:tcBorders>
              <w:top w:val="nil"/>
              <w:left w:val="nil"/>
              <w:bottom w:val="single" w:color="000000" w:sz="8" w:space="0"/>
              <w:right w:val="single" w:color="000000" w:sz="8" w:space="0"/>
            </w:tcBorders>
            <w:shd w:val="clear" w:color="auto" w:fill="auto"/>
            <w:vAlign w:val="center"/>
          </w:tcPr>
          <w:p w14:paraId="0BA297AA">
            <w:pPr>
              <w:widowControl/>
              <w:spacing w:line="26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30AA4034">
            <w:pPr>
              <w:widowControl/>
              <w:spacing w:line="26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093566A0">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6973B9C5">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225B6FAF">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165</w:t>
            </w:r>
          </w:p>
        </w:tc>
        <w:tc>
          <w:tcPr>
            <w:tcW w:w="237" w:type="pct"/>
            <w:tcBorders>
              <w:top w:val="nil"/>
              <w:left w:val="nil"/>
              <w:bottom w:val="single" w:color="000000" w:sz="8" w:space="0"/>
              <w:right w:val="single" w:color="000000" w:sz="8" w:space="0"/>
            </w:tcBorders>
            <w:shd w:val="clear" w:color="auto" w:fill="auto"/>
            <w:vAlign w:val="center"/>
          </w:tcPr>
          <w:p w14:paraId="09C09B6D">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165</w:t>
            </w:r>
          </w:p>
        </w:tc>
        <w:tc>
          <w:tcPr>
            <w:tcW w:w="239" w:type="pct"/>
            <w:tcBorders>
              <w:top w:val="nil"/>
              <w:left w:val="nil"/>
              <w:bottom w:val="single" w:color="000000" w:sz="8" w:space="0"/>
              <w:right w:val="single" w:color="000000" w:sz="8" w:space="0"/>
            </w:tcBorders>
            <w:shd w:val="clear" w:color="auto" w:fill="auto"/>
            <w:vAlign w:val="center"/>
          </w:tcPr>
          <w:p w14:paraId="75D58485">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165</w:t>
            </w:r>
          </w:p>
        </w:tc>
        <w:tc>
          <w:tcPr>
            <w:tcW w:w="416" w:type="pct"/>
            <w:tcBorders>
              <w:top w:val="nil"/>
              <w:left w:val="nil"/>
              <w:bottom w:val="single" w:color="000000" w:sz="8" w:space="0"/>
              <w:right w:val="single" w:color="000000" w:sz="8" w:space="0"/>
            </w:tcBorders>
            <w:shd w:val="clear" w:color="auto" w:fill="auto"/>
            <w:vAlign w:val="center"/>
          </w:tcPr>
          <w:p w14:paraId="6D22B613">
            <w:pPr>
              <w:widowControl/>
              <w:spacing w:line="26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475C43C7">
            <w:pPr>
              <w:widowControl/>
              <w:spacing w:line="26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33-n</w:t>
            </w:r>
          </w:p>
        </w:tc>
        <w:tc>
          <w:tcPr>
            <w:tcW w:w="789" w:type="pct"/>
            <w:tcBorders>
              <w:top w:val="nil"/>
              <w:left w:val="nil"/>
              <w:bottom w:val="single" w:color="000000" w:sz="8" w:space="0"/>
              <w:right w:val="single" w:color="000000" w:sz="8" w:space="0"/>
            </w:tcBorders>
            <w:shd w:val="clear" w:color="auto" w:fill="auto"/>
            <w:vAlign w:val="center"/>
          </w:tcPr>
          <w:p w14:paraId="33067255">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齿科微动力系统加收</w:t>
            </w:r>
          </w:p>
        </w:tc>
      </w:tr>
      <w:tr w14:paraId="6F0CB075">
        <w:tblPrEx>
          <w:tblCellMar>
            <w:top w:w="0" w:type="dxa"/>
            <w:left w:w="108" w:type="dxa"/>
            <w:bottom w:w="0" w:type="dxa"/>
            <w:right w:w="108" w:type="dxa"/>
          </w:tblCellMar>
        </w:tblPrEx>
        <w:trPr>
          <w:trHeight w:val="6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23764AC7">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33-r</w:t>
            </w:r>
          </w:p>
        </w:tc>
        <w:tc>
          <w:tcPr>
            <w:tcW w:w="437" w:type="pct"/>
            <w:tcBorders>
              <w:top w:val="nil"/>
              <w:left w:val="nil"/>
              <w:bottom w:val="single" w:color="000000" w:sz="8" w:space="0"/>
              <w:right w:val="single" w:color="000000" w:sz="8" w:space="0"/>
            </w:tcBorders>
            <w:shd w:val="clear" w:color="auto" w:fill="auto"/>
            <w:vAlign w:val="center"/>
          </w:tcPr>
          <w:p w14:paraId="0BAECBB5">
            <w:pPr>
              <w:widowControl/>
              <w:spacing w:line="26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O</w:t>
            </w:r>
            <w:r>
              <w:rPr>
                <w:rFonts w:hint="eastAsia" w:ascii="方正仿宋_GBK" w:hAnsi="方正仿宋_GBK" w:eastAsia="方正仿宋_GBK" w:cs="方正仿宋_GBK"/>
                <w:color w:val="000000"/>
                <w:kern w:val="0"/>
                <w:sz w:val="22"/>
                <w:szCs w:val="22"/>
                <w:lang w:bidi="ar"/>
              </w:rPr>
              <w:t>型臂术中透视</w:t>
            </w:r>
          </w:p>
        </w:tc>
        <w:tc>
          <w:tcPr>
            <w:tcW w:w="1063" w:type="pct"/>
            <w:tcBorders>
              <w:top w:val="nil"/>
              <w:left w:val="nil"/>
              <w:bottom w:val="single" w:color="000000" w:sz="8" w:space="0"/>
              <w:right w:val="single" w:color="000000" w:sz="8" w:space="0"/>
            </w:tcBorders>
            <w:shd w:val="clear" w:color="auto" w:fill="auto"/>
            <w:vAlign w:val="center"/>
          </w:tcPr>
          <w:p w14:paraId="5EDB6BF4">
            <w:pPr>
              <w:widowControl/>
              <w:spacing w:line="26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O</w:t>
            </w:r>
            <w:r>
              <w:rPr>
                <w:rFonts w:hint="eastAsia" w:ascii="方正仿宋_GBK" w:hAnsi="方正仿宋_GBK" w:eastAsia="方正仿宋_GBK" w:cs="方正仿宋_GBK"/>
                <w:color w:val="000000"/>
                <w:kern w:val="0"/>
                <w:sz w:val="22"/>
                <w:szCs w:val="22"/>
                <w:lang w:bidi="ar"/>
              </w:rPr>
              <w:t>型臂二维、三维图像扫描及三维重建</w:t>
            </w:r>
          </w:p>
        </w:tc>
        <w:tc>
          <w:tcPr>
            <w:tcW w:w="229" w:type="pct"/>
            <w:tcBorders>
              <w:top w:val="nil"/>
              <w:left w:val="nil"/>
              <w:bottom w:val="single" w:color="000000" w:sz="8" w:space="0"/>
              <w:right w:val="single" w:color="000000" w:sz="8" w:space="0"/>
            </w:tcBorders>
            <w:shd w:val="clear" w:color="auto" w:fill="auto"/>
            <w:vAlign w:val="center"/>
          </w:tcPr>
          <w:p w14:paraId="1EDDB8C0">
            <w:pPr>
              <w:widowControl/>
              <w:spacing w:line="26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63B3E273">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5BFB66D5">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半小时</w:t>
            </w:r>
          </w:p>
        </w:tc>
        <w:tc>
          <w:tcPr>
            <w:tcW w:w="237" w:type="pct"/>
            <w:tcBorders>
              <w:top w:val="nil"/>
              <w:left w:val="nil"/>
              <w:bottom w:val="single" w:color="000000" w:sz="8" w:space="0"/>
              <w:right w:val="single" w:color="000000" w:sz="8" w:space="0"/>
            </w:tcBorders>
            <w:shd w:val="clear" w:color="auto" w:fill="auto"/>
            <w:vAlign w:val="center"/>
          </w:tcPr>
          <w:p w14:paraId="0C6A19AF">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200</w:t>
            </w:r>
          </w:p>
        </w:tc>
        <w:tc>
          <w:tcPr>
            <w:tcW w:w="237" w:type="pct"/>
            <w:tcBorders>
              <w:top w:val="nil"/>
              <w:left w:val="nil"/>
              <w:bottom w:val="single" w:color="000000" w:sz="8" w:space="0"/>
              <w:right w:val="single" w:color="000000" w:sz="8" w:space="0"/>
            </w:tcBorders>
            <w:shd w:val="clear" w:color="auto" w:fill="auto"/>
            <w:vAlign w:val="center"/>
          </w:tcPr>
          <w:p w14:paraId="79C24C54">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200</w:t>
            </w:r>
          </w:p>
        </w:tc>
        <w:tc>
          <w:tcPr>
            <w:tcW w:w="239" w:type="pct"/>
            <w:tcBorders>
              <w:top w:val="nil"/>
              <w:left w:val="nil"/>
              <w:bottom w:val="single" w:color="000000" w:sz="8" w:space="0"/>
              <w:right w:val="single" w:color="000000" w:sz="8" w:space="0"/>
            </w:tcBorders>
            <w:shd w:val="clear" w:color="auto" w:fill="auto"/>
            <w:vAlign w:val="center"/>
          </w:tcPr>
          <w:p w14:paraId="0FD45E93">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200</w:t>
            </w:r>
          </w:p>
        </w:tc>
        <w:tc>
          <w:tcPr>
            <w:tcW w:w="416" w:type="pct"/>
            <w:tcBorders>
              <w:top w:val="nil"/>
              <w:left w:val="nil"/>
              <w:bottom w:val="single" w:color="000000" w:sz="8" w:space="0"/>
              <w:right w:val="single" w:color="000000" w:sz="8" w:space="0"/>
            </w:tcBorders>
            <w:shd w:val="clear" w:color="auto" w:fill="auto"/>
            <w:vAlign w:val="center"/>
          </w:tcPr>
          <w:p w14:paraId="019BF6D3">
            <w:pPr>
              <w:widowControl/>
              <w:spacing w:line="26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26F3A618">
            <w:pPr>
              <w:widowControl/>
              <w:spacing w:line="26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33-r</w:t>
            </w:r>
          </w:p>
        </w:tc>
        <w:tc>
          <w:tcPr>
            <w:tcW w:w="789" w:type="pct"/>
            <w:tcBorders>
              <w:top w:val="nil"/>
              <w:left w:val="nil"/>
              <w:bottom w:val="single" w:color="000000" w:sz="8" w:space="0"/>
              <w:right w:val="single" w:color="000000" w:sz="8" w:space="0"/>
            </w:tcBorders>
            <w:shd w:val="clear" w:color="auto" w:fill="auto"/>
            <w:vAlign w:val="center"/>
          </w:tcPr>
          <w:p w14:paraId="60A36171">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多功能术中影像平台（</w:t>
            </w:r>
            <w:r>
              <w:rPr>
                <w:rStyle w:val="17"/>
                <w:rFonts w:eastAsia="方正仿宋_GBK"/>
                <w:lang w:bidi="ar"/>
              </w:rPr>
              <w:t>O</w:t>
            </w:r>
            <w:r>
              <w:rPr>
                <w:rFonts w:hint="eastAsia" w:ascii="方正仿宋_GBK" w:hAnsi="方正仿宋_GBK" w:eastAsia="方正仿宋_GBK" w:cs="方正仿宋_GBK"/>
                <w:color w:val="000000"/>
                <w:kern w:val="0"/>
                <w:sz w:val="22"/>
                <w:szCs w:val="22"/>
                <w:lang w:bidi="ar"/>
              </w:rPr>
              <w:t>型臂）</w:t>
            </w:r>
          </w:p>
        </w:tc>
      </w:tr>
      <w:tr w14:paraId="0AC8DE96">
        <w:tblPrEx>
          <w:tblCellMar>
            <w:top w:w="0" w:type="dxa"/>
            <w:left w:w="108" w:type="dxa"/>
            <w:bottom w:w="0" w:type="dxa"/>
            <w:right w:w="108" w:type="dxa"/>
          </w:tblCellMar>
        </w:tblPrEx>
        <w:trPr>
          <w:trHeight w:val="1125" w:hRule="atLeast"/>
        </w:trPr>
        <w:tc>
          <w:tcPr>
            <w:tcW w:w="443" w:type="pct"/>
            <w:vMerge w:val="restart"/>
            <w:tcBorders>
              <w:top w:val="nil"/>
              <w:left w:val="single" w:color="000000" w:sz="8" w:space="0"/>
              <w:bottom w:val="single" w:color="000000" w:sz="8" w:space="0"/>
              <w:right w:val="single" w:color="000000" w:sz="8" w:space="0"/>
            </w:tcBorders>
            <w:shd w:val="clear" w:color="auto" w:fill="auto"/>
            <w:vAlign w:val="center"/>
          </w:tcPr>
          <w:p w14:paraId="18C3FB7F">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33-t</w:t>
            </w:r>
          </w:p>
        </w:tc>
        <w:tc>
          <w:tcPr>
            <w:tcW w:w="437" w:type="pct"/>
            <w:vMerge w:val="restart"/>
            <w:tcBorders>
              <w:top w:val="nil"/>
              <w:left w:val="nil"/>
              <w:bottom w:val="single" w:color="000000" w:sz="8" w:space="0"/>
              <w:right w:val="single" w:color="000000" w:sz="8" w:space="0"/>
            </w:tcBorders>
            <w:shd w:val="clear" w:color="auto" w:fill="auto"/>
            <w:vAlign w:val="center"/>
          </w:tcPr>
          <w:p w14:paraId="26A90EE8">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计算机辅助骨科手术器械控制系统加收</w:t>
            </w:r>
          </w:p>
        </w:tc>
        <w:tc>
          <w:tcPr>
            <w:tcW w:w="1063" w:type="pct"/>
            <w:vMerge w:val="restart"/>
            <w:tcBorders>
              <w:top w:val="nil"/>
              <w:left w:val="nil"/>
              <w:bottom w:val="single" w:color="000000" w:sz="8" w:space="0"/>
              <w:right w:val="single" w:color="000000" w:sz="8" w:space="0"/>
            </w:tcBorders>
            <w:shd w:val="clear" w:color="auto" w:fill="auto"/>
            <w:vAlign w:val="center"/>
          </w:tcPr>
          <w:p w14:paraId="1E8BB261">
            <w:pPr>
              <w:widowControl/>
              <w:spacing w:line="300" w:lineRule="exact"/>
              <w:rPr>
                <w:rFonts w:ascii="Times New Roman" w:hAnsi="Times New Roman" w:eastAsia="宋体" w:cs="Times New Roman"/>
                <w:color w:val="000000"/>
                <w:sz w:val="22"/>
                <w:szCs w:val="22"/>
              </w:rPr>
            </w:pPr>
          </w:p>
        </w:tc>
        <w:tc>
          <w:tcPr>
            <w:tcW w:w="229" w:type="pct"/>
            <w:vMerge w:val="restart"/>
            <w:tcBorders>
              <w:top w:val="nil"/>
              <w:left w:val="nil"/>
              <w:bottom w:val="single" w:color="000000" w:sz="8" w:space="0"/>
              <w:right w:val="single" w:color="000000" w:sz="8" w:space="0"/>
            </w:tcBorders>
            <w:shd w:val="clear" w:color="auto" w:fill="auto"/>
            <w:vAlign w:val="center"/>
          </w:tcPr>
          <w:p w14:paraId="2BFF485B">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各专科手术专用器械</w:t>
            </w:r>
          </w:p>
        </w:tc>
        <w:tc>
          <w:tcPr>
            <w:tcW w:w="227" w:type="pct"/>
            <w:vMerge w:val="restart"/>
            <w:tcBorders>
              <w:top w:val="nil"/>
              <w:left w:val="nil"/>
              <w:bottom w:val="single" w:color="000000" w:sz="8" w:space="0"/>
              <w:right w:val="single" w:color="000000" w:sz="8" w:space="0"/>
            </w:tcBorders>
            <w:shd w:val="clear" w:color="auto" w:fill="auto"/>
            <w:vAlign w:val="center"/>
          </w:tcPr>
          <w:p w14:paraId="3B2E5445">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vMerge w:val="restart"/>
            <w:tcBorders>
              <w:top w:val="nil"/>
              <w:left w:val="nil"/>
              <w:bottom w:val="single" w:color="000000" w:sz="8" w:space="0"/>
              <w:right w:val="single" w:color="000000" w:sz="8" w:space="0"/>
            </w:tcBorders>
            <w:shd w:val="clear" w:color="auto" w:fill="auto"/>
            <w:vAlign w:val="center"/>
          </w:tcPr>
          <w:p w14:paraId="538CDD83">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vMerge w:val="restart"/>
            <w:tcBorders>
              <w:top w:val="nil"/>
              <w:left w:val="nil"/>
              <w:bottom w:val="single" w:color="000000" w:sz="8" w:space="0"/>
              <w:right w:val="single" w:color="000000" w:sz="8" w:space="0"/>
            </w:tcBorders>
            <w:shd w:val="clear" w:color="auto" w:fill="auto"/>
            <w:vAlign w:val="center"/>
          </w:tcPr>
          <w:p w14:paraId="41BECD02">
            <w:pPr>
              <w:widowControl/>
              <w:spacing w:line="300" w:lineRule="exact"/>
              <w:jc w:val="center"/>
              <w:rPr>
                <w:rFonts w:ascii="Times New Roman" w:hAnsi="Times New Roman" w:eastAsia="宋体" w:cs="Times New Roman"/>
                <w:color w:val="000000"/>
                <w:sz w:val="22"/>
                <w:szCs w:val="22"/>
              </w:rPr>
            </w:pPr>
          </w:p>
        </w:tc>
        <w:tc>
          <w:tcPr>
            <w:tcW w:w="237" w:type="pct"/>
            <w:vMerge w:val="restart"/>
            <w:tcBorders>
              <w:top w:val="nil"/>
              <w:left w:val="nil"/>
              <w:bottom w:val="single" w:color="000000" w:sz="8" w:space="0"/>
              <w:right w:val="single" w:color="000000" w:sz="8" w:space="0"/>
            </w:tcBorders>
            <w:shd w:val="clear" w:color="auto" w:fill="auto"/>
            <w:vAlign w:val="center"/>
          </w:tcPr>
          <w:p w14:paraId="6E015132">
            <w:pPr>
              <w:widowControl/>
              <w:spacing w:line="300" w:lineRule="exact"/>
              <w:jc w:val="center"/>
              <w:rPr>
                <w:rFonts w:ascii="Times New Roman" w:hAnsi="Times New Roman" w:eastAsia="宋体" w:cs="Times New Roman"/>
                <w:color w:val="000000"/>
                <w:sz w:val="22"/>
                <w:szCs w:val="22"/>
              </w:rPr>
            </w:pPr>
          </w:p>
        </w:tc>
        <w:tc>
          <w:tcPr>
            <w:tcW w:w="239" w:type="pct"/>
            <w:vMerge w:val="restart"/>
            <w:tcBorders>
              <w:top w:val="nil"/>
              <w:left w:val="nil"/>
              <w:bottom w:val="single" w:color="000000" w:sz="8" w:space="0"/>
              <w:right w:val="single" w:color="000000" w:sz="8" w:space="0"/>
            </w:tcBorders>
            <w:shd w:val="clear" w:color="auto" w:fill="auto"/>
            <w:vAlign w:val="center"/>
          </w:tcPr>
          <w:p w14:paraId="05FCD536">
            <w:pPr>
              <w:widowControl/>
              <w:spacing w:line="300" w:lineRule="exact"/>
              <w:jc w:val="center"/>
              <w:rPr>
                <w:rFonts w:ascii="Times New Roman" w:hAnsi="Times New Roman" w:eastAsia="宋体" w:cs="Times New Roman"/>
                <w:color w:val="000000"/>
                <w:sz w:val="22"/>
                <w:szCs w:val="22"/>
              </w:rPr>
            </w:pPr>
          </w:p>
        </w:tc>
        <w:tc>
          <w:tcPr>
            <w:tcW w:w="416" w:type="pct"/>
            <w:tcBorders>
              <w:top w:val="single" w:color="000000" w:sz="8" w:space="0"/>
              <w:left w:val="nil"/>
              <w:bottom w:val="nil"/>
              <w:right w:val="single" w:color="000000" w:sz="8" w:space="0"/>
            </w:tcBorders>
            <w:shd w:val="clear" w:color="auto" w:fill="auto"/>
            <w:vAlign w:val="center"/>
          </w:tcPr>
          <w:p w14:paraId="0923DE80">
            <w:pPr>
              <w:widowControl/>
              <w:spacing w:line="24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w:t>
            </w:r>
            <w:r>
              <w:rPr>
                <w:rFonts w:hint="eastAsia" w:ascii="方正仿宋_GBK" w:hAnsi="方正仿宋_GBK" w:eastAsia="方正仿宋_GBK" w:cs="方正仿宋_GBK"/>
                <w:color w:val="000000"/>
                <w:kern w:val="0"/>
                <w:sz w:val="22"/>
                <w:szCs w:val="22"/>
                <w:lang w:bidi="ar"/>
              </w:rPr>
              <w:t>只发挥手术规划功能的，不得收费。</w:t>
            </w:r>
          </w:p>
        </w:tc>
        <w:tc>
          <w:tcPr>
            <w:tcW w:w="439" w:type="pct"/>
            <w:vMerge w:val="restart"/>
            <w:tcBorders>
              <w:top w:val="nil"/>
              <w:left w:val="nil"/>
              <w:bottom w:val="single" w:color="000000" w:sz="8" w:space="0"/>
              <w:right w:val="single" w:color="000000" w:sz="8" w:space="0"/>
            </w:tcBorders>
            <w:shd w:val="clear" w:color="auto" w:fill="auto"/>
            <w:vAlign w:val="center"/>
          </w:tcPr>
          <w:p w14:paraId="59A57333">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33-t</w:t>
            </w:r>
          </w:p>
        </w:tc>
        <w:tc>
          <w:tcPr>
            <w:tcW w:w="789" w:type="pct"/>
            <w:vMerge w:val="restart"/>
            <w:tcBorders>
              <w:top w:val="nil"/>
              <w:left w:val="nil"/>
              <w:bottom w:val="single" w:color="000000" w:sz="8" w:space="0"/>
              <w:right w:val="single" w:color="000000" w:sz="8" w:space="0"/>
            </w:tcBorders>
            <w:shd w:val="clear" w:color="auto" w:fill="auto"/>
            <w:vAlign w:val="center"/>
          </w:tcPr>
          <w:p w14:paraId="249627FD">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计算机辅助骨科手术器械控制系统加收</w:t>
            </w:r>
          </w:p>
        </w:tc>
      </w:tr>
      <w:tr w14:paraId="6BA6B620">
        <w:tblPrEx>
          <w:tblCellMar>
            <w:top w:w="0" w:type="dxa"/>
            <w:left w:w="108" w:type="dxa"/>
            <w:bottom w:w="0" w:type="dxa"/>
            <w:right w:w="108" w:type="dxa"/>
          </w:tblCellMar>
        </w:tblPrEx>
        <w:trPr>
          <w:trHeight w:val="90" w:hRule="atLeast"/>
        </w:trPr>
        <w:tc>
          <w:tcPr>
            <w:tcW w:w="443" w:type="pct"/>
            <w:vMerge w:val="continue"/>
            <w:tcBorders>
              <w:top w:val="nil"/>
              <w:left w:val="single" w:color="000000" w:sz="8" w:space="0"/>
              <w:bottom w:val="single" w:color="000000" w:sz="8" w:space="0"/>
              <w:right w:val="single" w:color="000000" w:sz="8" w:space="0"/>
            </w:tcBorders>
            <w:shd w:val="clear" w:color="auto" w:fill="auto"/>
            <w:vAlign w:val="center"/>
          </w:tcPr>
          <w:p w14:paraId="48BF7313">
            <w:pPr>
              <w:widowControl/>
              <w:spacing w:line="300" w:lineRule="exact"/>
              <w:rPr>
                <w:rFonts w:ascii="Times New Roman" w:hAnsi="Times New Roman" w:eastAsia="宋体" w:cs="Times New Roman"/>
                <w:color w:val="000000"/>
                <w:sz w:val="22"/>
                <w:szCs w:val="22"/>
              </w:rPr>
            </w:pPr>
          </w:p>
        </w:tc>
        <w:tc>
          <w:tcPr>
            <w:tcW w:w="437" w:type="pct"/>
            <w:vMerge w:val="continue"/>
            <w:tcBorders>
              <w:top w:val="nil"/>
              <w:left w:val="nil"/>
              <w:bottom w:val="single" w:color="000000" w:sz="8" w:space="0"/>
              <w:right w:val="single" w:color="000000" w:sz="8" w:space="0"/>
            </w:tcBorders>
            <w:shd w:val="clear" w:color="auto" w:fill="auto"/>
            <w:vAlign w:val="center"/>
          </w:tcPr>
          <w:p w14:paraId="7BDBDB91">
            <w:pPr>
              <w:widowControl/>
              <w:spacing w:line="300" w:lineRule="exact"/>
              <w:rPr>
                <w:rFonts w:ascii="方正仿宋_GBK" w:hAnsi="方正仿宋_GBK" w:eastAsia="方正仿宋_GBK" w:cs="方正仿宋_GBK"/>
                <w:color w:val="000000"/>
                <w:sz w:val="22"/>
                <w:szCs w:val="22"/>
              </w:rPr>
            </w:pPr>
          </w:p>
        </w:tc>
        <w:tc>
          <w:tcPr>
            <w:tcW w:w="1063" w:type="pct"/>
            <w:vMerge w:val="continue"/>
            <w:tcBorders>
              <w:top w:val="nil"/>
              <w:left w:val="nil"/>
              <w:bottom w:val="single" w:color="000000" w:sz="8" w:space="0"/>
              <w:right w:val="single" w:color="000000" w:sz="8" w:space="0"/>
            </w:tcBorders>
            <w:shd w:val="clear" w:color="auto" w:fill="auto"/>
            <w:vAlign w:val="center"/>
          </w:tcPr>
          <w:p w14:paraId="2453FC40">
            <w:pPr>
              <w:widowControl/>
              <w:spacing w:line="300" w:lineRule="exact"/>
              <w:rPr>
                <w:rFonts w:ascii="Times New Roman" w:hAnsi="Times New Roman" w:eastAsia="宋体" w:cs="Times New Roman"/>
                <w:color w:val="000000"/>
                <w:sz w:val="22"/>
                <w:szCs w:val="22"/>
              </w:rPr>
            </w:pPr>
          </w:p>
        </w:tc>
        <w:tc>
          <w:tcPr>
            <w:tcW w:w="229" w:type="pct"/>
            <w:vMerge w:val="continue"/>
            <w:tcBorders>
              <w:top w:val="nil"/>
              <w:left w:val="nil"/>
              <w:bottom w:val="single" w:color="000000" w:sz="8" w:space="0"/>
              <w:right w:val="single" w:color="000000" w:sz="8" w:space="0"/>
            </w:tcBorders>
            <w:shd w:val="clear" w:color="auto" w:fill="auto"/>
            <w:vAlign w:val="center"/>
          </w:tcPr>
          <w:p w14:paraId="05DF4B69">
            <w:pPr>
              <w:widowControl/>
              <w:spacing w:line="300" w:lineRule="exact"/>
              <w:rPr>
                <w:rFonts w:ascii="方正仿宋_GBK" w:hAnsi="方正仿宋_GBK" w:eastAsia="方正仿宋_GBK" w:cs="方正仿宋_GBK"/>
                <w:color w:val="000000"/>
                <w:sz w:val="22"/>
                <w:szCs w:val="22"/>
              </w:rPr>
            </w:pPr>
          </w:p>
        </w:tc>
        <w:tc>
          <w:tcPr>
            <w:tcW w:w="227" w:type="pct"/>
            <w:vMerge w:val="continue"/>
            <w:tcBorders>
              <w:top w:val="nil"/>
              <w:left w:val="nil"/>
              <w:bottom w:val="single" w:color="000000" w:sz="8" w:space="0"/>
              <w:right w:val="single" w:color="000000" w:sz="8" w:space="0"/>
            </w:tcBorders>
            <w:shd w:val="clear" w:color="auto" w:fill="auto"/>
            <w:vAlign w:val="center"/>
          </w:tcPr>
          <w:p w14:paraId="65D53076">
            <w:pPr>
              <w:widowControl/>
              <w:spacing w:line="300" w:lineRule="exact"/>
              <w:jc w:val="center"/>
              <w:rPr>
                <w:rFonts w:ascii="方正仿宋_GBK" w:hAnsi="方正仿宋_GBK" w:eastAsia="方正仿宋_GBK" w:cs="方正仿宋_GBK"/>
                <w:color w:val="000000"/>
                <w:sz w:val="22"/>
                <w:szCs w:val="22"/>
              </w:rPr>
            </w:pPr>
          </w:p>
        </w:tc>
        <w:tc>
          <w:tcPr>
            <w:tcW w:w="237" w:type="pct"/>
            <w:vMerge w:val="continue"/>
            <w:tcBorders>
              <w:top w:val="nil"/>
              <w:left w:val="nil"/>
              <w:bottom w:val="single" w:color="000000" w:sz="8" w:space="0"/>
              <w:right w:val="single" w:color="000000" w:sz="8" w:space="0"/>
            </w:tcBorders>
            <w:shd w:val="clear" w:color="auto" w:fill="auto"/>
            <w:vAlign w:val="center"/>
          </w:tcPr>
          <w:p w14:paraId="77C91AAB">
            <w:pPr>
              <w:widowControl/>
              <w:spacing w:line="300" w:lineRule="exact"/>
              <w:jc w:val="center"/>
              <w:rPr>
                <w:rFonts w:ascii="方正仿宋_GBK" w:hAnsi="方正仿宋_GBK" w:eastAsia="方正仿宋_GBK" w:cs="方正仿宋_GBK"/>
                <w:color w:val="000000"/>
                <w:sz w:val="22"/>
                <w:szCs w:val="22"/>
              </w:rPr>
            </w:pPr>
          </w:p>
        </w:tc>
        <w:tc>
          <w:tcPr>
            <w:tcW w:w="237" w:type="pct"/>
            <w:vMerge w:val="continue"/>
            <w:tcBorders>
              <w:top w:val="nil"/>
              <w:left w:val="nil"/>
              <w:bottom w:val="single" w:color="000000" w:sz="8" w:space="0"/>
              <w:right w:val="single" w:color="000000" w:sz="8" w:space="0"/>
            </w:tcBorders>
            <w:shd w:val="clear" w:color="auto" w:fill="auto"/>
            <w:vAlign w:val="center"/>
          </w:tcPr>
          <w:p w14:paraId="6C0A1A7E">
            <w:pPr>
              <w:widowControl/>
              <w:spacing w:line="300" w:lineRule="exact"/>
              <w:jc w:val="center"/>
              <w:rPr>
                <w:rFonts w:ascii="Times New Roman" w:hAnsi="Times New Roman" w:eastAsia="宋体" w:cs="Times New Roman"/>
                <w:color w:val="000000"/>
                <w:sz w:val="22"/>
                <w:szCs w:val="22"/>
              </w:rPr>
            </w:pPr>
          </w:p>
        </w:tc>
        <w:tc>
          <w:tcPr>
            <w:tcW w:w="237" w:type="pct"/>
            <w:vMerge w:val="continue"/>
            <w:tcBorders>
              <w:top w:val="nil"/>
              <w:left w:val="nil"/>
              <w:bottom w:val="single" w:color="000000" w:sz="8" w:space="0"/>
              <w:right w:val="single" w:color="000000" w:sz="8" w:space="0"/>
            </w:tcBorders>
            <w:shd w:val="clear" w:color="auto" w:fill="auto"/>
            <w:vAlign w:val="center"/>
          </w:tcPr>
          <w:p w14:paraId="2683D5CD">
            <w:pPr>
              <w:widowControl/>
              <w:spacing w:line="300" w:lineRule="exact"/>
              <w:jc w:val="center"/>
              <w:rPr>
                <w:rFonts w:ascii="Times New Roman" w:hAnsi="Times New Roman" w:eastAsia="宋体" w:cs="Times New Roman"/>
                <w:color w:val="000000"/>
                <w:sz w:val="22"/>
                <w:szCs w:val="22"/>
              </w:rPr>
            </w:pPr>
          </w:p>
        </w:tc>
        <w:tc>
          <w:tcPr>
            <w:tcW w:w="239" w:type="pct"/>
            <w:vMerge w:val="continue"/>
            <w:tcBorders>
              <w:top w:val="nil"/>
              <w:left w:val="nil"/>
              <w:bottom w:val="single" w:color="000000" w:sz="8" w:space="0"/>
              <w:right w:val="single" w:color="000000" w:sz="8" w:space="0"/>
            </w:tcBorders>
            <w:shd w:val="clear" w:color="auto" w:fill="auto"/>
            <w:vAlign w:val="center"/>
          </w:tcPr>
          <w:p w14:paraId="07452B83">
            <w:pPr>
              <w:widowControl/>
              <w:spacing w:line="300" w:lineRule="exact"/>
              <w:jc w:val="center"/>
              <w:rPr>
                <w:rFonts w:ascii="Times New Roman" w:hAnsi="Times New Roman" w:eastAsia="宋体" w:cs="Times New Roman"/>
                <w:color w:val="000000"/>
                <w:sz w:val="22"/>
                <w:szCs w:val="22"/>
              </w:rPr>
            </w:pPr>
          </w:p>
        </w:tc>
        <w:tc>
          <w:tcPr>
            <w:tcW w:w="416" w:type="pct"/>
            <w:tcBorders>
              <w:top w:val="nil"/>
              <w:left w:val="nil"/>
              <w:bottom w:val="nil"/>
              <w:right w:val="single" w:color="000000" w:sz="8" w:space="0"/>
            </w:tcBorders>
            <w:shd w:val="clear" w:color="auto" w:fill="auto"/>
            <w:vAlign w:val="center"/>
          </w:tcPr>
          <w:p w14:paraId="6C285E27">
            <w:pPr>
              <w:widowControl/>
              <w:spacing w:line="24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w:t>
            </w:r>
            <w:r>
              <w:rPr>
                <w:rFonts w:hint="eastAsia" w:ascii="方正仿宋_GBK" w:hAnsi="方正仿宋_GBK" w:eastAsia="方正仿宋_GBK" w:cs="方正仿宋_GBK"/>
                <w:color w:val="000000"/>
                <w:kern w:val="0"/>
                <w:sz w:val="22"/>
                <w:szCs w:val="22"/>
                <w:lang w:bidi="ar"/>
              </w:rPr>
              <w:t>只具备和发挥导航定位功能的，按主要手术政府指导价（基价）的</w:t>
            </w:r>
            <w:r>
              <w:rPr>
                <w:rStyle w:val="17"/>
                <w:rFonts w:eastAsia="宋体"/>
                <w:lang w:bidi="ar"/>
              </w:rPr>
              <w:t>40%</w:t>
            </w:r>
            <w:r>
              <w:rPr>
                <w:rFonts w:hint="eastAsia" w:ascii="方正仿宋_GBK" w:hAnsi="方正仿宋_GBK" w:eastAsia="方正仿宋_GBK" w:cs="方正仿宋_GBK"/>
                <w:color w:val="000000"/>
                <w:kern w:val="0"/>
                <w:sz w:val="22"/>
                <w:szCs w:val="22"/>
                <w:lang w:bidi="ar"/>
              </w:rPr>
              <w:t>加收。</w:t>
            </w:r>
          </w:p>
        </w:tc>
        <w:tc>
          <w:tcPr>
            <w:tcW w:w="439" w:type="pct"/>
            <w:vMerge w:val="continue"/>
            <w:tcBorders>
              <w:top w:val="nil"/>
              <w:left w:val="nil"/>
              <w:bottom w:val="single" w:color="000000" w:sz="8" w:space="0"/>
              <w:right w:val="single" w:color="000000" w:sz="8" w:space="0"/>
            </w:tcBorders>
            <w:shd w:val="clear" w:color="auto" w:fill="auto"/>
            <w:vAlign w:val="center"/>
          </w:tcPr>
          <w:p w14:paraId="4964CB87">
            <w:pPr>
              <w:widowControl/>
              <w:spacing w:line="300" w:lineRule="exact"/>
              <w:rPr>
                <w:rFonts w:ascii="Times New Roman" w:hAnsi="Times New Roman" w:eastAsia="宋体" w:cs="Times New Roman"/>
                <w:color w:val="000000"/>
                <w:sz w:val="22"/>
                <w:szCs w:val="22"/>
              </w:rPr>
            </w:pPr>
          </w:p>
        </w:tc>
        <w:tc>
          <w:tcPr>
            <w:tcW w:w="789" w:type="pct"/>
            <w:vMerge w:val="continue"/>
            <w:tcBorders>
              <w:top w:val="nil"/>
              <w:left w:val="nil"/>
              <w:bottom w:val="single" w:color="000000" w:sz="8" w:space="0"/>
              <w:right w:val="single" w:color="000000" w:sz="8" w:space="0"/>
            </w:tcBorders>
            <w:shd w:val="clear" w:color="auto" w:fill="auto"/>
            <w:vAlign w:val="center"/>
          </w:tcPr>
          <w:p w14:paraId="7EAD72DA">
            <w:pPr>
              <w:widowControl/>
              <w:spacing w:line="300" w:lineRule="exact"/>
              <w:rPr>
                <w:rFonts w:ascii="方正仿宋_GBK" w:hAnsi="方正仿宋_GBK" w:eastAsia="方正仿宋_GBK" w:cs="方正仿宋_GBK"/>
                <w:color w:val="000000"/>
                <w:sz w:val="22"/>
                <w:szCs w:val="22"/>
              </w:rPr>
            </w:pPr>
          </w:p>
        </w:tc>
      </w:tr>
      <w:tr w14:paraId="0F3CBF95">
        <w:tblPrEx>
          <w:tblCellMar>
            <w:top w:w="0" w:type="dxa"/>
            <w:left w:w="108" w:type="dxa"/>
            <w:bottom w:w="0" w:type="dxa"/>
            <w:right w:w="108" w:type="dxa"/>
          </w:tblCellMar>
        </w:tblPrEx>
        <w:trPr>
          <w:trHeight w:val="90" w:hRule="atLeast"/>
        </w:trPr>
        <w:tc>
          <w:tcPr>
            <w:tcW w:w="443" w:type="pct"/>
            <w:vMerge w:val="continue"/>
            <w:tcBorders>
              <w:top w:val="nil"/>
              <w:left w:val="single" w:color="000000" w:sz="8" w:space="0"/>
              <w:bottom w:val="single" w:color="000000" w:sz="8" w:space="0"/>
              <w:right w:val="single" w:color="000000" w:sz="8" w:space="0"/>
            </w:tcBorders>
            <w:shd w:val="clear" w:color="auto" w:fill="auto"/>
            <w:vAlign w:val="center"/>
          </w:tcPr>
          <w:p w14:paraId="59F8FFBA">
            <w:pPr>
              <w:widowControl/>
              <w:spacing w:line="300" w:lineRule="exact"/>
              <w:rPr>
                <w:rFonts w:ascii="Times New Roman" w:hAnsi="Times New Roman" w:eastAsia="宋体" w:cs="Times New Roman"/>
                <w:color w:val="000000"/>
                <w:sz w:val="22"/>
                <w:szCs w:val="22"/>
              </w:rPr>
            </w:pPr>
          </w:p>
        </w:tc>
        <w:tc>
          <w:tcPr>
            <w:tcW w:w="437" w:type="pct"/>
            <w:vMerge w:val="continue"/>
            <w:tcBorders>
              <w:top w:val="nil"/>
              <w:left w:val="nil"/>
              <w:bottom w:val="single" w:color="000000" w:sz="8" w:space="0"/>
              <w:right w:val="single" w:color="000000" w:sz="8" w:space="0"/>
            </w:tcBorders>
            <w:shd w:val="clear" w:color="auto" w:fill="auto"/>
            <w:vAlign w:val="center"/>
          </w:tcPr>
          <w:p w14:paraId="2ACC13D5">
            <w:pPr>
              <w:widowControl/>
              <w:spacing w:line="300" w:lineRule="exact"/>
              <w:rPr>
                <w:rFonts w:ascii="方正仿宋_GBK" w:hAnsi="方正仿宋_GBK" w:eastAsia="方正仿宋_GBK" w:cs="方正仿宋_GBK"/>
                <w:color w:val="000000"/>
                <w:sz w:val="22"/>
                <w:szCs w:val="22"/>
              </w:rPr>
            </w:pPr>
          </w:p>
        </w:tc>
        <w:tc>
          <w:tcPr>
            <w:tcW w:w="1063" w:type="pct"/>
            <w:vMerge w:val="continue"/>
            <w:tcBorders>
              <w:top w:val="nil"/>
              <w:left w:val="nil"/>
              <w:bottom w:val="single" w:color="000000" w:sz="8" w:space="0"/>
              <w:right w:val="single" w:color="000000" w:sz="8" w:space="0"/>
            </w:tcBorders>
            <w:shd w:val="clear" w:color="auto" w:fill="auto"/>
            <w:vAlign w:val="center"/>
          </w:tcPr>
          <w:p w14:paraId="1CC3CB7A">
            <w:pPr>
              <w:widowControl/>
              <w:spacing w:line="300" w:lineRule="exact"/>
              <w:rPr>
                <w:rFonts w:ascii="Times New Roman" w:hAnsi="Times New Roman" w:eastAsia="宋体" w:cs="Times New Roman"/>
                <w:color w:val="000000"/>
                <w:sz w:val="22"/>
                <w:szCs w:val="22"/>
              </w:rPr>
            </w:pPr>
          </w:p>
        </w:tc>
        <w:tc>
          <w:tcPr>
            <w:tcW w:w="229" w:type="pct"/>
            <w:vMerge w:val="continue"/>
            <w:tcBorders>
              <w:top w:val="nil"/>
              <w:left w:val="nil"/>
              <w:bottom w:val="single" w:color="000000" w:sz="8" w:space="0"/>
              <w:right w:val="single" w:color="000000" w:sz="8" w:space="0"/>
            </w:tcBorders>
            <w:shd w:val="clear" w:color="auto" w:fill="auto"/>
            <w:vAlign w:val="center"/>
          </w:tcPr>
          <w:p w14:paraId="5812CFBF">
            <w:pPr>
              <w:widowControl/>
              <w:spacing w:line="300" w:lineRule="exact"/>
              <w:rPr>
                <w:rFonts w:ascii="方正仿宋_GBK" w:hAnsi="方正仿宋_GBK" w:eastAsia="方正仿宋_GBK" w:cs="方正仿宋_GBK"/>
                <w:color w:val="000000"/>
                <w:sz w:val="22"/>
                <w:szCs w:val="22"/>
              </w:rPr>
            </w:pPr>
          </w:p>
        </w:tc>
        <w:tc>
          <w:tcPr>
            <w:tcW w:w="227" w:type="pct"/>
            <w:vMerge w:val="continue"/>
            <w:tcBorders>
              <w:top w:val="nil"/>
              <w:left w:val="nil"/>
              <w:bottom w:val="single" w:color="000000" w:sz="8" w:space="0"/>
              <w:right w:val="single" w:color="000000" w:sz="8" w:space="0"/>
            </w:tcBorders>
            <w:shd w:val="clear" w:color="auto" w:fill="auto"/>
            <w:vAlign w:val="center"/>
          </w:tcPr>
          <w:p w14:paraId="43BB6BD3">
            <w:pPr>
              <w:widowControl/>
              <w:spacing w:line="300" w:lineRule="exact"/>
              <w:jc w:val="center"/>
              <w:rPr>
                <w:rFonts w:ascii="方正仿宋_GBK" w:hAnsi="方正仿宋_GBK" w:eastAsia="方正仿宋_GBK" w:cs="方正仿宋_GBK"/>
                <w:color w:val="000000"/>
                <w:sz w:val="22"/>
                <w:szCs w:val="22"/>
              </w:rPr>
            </w:pPr>
          </w:p>
        </w:tc>
        <w:tc>
          <w:tcPr>
            <w:tcW w:w="237" w:type="pct"/>
            <w:vMerge w:val="continue"/>
            <w:tcBorders>
              <w:top w:val="nil"/>
              <w:left w:val="nil"/>
              <w:bottom w:val="single" w:color="000000" w:sz="8" w:space="0"/>
              <w:right w:val="single" w:color="000000" w:sz="8" w:space="0"/>
            </w:tcBorders>
            <w:shd w:val="clear" w:color="auto" w:fill="auto"/>
            <w:vAlign w:val="center"/>
          </w:tcPr>
          <w:p w14:paraId="7A5D905C">
            <w:pPr>
              <w:widowControl/>
              <w:spacing w:line="300" w:lineRule="exact"/>
              <w:jc w:val="center"/>
              <w:rPr>
                <w:rFonts w:ascii="方正仿宋_GBK" w:hAnsi="方正仿宋_GBK" w:eastAsia="方正仿宋_GBK" w:cs="方正仿宋_GBK"/>
                <w:color w:val="000000"/>
                <w:sz w:val="22"/>
                <w:szCs w:val="22"/>
              </w:rPr>
            </w:pPr>
          </w:p>
        </w:tc>
        <w:tc>
          <w:tcPr>
            <w:tcW w:w="237" w:type="pct"/>
            <w:vMerge w:val="continue"/>
            <w:tcBorders>
              <w:top w:val="nil"/>
              <w:left w:val="nil"/>
              <w:bottom w:val="single" w:color="000000" w:sz="8" w:space="0"/>
              <w:right w:val="single" w:color="000000" w:sz="8" w:space="0"/>
            </w:tcBorders>
            <w:shd w:val="clear" w:color="auto" w:fill="auto"/>
            <w:vAlign w:val="center"/>
          </w:tcPr>
          <w:p w14:paraId="62D8646A">
            <w:pPr>
              <w:widowControl/>
              <w:spacing w:line="300" w:lineRule="exact"/>
              <w:jc w:val="center"/>
              <w:rPr>
                <w:rFonts w:ascii="Times New Roman" w:hAnsi="Times New Roman" w:eastAsia="宋体" w:cs="Times New Roman"/>
                <w:color w:val="000000"/>
                <w:sz w:val="22"/>
                <w:szCs w:val="22"/>
              </w:rPr>
            </w:pPr>
          </w:p>
        </w:tc>
        <w:tc>
          <w:tcPr>
            <w:tcW w:w="237" w:type="pct"/>
            <w:vMerge w:val="continue"/>
            <w:tcBorders>
              <w:top w:val="nil"/>
              <w:left w:val="nil"/>
              <w:bottom w:val="single" w:color="000000" w:sz="8" w:space="0"/>
              <w:right w:val="single" w:color="000000" w:sz="8" w:space="0"/>
            </w:tcBorders>
            <w:shd w:val="clear" w:color="auto" w:fill="auto"/>
            <w:vAlign w:val="center"/>
          </w:tcPr>
          <w:p w14:paraId="5214BC95">
            <w:pPr>
              <w:widowControl/>
              <w:spacing w:line="300" w:lineRule="exact"/>
              <w:jc w:val="center"/>
              <w:rPr>
                <w:rFonts w:ascii="Times New Roman" w:hAnsi="Times New Roman" w:eastAsia="宋体" w:cs="Times New Roman"/>
                <w:color w:val="000000"/>
                <w:sz w:val="22"/>
                <w:szCs w:val="22"/>
              </w:rPr>
            </w:pPr>
          </w:p>
        </w:tc>
        <w:tc>
          <w:tcPr>
            <w:tcW w:w="239" w:type="pct"/>
            <w:vMerge w:val="continue"/>
            <w:tcBorders>
              <w:top w:val="nil"/>
              <w:left w:val="nil"/>
              <w:bottom w:val="single" w:color="000000" w:sz="8" w:space="0"/>
              <w:right w:val="single" w:color="000000" w:sz="8" w:space="0"/>
            </w:tcBorders>
            <w:shd w:val="clear" w:color="auto" w:fill="auto"/>
            <w:vAlign w:val="center"/>
          </w:tcPr>
          <w:p w14:paraId="13D7C5E5">
            <w:pPr>
              <w:widowControl/>
              <w:spacing w:line="300" w:lineRule="exact"/>
              <w:jc w:val="center"/>
              <w:rPr>
                <w:rFonts w:ascii="Times New Roman" w:hAnsi="Times New Roman" w:eastAsia="宋体" w:cs="Times New Roman"/>
                <w:color w:val="000000"/>
                <w:sz w:val="22"/>
                <w:szCs w:val="22"/>
              </w:rPr>
            </w:pPr>
          </w:p>
        </w:tc>
        <w:tc>
          <w:tcPr>
            <w:tcW w:w="416" w:type="pct"/>
            <w:tcBorders>
              <w:top w:val="nil"/>
              <w:left w:val="nil"/>
              <w:bottom w:val="single" w:color="000000" w:sz="8" w:space="0"/>
              <w:right w:val="single" w:color="000000" w:sz="8" w:space="0"/>
            </w:tcBorders>
            <w:shd w:val="clear" w:color="auto" w:fill="auto"/>
            <w:vAlign w:val="center"/>
          </w:tcPr>
          <w:p w14:paraId="580873FA">
            <w:pPr>
              <w:widowControl/>
              <w:spacing w:line="24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w:t>
            </w:r>
            <w:r>
              <w:rPr>
                <w:rFonts w:hint="eastAsia" w:ascii="方正仿宋_GBK" w:hAnsi="方正仿宋_GBK" w:eastAsia="方正仿宋_GBK" w:cs="方正仿宋_GBK"/>
                <w:color w:val="000000"/>
                <w:kern w:val="0"/>
                <w:sz w:val="22"/>
                <w:szCs w:val="22"/>
                <w:lang w:bidi="ar"/>
              </w:rPr>
              <w:t>仅完成或参与完成实现手术目标的部分核心操作步骤</w:t>
            </w:r>
            <w:r>
              <w:rPr>
                <w:rStyle w:val="17"/>
                <w:rFonts w:eastAsia="宋体"/>
                <w:lang w:bidi="ar"/>
              </w:rPr>
              <w:t xml:space="preserve"> </w:t>
            </w:r>
            <w:r>
              <w:rPr>
                <w:rFonts w:hint="eastAsia" w:ascii="方正仿宋_GBK" w:hAnsi="方正仿宋_GBK" w:eastAsia="方正仿宋_GBK" w:cs="方正仿宋_GBK"/>
                <w:color w:val="000000"/>
                <w:kern w:val="0"/>
                <w:sz w:val="22"/>
                <w:szCs w:val="22"/>
                <w:lang w:bidi="ar"/>
              </w:rPr>
              <w:t>（含远程手术操作）的，按主要手术政府指导价（基价）的</w:t>
            </w:r>
            <w:r>
              <w:rPr>
                <w:rStyle w:val="17"/>
                <w:rFonts w:eastAsia="宋体"/>
                <w:lang w:bidi="ar"/>
              </w:rPr>
              <w:t>80%</w:t>
            </w:r>
            <w:r>
              <w:rPr>
                <w:rFonts w:hint="eastAsia" w:ascii="方正仿宋_GBK" w:hAnsi="方正仿宋_GBK" w:eastAsia="方正仿宋_GBK" w:cs="方正仿宋_GBK"/>
                <w:color w:val="000000"/>
                <w:kern w:val="0"/>
                <w:sz w:val="22"/>
                <w:szCs w:val="22"/>
                <w:lang w:bidi="ar"/>
              </w:rPr>
              <w:t>加收。</w:t>
            </w:r>
          </w:p>
        </w:tc>
        <w:tc>
          <w:tcPr>
            <w:tcW w:w="439" w:type="pct"/>
            <w:vMerge w:val="continue"/>
            <w:tcBorders>
              <w:top w:val="nil"/>
              <w:left w:val="nil"/>
              <w:bottom w:val="single" w:color="000000" w:sz="8" w:space="0"/>
              <w:right w:val="single" w:color="000000" w:sz="8" w:space="0"/>
            </w:tcBorders>
            <w:shd w:val="clear" w:color="auto" w:fill="auto"/>
            <w:vAlign w:val="center"/>
          </w:tcPr>
          <w:p w14:paraId="3F1379EF">
            <w:pPr>
              <w:widowControl/>
              <w:spacing w:line="300" w:lineRule="exact"/>
              <w:rPr>
                <w:rFonts w:ascii="Times New Roman" w:hAnsi="Times New Roman" w:eastAsia="宋体" w:cs="Times New Roman"/>
                <w:color w:val="000000"/>
                <w:sz w:val="22"/>
                <w:szCs w:val="22"/>
              </w:rPr>
            </w:pPr>
          </w:p>
        </w:tc>
        <w:tc>
          <w:tcPr>
            <w:tcW w:w="789" w:type="pct"/>
            <w:vMerge w:val="continue"/>
            <w:tcBorders>
              <w:top w:val="nil"/>
              <w:left w:val="nil"/>
              <w:bottom w:val="single" w:color="000000" w:sz="8" w:space="0"/>
              <w:right w:val="single" w:color="000000" w:sz="8" w:space="0"/>
            </w:tcBorders>
            <w:shd w:val="clear" w:color="auto" w:fill="auto"/>
            <w:vAlign w:val="center"/>
          </w:tcPr>
          <w:p w14:paraId="76314D16">
            <w:pPr>
              <w:widowControl/>
              <w:spacing w:line="300" w:lineRule="exact"/>
              <w:rPr>
                <w:rFonts w:ascii="方正仿宋_GBK" w:hAnsi="方正仿宋_GBK" w:eastAsia="方正仿宋_GBK" w:cs="方正仿宋_GBK"/>
                <w:color w:val="000000"/>
                <w:sz w:val="22"/>
                <w:szCs w:val="22"/>
              </w:rPr>
            </w:pPr>
          </w:p>
        </w:tc>
      </w:tr>
      <w:tr w14:paraId="6CA3ACB5">
        <w:tblPrEx>
          <w:tblCellMar>
            <w:top w:w="0" w:type="dxa"/>
            <w:left w:w="108" w:type="dxa"/>
            <w:bottom w:w="0" w:type="dxa"/>
            <w:right w:w="108" w:type="dxa"/>
          </w:tblCellMar>
        </w:tblPrEx>
        <w:trPr>
          <w:trHeight w:val="2730" w:hRule="atLeast"/>
        </w:trPr>
        <w:tc>
          <w:tcPr>
            <w:tcW w:w="443" w:type="pct"/>
            <w:vMerge w:val="continue"/>
            <w:tcBorders>
              <w:top w:val="nil"/>
              <w:left w:val="single" w:color="000000" w:sz="8" w:space="0"/>
              <w:bottom w:val="single" w:color="000000" w:sz="8" w:space="0"/>
              <w:right w:val="single" w:color="000000" w:sz="8" w:space="0"/>
            </w:tcBorders>
            <w:shd w:val="clear" w:color="auto" w:fill="auto"/>
            <w:vAlign w:val="center"/>
          </w:tcPr>
          <w:p w14:paraId="3BEB7ABE">
            <w:pPr>
              <w:widowControl/>
              <w:spacing w:line="300" w:lineRule="exact"/>
              <w:rPr>
                <w:rFonts w:ascii="Times New Roman" w:hAnsi="Times New Roman" w:eastAsia="宋体" w:cs="Times New Roman"/>
                <w:color w:val="000000"/>
                <w:sz w:val="22"/>
                <w:szCs w:val="22"/>
              </w:rPr>
            </w:pPr>
          </w:p>
        </w:tc>
        <w:tc>
          <w:tcPr>
            <w:tcW w:w="437" w:type="pct"/>
            <w:vMerge w:val="continue"/>
            <w:tcBorders>
              <w:top w:val="nil"/>
              <w:left w:val="nil"/>
              <w:bottom w:val="single" w:color="000000" w:sz="8" w:space="0"/>
              <w:right w:val="single" w:color="000000" w:sz="8" w:space="0"/>
            </w:tcBorders>
            <w:shd w:val="clear" w:color="auto" w:fill="auto"/>
            <w:vAlign w:val="center"/>
          </w:tcPr>
          <w:p w14:paraId="65B51987">
            <w:pPr>
              <w:widowControl/>
              <w:spacing w:line="300" w:lineRule="exact"/>
              <w:rPr>
                <w:rFonts w:ascii="方正仿宋_GBK" w:hAnsi="方正仿宋_GBK" w:eastAsia="方正仿宋_GBK" w:cs="方正仿宋_GBK"/>
                <w:color w:val="000000"/>
                <w:sz w:val="22"/>
                <w:szCs w:val="22"/>
              </w:rPr>
            </w:pPr>
          </w:p>
        </w:tc>
        <w:tc>
          <w:tcPr>
            <w:tcW w:w="1063" w:type="pct"/>
            <w:vMerge w:val="continue"/>
            <w:tcBorders>
              <w:top w:val="nil"/>
              <w:left w:val="nil"/>
              <w:bottom w:val="single" w:color="000000" w:sz="8" w:space="0"/>
              <w:right w:val="single" w:color="000000" w:sz="8" w:space="0"/>
            </w:tcBorders>
            <w:shd w:val="clear" w:color="auto" w:fill="auto"/>
            <w:vAlign w:val="center"/>
          </w:tcPr>
          <w:p w14:paraId="66FFFDF0">
            <w:pPr>
              <w:widowControl/>
              <w:spacing w:line="300" w:lineRule="exact"/>
              <w:rPr>
                <w:rFonts w:ascii="Times New Roman" w:hAnsi="Times New Roman" w:eastAsia="宋体" w:cs="Times New Roman"/>
                <w:color w:val="000000"/>
                <w:sz w:val="22"/>
                <w:szCs w:val="22"/>
              </w:rPr>
            </w:pPr>
          </w:p>
        </w:tc>
        <w:tc>
          <w:tcPr>
            <w:tcW w:w="229" w:type="pct"/>
            <w:vMerge w:val="continue"/>
            <w:tcBorders>
              <w:top w:val="nil"/>
              <w:left w:val="nil"/>
              <w:bottom w:val="single" w:color="000000" w:sz="8" w:space="0"/>
              <w:right w:val="single" w:color="000000" w:sz="8" w:space="0"/>
            </w:tcBorders>
            <w:shd w:val="clear" w:color="auto" w:fill="auto"/>
            <w:vAlign w:val="center"/>
          </w:tcPr>
          <w:p w14:paraId="3559DF6E">
            <w:pPr>
              <w:widowControl/>
              <w:spacing w:line="300" w:lineRule="exact"/>
              <w:rPr>
                <w:rFonts w:ascii="方正仿宋_GBK" w:hAnsi="方正仿宋_GBK" w:eastAsia="方正仿宋_GBK" w:cs="方正仿宋_GBK"/>
                <w:color w:val="000000"/>
                <w:sz w:val="22"/>
                <w:szCs w:val="22"/>
              </w:rPr>
            </w:pPr>
          </w:p>
        </w:tc>
        <w:tc>
          <w:tcPr>
            <w:tcW w:w="227" w:type="pct"/>
            <w:vMerge w:val="continue"/>
            <w:tcBorders>
              <w:top w:val="nil"/>
              <w:left w:val="nil"/>
              <w:bottom w:val="single" w:color="000000" w:sz="8" w:space="0"/>
              <w:right w:val="single" w:color="000000" w:sz="8" w:space="0"/>
            </w:tcBorders>
            <w:shd w:val="clear" w:color="auto" w:fill="auto"/>
            <w:vAlign w:val="center"/>
          </w:tcPr>
          <w:p w14:paraId="6FE05CE8">
            <w:pPr>
              <w:widowControl/>
              <w:spacing w:line="300" w:lineRule="exact"/>
              <w:jc w:val="center"/>
              <w:rPr>
                <w:rFonts w:ascii="方正仿宋_GBK" w:hAnsi="方正仿宋_GBK" w:eastAsia="方正仿宋_GBK" w:cs="方正仿宋_GBK"/>
                <w:color w:val="000000"/>
                <w:sz w:val="22"/>
                <w:szCs w:val="22"/>
              </w:rPr>
            </w:pPr>
          </w:p>
        </w:tc>
        <w:tc>
          <w:tcPr>
            <w:tcW w:w="237" w:type="pct"/>
            <w:vMerge w:val="continue"/>
            <w:tcBorders>
              <w:top w:val="nil"/>
              <w:left w:val="nil"/>
              <w:bottom w:val="single" w:color="000000" w:sz="8" w:space="0"/>
              <w:right w:val="single" w:color="000000" w:sz="8" w:space="0"/>
            </w:tcBorders>
            <w:shd w:val="clear" w:color="auto" w:fill="auto"/>
            <w:vAlign w:val="center"/>
          </w:tcPr>
          <w:p w14:paraId="3231DB41">
            <w:pPr>
              <w:widowControl/>
              <w:spacing w:line="300" w:lineRule="exact"/>
              <w:jc w:val="center"/>
              <w:rPr>
                <w:rFonts w:ascii="方正仿宋_GBK" w:hAnsi="方正仿宋_GBK" w:eastAsia="方正仿宋_GBK" w:cs="方正仿宋_GBK"/>
                <w:color w:val="000000"/>
                <w:sz w:val="22"/>
                <w:szCs w:val="22"/>
              </w:rPr>
            </w:pPr>
          </w:p>
        </w:tc>
        <w:tc>
          <w:tcPr>
            <w:tcW w:w="237" w:type="pct"/>
            <w:vMerge w:val="continue"/>
            <w:tcBorders>
              <w:top w:val="nil"/>
              <w:left w:val="nil"/>
              <w:bottom w:val="single" w:color="000000" w:sz="8" w:space="0"/>
              <w:right w:val="single" w:color="000000" w:sz="8" w:space="0"/>
            </w:tcBorders>
            <w:shd w:val="clear" w:color="auto" w:fill="auto"/>
            <w:vAlign w:val="center"/>
          </w:tcPr>
          <w:p w14:paraId="2C1B9304">
            <w:pPr>
              <w:widowControl/>
              <w:spacing w:line="300" w:lineRule="exact"/>
              <w:jc w:val="center"/>
              <w:rPr>
                <w:rFonts w:ascii="Times New Roman" w:hAnsi="Times New Roman" w:eastAsia="宋体" w:cs="Times New Roman"/>
                <w:color w:val="000000"/>
                <w:sz w:val="22"/>
                <w:szCs w:val="22"/>
              </w:rPr>
            </w:pPr>
          </w:p>
        </w:tc>
        <w:tc>
          <w:tcPr>
            <w:tcW w:w="237" w:type="pct"/>
            <w:vMerge w:val="continue"/>
            <w:tcBorders>
              <w:top w:val="nil"/>
              <w:left w:val="nil"/>
              <w:bottom w:val="single" w:color="000000" w:sz="8" w:space="0"/>
              <w:right w:val="single" w:color="000000" w:sz="8" w:space="0"/>
            </w:tcBorders>
            <w:shd w:val="clear" w:color="auto" w:fill="auto"/>
            <w:vAlign w:val="center"/>
          </w:tcPr>
          <w:p w14:paraId="5B05040F">
            <w:pPr>
              <w:widowControl/>
              <w:spacing w:line="300" w:lineRule="exact"/>
              <w:jc w:val="center"/>
              <w:rPr>
                <w:rFonts w:ascii="Times New Roman" w:hAnsi="Times New Roman" w:eastAsia="宋体" w:cs="Times New Roman"/>
                <w:color w:val="000000"/>
                <w:sz w:val="22"/>
                <w:szCs w:val="22"/>
              </w:rPr>
            </w:pPr>
          </w:p>
        </w:tc>
        <w:tc>
          <w:tcPr>
            <w:tcW w:w="239" w:type="pct"/>
            <w:vMerge w:val="continue"/>
            <w:tcBorders>
              <w:top w:val="nil"/>
              <w:left w:val="nil"/>
              <w:bottom w:val="single" w:color="000000" w:sz="8" w:space="0"/>
              <w:right w:val="single" w:color="000000" w:sz="8" w:space="0"/>
            </w:tcBorders>
            <w:shd w:val="clear" w:color="auto" w:fill="auto"/>
            <w:vAlign w:val="center"/>
          </w:tcPr>
          <w:p w14:paraId="0707F35E">
            <w:pPr>
              <w:widowControl/>
              <w:spacing w:line="300" w:lineRule="exact"/>
              <w:jc w:val="center"/>
              <w:rPr>
                <w:rFonts w:ascii="Times New Roman" w:hAnsi="Times New Roman" w:eastAsia="宋体" w:cs="Times New Roman"/>
                <w:color w:val="000000"/>
                <w:sz w:val="22"/>
                <w:szCs w:val="22"/>
              </w:rPr>
            </w:pPr>
          </w:p>
        </w:tc>
        <w:tc>
          <w:tcPr>
            <w:tcW w:w="416" w:type="pct"/>
            <w:tcBorders>
              <w:top w:val="single" w:color="000000" w:sz="8" w:space="0"/>
              <w:left w:val="nil"/>
              <w:bottom w:val="nil"/>
              <w:right w:val="single" w:color="000000" w:sz="8" w:space="0"/>
            </w:tcBorders>
            <w:shd w:val="clear" w:color="auto" w:fill="auto"/>
            <w:vAlign w:val="center"/>
          </w:tcPr>
          <w:p w14:paraId="13F680C7">
            <w:pPr>
              <w:widowControl/>
              <w:spacing w:line="26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w:t>
            </w:r>
            <w:r>
              <w:rPr>
                <w:rFonts w:hint="eastAsia" w:ascii="方正仿宋_GBK" w:hAnsi="方正仿宋_GBK" w:eastAsia="方正仿宋_GBK" w:cs="方正仿宋_GBK"/>
                <w:color w:val="000000"/>
                <w:kern w:val="0"/>
                <w:sz w:val="22"/>
                <w:szCs w:val="22"/>
                <w:lang w:bidi="ar"/>
              </w:rPr>
              <w:t>完成或参与完成实现手术目标的全部核心操作步骤（含远程手术操作）的，按主要手术政府指导价（基价）的</w:t>
            </w:r>
            <w:r>
              <w:rPr>
                <w:rStyle w:val="17"/>
                <w:rFonts w:eastAsia="宋体"/>
                <w:lang w:bidi="ar"/>
              </w:rPr>
              <w:t>300%</w:t>
            </w:r>
            <w:r>
              <w:rPr>
                <w:rFonts w:hint="eastAsia" w:ascii="方正仿宋_GBK" w:hAnsi="方正仿宋_GBK" w:eastAsia="方正仿宋_GBK" w:cs="方正仿宋_GBK"/>
                <w:color w:val="000000"/>
                <w:kern w:val="0"/>
                <w:sz w:val="22"/>
                <w:szCs w:val="22"/>
                <w:lang w:bidi="ar"/>
              </w:rPr>
              <w:t>加收。</w:t>
            </w:r>
          </w:p>
        </w:tc>
        <w:tc>
          <w:tcPr>
            <w:tcW w:w="439" w:type="pct"/>
            <w:vMerge w:val="continue"/>
            <w:tcBorders>
              <w:top w:val="nil"/>
              <w:left w:val="nil"/>
              <w:bottom w:val="single" w:color="000000" w:sz="8" w:space="0"/>
              <w:right w:val="single" w:color="000000" w:sz="8" w:space="0"/>
            </w:tcBorders>
            <w:shd w:val="clear" w:color="auto" w:fill="auto"/>
            <w:vAlign w:val="center"/>
          </w:tcPr>
          <w:p w14:paraId="71BD1E0E">
            <w:pPr>
              <w:widowControl/>
              <w:spacing w:line="300" w:lineRule="exact"/>
              <w:rPr>
                <w:rFonts w:ascii="Times New Roman" w:hAnsi="Times New Roman" w:eastAsia="宋体" w:cs="Times New Roman"/>
                <w:color w:val="000000"/>
                <w:sz w:val="22"/>
                <w:szCs w:val="22"/>
              </w:rPr>
            </w:pPr>
          </w:p>
        </w:tc>
        <w:tc>
          <w:tcPr>
            <w:tcW w:w="789" w:type="pct"/>
            <w:vMerge w:val="continue"/>
            <w:tcBorders>
              <w:top w:val="nil"/>
              <w:left w:val="nil"/>
              <w:bottom w:val="single" w:color="000000" w:sz="8" w:space="0"/>
              <w:right w:val="single" w:color="000000" w:sz="8" w:space="0"/>
            </w:tcBorders>
            <w:shd w:val="clear" w:color="auto" w:fill="auto"/>
            <w:vAlign w:val="center"/>
          </w:tcPr>
          <w:p w14:paraId="71E67614">
            <w:pPr>
              <w:widowControl/>
              <w:spacing w:line="300" w:lineRule="exact"/>
              <w:rPr>
                <w:rFonts w:ascii="方正仿宋_GBK" w:hAnsi="方正仿宋_GBK" w:eastAsia="方正仿宋_GBK" w:cs="方正仿宋_GBK"/>
                <w:color w:val="000000"/>
                <w:sz w:val="22"/>
                <w:szCs w:val="22"/>
              </w:rPr>
            </w:pPr>
          </w:p>
        </w:tc>
      </w:tr>
      <w:tr w14:paraId="5BF500DD">
        <w:tblPrEx>
          <w:tblCellMar>
            <w:top w:w="0" w:type="dxa"/>
            <w:left w:w="108" w:type="dxa"/>
            <w:bottom w:w="0" w:type="dxa"/>
            <w:right w:w="108" w:type="dxa"/>
          </w:tblCellMar>
        </w:tblPrEx>
        <w:trPr>
          <w:trHeight w:val="1936" w:hRule="atLeast"/>
        </w:trPr>
        <w:tc>
          <w:tcPr>
            <w:tcW w:w="443" w:type="pct"/>
            <w:vMerge w:val="continue"/>
            <w:tcBorders>
              <w:top w:val="nil"/>
              <w:left w:val="single" w:color="000000" w:sz="8" w:space="0"/>
              <w:bottom w:val="single" w:color="000000" w:sz="8" w:space="0"/>
              <w:right w:val="single" w:color="000000" w:sz="8" w:space="0"/>
            </w:tcBorders>
            <w:shd w:val="clear" w:color="auto" w:fill="auto"/>
            <w:vAlign w:val="center"/>
          </w:tcPr>
          <w:p w14:paraId="334AFDD7">
            <w:pPr>
              <w:widowControl/>
              <w:spacing w:line="300" w:lineRule="exact"/>
              <w:rPr>
                <w:rFonts w:ascii="Times New Roman" w:hAnsi="Times New Roman" w:eastAsia="宋体" w:cs="Times New Roman"/>
                <w:color w:val="000000"/>
                <w:sz w:val="22"/>
                <w:szCs w:val="22"/>
              </w:rPr>
            </w:pPr>
          </w:p>
        </w:tc>
        <w:tc>
          <w:tcPr>
            <w:tcW w:w="437" w:type="pct"/>
            <w:vMerge w:val="continue"/>
            <w:tcBorders>
              <w:top w:val="nil"/>
              <w:left w:val="nil"/>
              <w:bottom w:val="single" w:color="000000" w:sz="8" w:space="0"/>
              <w:right w:val="single" w:color="000000" w:sz="8" w:space="0"/>
            </w:tcBorders>
            <w:shd w:val="clear" w:color="auto" w:fill="auto"/>
            <w:vAlign w:val="center"/>
          </w:tcPr>
          <w:p w14:paraId="03947E4E">
            <w:pPr>
              <w:widowControl/>
              <w:spacing w:line="300" w:lineRule="exact"/>
              <w:rPr>
                <w:rFonts w:ascii="方正仿宋_GBK" w:hAnsi="方正仿宋_GBK" w:eastAsia="方正仿宋_GBK" w:cs="方正仿宋_GBK"/>
                <w:color w:val="000000"/>
                <w:sz w:val="22"/>
                <w:szCs w:val="22"/>
              </w:rPr>
            </w:pPr>
          </w:p>
        </w:tc>
        <w:tc>
          <w:tcPr>
            <w:tcW w:w="1063" w:type="pct"/>
            <w:vMerge w:val="continue"/>
            <w:tcBorders>
              <w:top w:val="nil"/>
              <w:left w:val="nil"/>
              <w:bottom w:val="single" w:color="000000" w:sz="8" w:space="0"/>
              <w:right w:val="single" w:color="000000" w:sz="8" w:space="0"/>
            </w:tcBorders>
            <w:shd w:val="clear" w:color="auto" w:fill="auto"/>
            <w:vAlign w:val="center"/>
          </w:tcPr>
          <w:p w14:paraId="19E3CEC3">
            <w:pPr>
              <w:widowControl/>
              <w:spacing w:line="300" w:lineRule="exact"/>
              <w:rPr>
                <w:rFonts w:ascii="Times New Roman" w:hAnsi="Times New Roman" w:eastAsia="宋体" w:cs="Times New Roman"/>
                <w:color w:val="000000"/>
                <w:sz w:val="22"/>
                <w:szCs w:val="22"/>
              </w:rPr>
            </w:pPr>
          </w:p>
        </w:tc>
        <w:tc>
          <w:tcPr>
            <w:tcW w:w="229" w:type="pct"/>
            <w:vMerge w:val="continue"/>
            <w:tcBorders>
              <w:top w:val="nil"/>
              <w:left w:val="nil"/>
              <w:bottom w:val="single" w:color="000000" w:sz="8" w:space="0"/>
              <w:right w:val="single" w:color="000000" w:sz="8" w:space="0"/>
            </w:tcBorders>
            <w:shd w:val="clear" w:color="auto" w:fill="auto"/>
            <w:vAlign w:val="center"/>
          </w:tcPr>
          <w:p w14:paraId="21FD1EC0">
            <w:pPr>
              <w:widowControl/>
              <w:spacing w:line="300" w:lineRule="exact"/>
              <w:rPr>
                <w:rFonts w:ascii="方正仿宋_GBK" w:hAnsi="方正仿宋_GBK" w:eastAsia="方正仿宋_GBK" w:cs="方正仿宋_GBK"/>
                <w:color w:val="000000"/>
                <w:sz w:val="22"/>
                <w:szCs w:val="22"/>
              </w:rPr>
            </w:pPr>
          </w:p>
        </w:tc>
        <w:tc>
          <w:tcPr>
            <w:tcW w:w="227" w:type="pct"/>
            <w:vMerge w:val="continue"/>
            <w:tcBorders>
              <w:top w:val="nil"/>
              <w:left w:val="nil"/>
              <w:bottom w:val="single" w:color="000000" w:sz="8" w:space="0"/>
              <w:right w:val="single" w:color="000000" w:sz="8" w:space="0"/>
            </w:tcBorders>
            <w:shd w:val="clear" w:color="auto" w:fill="auto"/>
            <w:vAlign w:val="center"/>
          </w:tcPr>
          <w:p w14:paraId="477C77B5">
            <w:pPr>
              <w:widowControl/>
              <w:spacing w:line="300" w:lineRule="exact"/>
              <w:jc w:val="center"/>
              <w:rPr>
                <w:rFonts w:ascii="方正仿宋_GBK" w:hAnsi="方正仿宋_GBK" w:eastAsia="方正仿宋_GBK" w:cs="方正仿宋_GBK"/>
                <w:color w:val="000000"/>
                <w:sz w:val="22"/>
                <w:szCs w:val="22"/>
              </w:rPr>
            </w:pPr>
          </w:p>
        </w:tc>
        <w:tc>
          <w:tcPr>
            <w:tcW w:w="237" w:type="pct"/>
            <w:vMerge w:val="continue"/>
            <w:tcBorders>
              <w:top w:val="nil"/>
              <w:left w:val="nil"/>
              <w:bottom w:val="single" w:color="000000" w:sz="8" w:space="0"/>
              <w:right w:val="single" w:color="000000" w:sz="8" w:space="0"/>
            </w:tcBorders>
            <w:shd w:val="clear" w:color="auto" w:fill="auto"/>
            <w:vAlign w:val="center"/>
          </w:tcPr>
          <w:p w14:paraId="6ED32563">
            <w:pPr>
              <w:widowControl/>
              <w:spacing w:line="300" w:lineRule="exact"/>
              <w:jc w:val="center"/>
              <w:rPr>
                <w:rFonts w:ascii="方正仿宋_GBK" w:hAnsi="方正仿宋_GBK" w:eastAsia="方正仿宋_GBK" w:cs="方正仿宋_GBK"/>
                <w:color w:val="000000"/>
                <w:sz w:val="22"/>
                <w:szCs w:val="22"/>
              </w:rPr>
            </w:pPr>
          </w:p>
        </w:tc>
        <w:tc>
          <w:tcPr>
            <w:tcW w:w="237" w:type="pct"/>
            <w:vMerge w:val="continue"/>
            <w:tcBorders>
              <w:top w:val="nil"/>
              <w:left w:val="nil"/>
              <w:bottom w:val="single" w:color="000000" w:sz="8" w:space="0"/>
              <w:right w:val="single" w:color="000000" w:sz="8" w:space="0"/>
            </w:tcBorders>
            <w:shd w:val="clear" w:color="auto" w:fill="auto"/>
            <w:vAlign w:val="center"/>
          </w:tcPr>
          <w:p w14:paraId="6258DB25">
            <w:pPr>
              <w:widowControl/>
              <w:spacing w:line="300" w:lineRule="exact"/>
              <w:jc w:val="center"/>
              <w:rPr>
                <w:rFonts w:ascii="Times New Roman" w:hAnsi="Times New Roman" w:eastAsia="宋体" w:cs="Times New Roman"/>
                <w:color w:val="000000"/>
                <w:sz w:val="22"/>
                <w:szCs w:val="22"/>
              </w:rPr>
            </w:pPr>
          </w:p>
        </w:tc>
        <w:tc>
          <w:tcPr>
            <w:tcW w:w="237" w:type="pct"/>
            <w:vMerge w:val="continue"/>
            <w:tcBorders>
              <w:top w:val="nil"/>
              <w:left w:val="nil"/>
              <w:bottom w:val="single" w:color="000000" w:sz="8" w:space="0"/>
              <w:right w:val="single" w:color="000000" w:sz="8" w:space="0"/>
            </w:tcBorders>
            <w:shd w:val="clear" w:color="auto" w:fill="auto"/>
            <w:vAlign w:val="center"/>
          </w:tcPr>
          <w:p w14:paraId="081ED64E">
            <w:pPr>
              <w:widowControl/>
              <w:spacing w:line="300" w:lineRule="exact"/>
              <w:jc w:val="center"/>
              <w:rPr>
                <w:rFonts w:ascii="Times New Roman" w:hAnsi="Times New Roman" w:eastAsia="宋体" w:cs="Times New Roman"/>
                <w:color w:val="000000"/>
                <w:sz w:val="22"/>
                <w:szCs w:val="22"/>
              </w:rPr>
            </w:pPr>
          </w:p>
        </w:tc>
        <w:tc>
          <w:tcPr>
            <w:tcW w:w="239" w:type="pct"/>
            <w:vMerge w:val="continue"/>
            <w:tcBorders>
              <w:top w:val="nil"/>
              <w:left w:val="nil"/>
              <w:bottom w:val="single" w:color="000000" w:sz="8" w:space="0"/>
              <w:right w:val="single" w:color="000000" w:sz="8" w:space="0"/>
            </w:tcBorders>
            <w:shd w:val="clear" w:color="auto" w:fill="auto"/>
            <w:vAlign w:val="center"/>
          </w:tcPr>
          <w:p w14:paraId="1CF47035">
            <w:pPr>
              <w:widowControl/>
              <w:spacing w:line="300" w:lineRule="exact"/>
              <w:jc w:val="center"/>
              <w:rPr>
                <w:rFonts w:ascii="Times New Roman" w:hAnsi="Times New Roman" w:eastAsia="宋体" w:cs="Times New Roman"/>
                <w:color w:val="000000"/>
                <w:sz w:val="22"/>
                <w:szCs w:val="22"/>
              </w:rPr>
            </w:pPr>
          </w:p>
        </w:tc>
        <w:tc>
          <w:tcPr>
            <w:tcW w:w="416" w:type="pct"/>
            <w:tcBorders>
              <w:top w:val="nil"/>
              <w:left w:val="nil"/>
              <w:bottom w:val="single" w:color="000000" w:sz="8" w:space="0"/>
              <w:right w:val="single" w:color="000000" w:sz="8" w:space="0"/>
            </w:tcBorders>
            <w:shd w:val="clear" w:color="auto" w:fill="auto"/>
            <w:vAlign w:val="center"/>
          </w:tcPr>
          <w:p w14:paraId="455AEA68">
            <w:pPr>
              <w:widowControl/>
              <w:spacing w:line="26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w:t>
            </w:r>
            <w:r>
              <w:rPr>
                <w:rFonts w:hint="eastAsia" w:ascii="方正仿宋_GBK" w:hAnsi="方正仿宋_GBK" w:eastAsia="方正仿宋_GBK" w:cs="方正仿宋_GBK"/>
                <w:color w:val="000000"/>
                <w:kern w:val="0"/>
                <w:sz w:val="22"/>
                <w:szCs w:val="22"/>
                <w:lang w:bidi="ar"/>
              </w:rPr>
              <w:t>上述加收情形同时发生的，按加收比例最高的情形收费，不得叠加收费。</w:t>
            </w:r>
          </w:p>
        </w:tc>
        <w:tc>
          <w:tcPr>
            <w:tcW w:w="439" w:type="pct"/>
            <w:vMerge w:val="continue"/>
            <w:tcBorders>
              <w:top w:val="nil"/>
              <w:left w:val="nil"/>
              <w:bottom w:val="single" w:color="000000" w:sz="8" w:space="0"/>
              <w:right w:val="single" w:color="000000" w:sz="8" w:space="0"/>
            </w:tcBorders>
            <w:shd w:val="clear" w:color="auto" w:fill="auto"/>
            <w:vAlign w:val="center"/>
          </w:tcPr>
          <w:p w14:paraId="6BFAFD9F">
            <w:pPr>
              <w:widowControl/>
              <w:spacing w:line="300" w:lineRule="exact"/>
              <w:rPr>
                <w:rFonts w:ascii="Times New Roman" w:hAnsi="Times New Roman" w:eastAsia="宋体" w:cs="Times New Roman"/>
                <w:color w:val="000000"/>
                <w:sz w:val="22"/>
                <w:szCs w:val="22"/>
              </w:rPr>
            </w:pPr>
          </w:p>
        </w:tc>
        <w:tc>
          <w:tcPr>
            <w:tcW w:w="789" w:type="pct"/>
            <w:vMerge w:val="continue"/>
            <w:tcBorders>
              <w:top w:val="nil"/>
              <w:left w:val="nil"/>
              <w:bottom w:val="single" w:color="000000" w:sz="8" w:space="0"/>
              <w:right w:val="single" w:color="000000" w:sz="8" w:space="0"/>
            </w:tcBorders>
            <w:shd w:val="clear" w:color="auto" w:fill="auto"/>
            <w:vAlign w:val="center"/>
          </w:tcPr>
          <w:p w14:paraId="4FABE0F7">
            <w:pPr>
              <w:widowControl/>
              <w:spacing w:line="300" w:lineRule="exact"/>
              <w:rPr>
                <w:rFonts w:ascii="方正仿宋_GBK" w:hAnsi="方正仿宋_GBK" w:eastAsia="方正仿宋_GBK" w:cs="方正仿宋_GBK"/>
                <w:color w:val="000000"/>
                <w:sz w:val="22"/>
                <w:szCs w:val="22"/>
              </w:rPr>
            </w:pPr>
          </w:p>
        </w:tc>
      </w:tr>
      <w:tr w14:paraId="007A2AC1">
        <w:tblPrEx>
          <w:tblCellMar>
            <w:top w:w="0" w:type="dxa"/>
            <w:left w:w="108" w:type="dxa"/>
            <w:bottom w:w="0" w:type="dxa"/>
            <w:right w:w="108" w:type="dxa"/>
          </w:tblCellMar>
        </w:tblPrEx>
        <w:trPr>
          <w:trHeight w:val="6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4EA2CCA3">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330100005-c</w:t>
            </w:r>
          </w:p>
        </w:tc>
        <w:tc>
          <w:tcPr>
            <w:tcW w:w="437" w:type="pct"/>
            <w:tcBorders>
              <w:top w:val="nil"/>
              <w:left w:val="nil"/>
              <w:bottom w:val="single" w:color="000000" w:sz="8" w:space="0"/>
              <w:right w:val="single" w:color="000000" w:sz="8" w:space="0"/>
            </w:tcBorders>
            <w:shd w:val="clear" w:color="auto" w:fill="auto"/>
            <w:vAlign w:val="center"/>
          </w:tcPr>
          <w:p w14:paraId="12C1CD9D">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麻醉监护下镇静术</w:t>
            </w:r>
          </w:p>
        </w:tc>
        <w:tc>
          <w:tcPr>
            <w:tcW w:w="1063" w:type="pct"/>
            <w:tcBorders>
              <w:top w:val="nil"/>
              <w:left w:val="nil"/>
              <w:bottom w:val="single" w:color="000000" w:sz="8" w:space="0"/>
              <w:right w:val="single" w:color="000000" w:sz="8" w:space="0"/>
            </w:tcBorders>
            <w:shd w:val="clear" w:color="auto" w:fill="auto"/>
            <w:vAlign w:val="center"/>
          </w:tcPr>
          <w:p w14:paraId="5EC77C78">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麻醉监护下注射镇静药物或麻醉性镇痛药物</w:t>
            </w:r>
          </w:p>
        </w:tc>
        <w:tc>
          <w:tcPr>
            <w:tcW w:w="229" w:type="pct"/>
            <w:tcBorders>
              <w:top w:val="nil"/>
              <w:left w:val="nil"/>
              <w:bottom w:val="single" w:color="000000" w:sz="8" w:space="0"/>
              <w:right w:val="single" w:color="000000" w:sz="8" w:space="0"/>
            </w:tcBorders>
            <w:shd w:val="clear" w:color="auto" w:fill="auto"/>
            <w:vAlign w:val="center"/>
          </w:tcPr>
          <w:p w14:paraId="792C9658">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40AE5A48">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438671D2">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例</w:t>
            </w:r>
          </w:p>
        </w:tc>
        <w:tc>
          <w:tcPr>
            <w:tcW w:w="237" w:type="pct"/>
            <w:tcBorders>
              <w:top w:val="nil"/>
              <w:left w:val="nil"/>
              <w:bottom w:val="single" w:color="000000" w:sz="8" w:space="0"/>
              <w:right w:val="single" w:color="000000" w:sz="8" w:space="0"/>
            </w:tcBorders>
            <w:shd w:val="clear" w:color="auto" w:fill="auto"/>
            <w:vAlign w:val="center"/>
          </w:tcPr>
          <w:p w14:paraId="6A015428">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183</w:t>
            </w:r>
          </w:p>
        </w:tc>
        <w:tc>
          <w:tcPr>
            <w:tcW w:w="237" w:type="pct"/>
            <w:tcBorders>
              <w:top w:val="nil"/>
              <w:left w:val="nil"/>
              <w:bottom w:val="single" w:color="000000" w:sz="8" w:space="0"/>
              <w:right w:val="single" w:color="000000" w:sz="8" w:space="0"/>
            </w:tcBorders>
            <w:shd w:val="clear" w:color="auto" w:fill="auto"/>
            <w:vAlign w:val="center"/>
          </w:tcPr>
          <w:p w14:paraId="02AEC5EF">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146</w:t>
            </w:r>
          </w:p>
        </w:tc>
        <w:tc>
          <w:tcPr>
            <w:tcW w:w="239" w:type="pct"/>
            <w:tcBorders>
              <w:top w:val="nil"/>
              <w:left w:val="nil"/>
              <w:bottom w:val="single" w:color="000000" w:sz="8" w:space="0"/>
              <w:right w:val="single" w:color="000000" w:sz="8" w:space="0"/>
            </w:tcBorders>
            <w:shd w:val="clear" w:color="auto" w:fill="auto"/>
            <w:vAlign w:val="center"/>
          </w:tcPr>
          <w:p w14:paraId="452594FC">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117</w:t>
            </w:r>
          </w:p>
        </w:tc>
        <w:tc>
          <w:tcPr>
            <w:tcW w:w="416" w:type="pct"/>
            <w:tcBorders>
              <w:top w:val="nil"/>
              <w:left w:val="nil"/>
              <w:bottom w:val="single" w:color="000000" w:sz="8" w:space="0"/>
              <w:right w:val="single" w:color="000000" w:sz="8" w:space="0"/>
            </w:tcBorders>
            <w:shd w:val="clear" w:color="auto" w:fill="auto"/>
            <w:vAlign w:val="center"/>
          </w:tcPr>
          <w:p w14:paraId="1C21C196">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限儿童专科使用</w:t>
            </w:r>
          </w:p>
        </w:tc>
        <w:tc>
          <w:tcPr>
            <w:tcW w:w="439" w:type="pct"/>
            <w:tcBorders>
              <w:top w:val="nil"/>
              <w:left w:val="nil"/>
              <w:bottom w:val="single" w:color="000000" w:sz="8" w:space="0"/>
              <w:right w:val="single" w:color="000000" w:sz="8" w:space="0"/>
            </w:tcBorders>
            <w:shd w:val="clear" w:color="auto" w:fill="auto"/>
            <w:vAlign w:val="center"/>
          </w:tcPr>
          <w:p w14:paraId="02912702">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330100005-c</w:t>
            </w:r>
          </w:p>
        </w:tc>
        <w:tc>
          <w:tcPr>
            <w:tcW w:w="789" w:type="pct"/>
            <w:tcBorders>
              <w:top w:val="single" w:color="000000" w:sz="8" w:space="0"/>
              <w:left w:val="nil"/>
              <w:bottom w:val="single" w:color="000000" w:sz="8" w:space="0"/>
              <w:right w:val="single" w:color="000000" w:sz="8" w:space="0"/>
            </w:tcBorders>
            <w:shd w:val="clear" w:color="auto" w:fill="auto"/>
            <w:vAlign w:val="center"/>
          </w:tcPr>
          <w:p w14:paraId="02A14926">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麻醉监护下镇静术</w:t>
            </w:r>
          </w:p>
        </w:tc>
      </w:tr>
      <w:tr w14:paraId="7B6FE917">
        <w:tblPrEx>
          <w:tblCellMar>
            <w:top w:w="0" w:type="dxa"/>
            <w:left w:w="108" w:type="dxa"/>
            <w:bottom w:w="0" w:type="dxa"/>
            <w:right w:w="108" w:type="dxa"/>
          </w:tblCellMar>
        </w:tblPrEx>
        <w:trPr>
          <w:trHeight w:val="9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246F6CB7">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330100015-c</w:t>
            </w:r>
          </w:p>
        </w:tc>
        <w:tc>
          <w:tcPr>
            <w:tcW w:w="437" w:type="pct"/>
            <w:tcBorders>
              <w:top w:val="nil"/>
              <w:left w:val="nil"/>
              <w:bottom w:val="single" w:color="000000" w:sz="8" w:space="0"/>
              <w:right w:val="single" w:color="000000" w:sz="8" w:space="0"/>
            </w:tcBorders>
            <w:shd w:val="clear" w:color="auto" w:fill="auto"/>
            <w:vAlign w:val="center"/>
          </w:tcPr>
          <w:p w14:paraId="7994640C">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双侧大脑密度谱阵列（</w:t>
            </w:r>
            <w:r>
              <w:rPr>
                <w:rStyle w:val="17"/>
                <w:rFonts w:eastAsia="方正仿宋_GBK"/>
                <w:lang w:bidi="ar"/>
              </w:rPr>
              <w:t>DSA</w:t>
            </w:r>
            <w:r>
              <w:rPr>
                <w:rFonts w:hint="eastAsia" w:ascii="方正仿宋_GBK" w:hAnsi="方正仿宋_GBK" w:eastAsia="方正仿宋_GBK" w:cs="方正仿宋_GBK"/>
                <w:color w:val="000000"/>
                <w:kern w:val="0"/>
                <w:sz w:val="22"/>
                <w:szCs w:val="22"/>
                <w:lang w:bidi="ar"/>
              </w:rPr>
              <w:t>）</w:t>
            </w:r>
          </w:p>
        </w:tc>
        <w:tc>
          <w:tcPr>
            <w:tcW w:w="1063" w:type="pct"/>
            <w:tcBorders>
              <w:top w:val="nil"/>
              <w:left w:val="nil"/>
              <w:bottom w:val="single" w:color="000000" w:sz="8" w:space="0"/>
              <w:right w:val="single" w:color="000000" w:sz="8" w:space="0"/>
            </w:tcBorders>
            <w:shd w:val="clear" w:color="auto" w:fill="auto"/>
            <w:vAlign w:val="center"/>
          </w:tcPr>
          <w:p w14:paraId="1DF358B9">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指全身麻醉和镇静下双侧大脑密度谱监测</w:t>
            </w:r>
          </w:p>
        </w:tc>
        <w:tc>
          <w:tcPr>
            <w:tcW w:w="229" w:type="pct"/>
            <w:tcBorders>
              <w:top w:val="nil"/>
              <w:left w:val="nil"/>
              <w:bottom w:val="single" w:color="000000" w:sz="8" w:space="0"/>
              <w:right w:val="single" w:color="000000" w:sz="8" w:space="0"/>
            </w:tcBorders>
            <w:shd w:val="clear" w:color="auto" w:fill="auto"/>
            <w:vAlign w:val="center"/>
          </w:tcPr>
          <w:p w14:paraId="4DEA030B">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1DB2A1BD">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7C20FCEC">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小时</w:t>
            </w:r>
          </w:p>
        </w:tc>
        <w:tc>
          <w:tcPr>
            <w:tcW w:w="237" w:type="pct"/>
            <w:tcBorders>
              <w:top w:val="nil"/>
              <w:left w:val="nil"/>
              <w:bottom w:val="single" w:color="000000" w:sz="8" w:space="0"/>
              <w:right w:val="single" w:color="000000" w:sz="8" w:space="0"/>
            </w:tcBorders>
            <w:shd w:val="clear" w:color="auto" w:fill="auto"/>
            <w:vAlign w:val="center"/>
          </w:tcPr>
          <w:p w14:paraId="5EAFB7DD">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56</w:t>
            </w:r>
          </w:p>
        </w:tc>
        <w:tc>
          <w:tcPr>
            <w:tcW w:w="237" w:type="pct"/>
            <w:tcBorders>
              <w:top w:val="nil"/>
              <w:left w:val="nil"/>
              <w:bottom w:val="single" w:color="000000" w:sz="8" w:space="0"/>
              <w:right w:val="single" w:color="000000" w:sz="8" w:space="0"/>
            </w:tcBorders>
            <w:shd w:val="clear" w:color="auto" w:fill="auto"/>
            <w:vAlign w:val="center"/>
          </w:tcPr>
          <w:p w14:paraId="01C7CFC6">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45</w:t>
            </w:r>
          </w:p>
        </w:tc>
        <w:tc>
          <w:tcPr>
            <w:tcW w:w="239" w:type="pct"/>
            <w:tcBorders>
              <w:top w:val="nil"/>
              <w:left w:val="nil"/>
              <w:bottom w:val="single" w:color="000000" w:sz="8" w:space="0"/>
              <w:right w:val="single" w:color="000000" w:sz="8" w:space="0"/>
            </w:tcBorders>
            <w:shd w:val="clear" w:color="auto" w:fill="auto"/>
            <w:vAlign w:val="center"/>
          </w:tcPr>
          <w:p w14:paraId="446A5633">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36</w:t>
            </w:r>
          </w:p>
        </w:tc>
        <w:tc>
          <w:tcPr>
            <w:tcW w:w="416" w:type="pct"/>
            <w:tcBorders>
              <w:top w:val="nil"/>
              <w:left w:val="nil"/>
              <w:bottom w:val="single" w:color="000000" w:sz="8" w:space="0"/>
              <w:right w:val="single" w:color="000000" w:sz="8" w:space="0"/>
            </w:tcBorders>
            <w:shd w:val="clear" w:color="auto" w:fill="auto"/>
            <w:vAlign w:val="center"/>
          </w:tcPr>
          <w:p w14:paraId="74590D02">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482F92F6">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330100015-c</w:t>
            </w:r>
          </w:p>
        </w:tc>
        <w:tc>
          <w:tcPr>
            <w:tcW w:w="789" w:type="pct"/>
            <w:tcBorders>
              <w:top w:val="nil"/>
              <w:left w:val="nil"/>
              <w:bottom w:val="single" w:color="000000" w:sz="8" w:space="0"/>
              <w:right w:val="single" w:color="000000" w:sz="8" w:space="0"/>
            </w:tcBorders>
            <w:shd w:val="clear" w:color="auto" w:fill="auto"/>
            <w:vAlign w:val="center"/>
          </w:tcPr>
          <w:p w14:paraId="0CA6B69F">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双侧大脑密度谱阵列（</w:t>
            </w:r>
            <w:r>
              <w:rPr>
                <w:rStyle w:val="17"/>
                <w:rFonts w:eastAsia="方正仿宋_GBK"/>
                <w:lang w:bidi="ar"/>
              </w:rPr>
              <w:t>DSA</w:t>
            </w:r>
            <w:r>
              <w:rPr>
                <w:rFonts w:hint="eastAsia" w:ascii="方正仿宋_GBK" w:hAnsi="方正仿宋_GBK" w:eastAsia="方正仿宋_GBK" w:cs="方正仿宋_GBK"/>
                <w:color w:val="000000"/>
                <w:kern w:val="0"/>
                <w:sz w:val="22"/>
                <w:szCs w:val="22"/>
                <w:lang w:bidi="ar"/>
              </w:rPr>
              <w:t>）</w:t>
            </w:r>
          </w:p>
        </w:tc>
      </w:tr>
      <w:tr w14:paraId="375BC60E">
        <w:tblPrEx>
          <w:tblCellMar>
            <w:top w:w="0" w:type="dxa"/>
            <w:left w:w="108" w:type="dxa"/>
            <w:bottom w:w="0" w:type="dxa"/>
            <w:right w:w="108" w:type="dxa"/>
          </w:tblCellMar>
        </w:tblPrEx>
        <w:trPr>
          <w:trHeight w:val="6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226549C0">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330100019</w:t>
            </w:r>
          </w:p>
        </w:tc>
        <w:tc>
          <w:tcPr>
            <w:tcW w:w="437" w:type="pct"/>
            <w:tcBorders>
              <w:top w:val="nil"/>
              <w:left w:val="nil"/>
              <w:bottom w:val="single" w:color="000000" w:sz="8" w:space="0"/>
              <w:right w:val="single" w:color="000000" w:sz="8" w:space="0"/>
            </w:tcBorders>
            <w:shd w:val="clear" w:color="auto" w:fill="auto"/>
            <w:vAlign w:val="center"/>
          </w:tcPr>
          <w:p w14:paraId="32D94780">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脑氧饱和度监测</w:t>
            </w:r>
          </w:p>
        </w:tc>
        <w:tc>
          <w:tcPr>
            <w:tcW w:w="1063" w:type="pct"/>
            <w:tcBorders>
              <w:top w:val="nil"/>
              <w:left w:val="nil"/>
              <w:bottom w:val="single" w:color="000000" w:sz="8" w:space="0"/>
              <w:right w:val="single" w:color="000000" w:sz="8" w:space="0"/>
            </w:tcBorders>
            <w:shd w:val="clear" w:color="auto" w:fill="auto"/>
            <w:vAlign w:val="center"/>
          </w:tcPr>
          <w:p w14:paraId="0EABC930">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含探头</w:t>
            </w:r>
          </w:p>
        </w:tc>
        <w:tc>
          <w:tcPr>
            <w:tcW w:w="229" w:type="pct"/>
            <w:tcBorders>
              <w:top w:val="nil"/>
              <w:left w:val="nil"/>
              <w:bottom w:val="single" w:color="000000" w:sz="8" w:space="0"/>
              <w:right w:val="single" w:color="000000" w:sz="8" w:space="0"/>
            </w:tcBorders>
            <w:shd w:val="clear" w:color="auto" w:fill="auto"/>
            <w:vAlign w:val="center"/>
          </w:tcPr>
          <w:p w14:paraId="6F53BD8C">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378E0187">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7E1904F9">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小时</w:t>
            </w:r>
          </w:p>
        </w:tc>
        <w:tc>
          <w:tcPr>
            <w:tcW w:w="237" w:type="pct"/>
            <w:tcBorders>
              <w:top w:val="nil"/>
              <w:left w:val="nil"/>
              <w:bottom w:val="single" w:color="000000" w:sz="8" w:space="0"/>
              <w:right w:val="single" w:color="000000" w:sz="8" w:space="0"/>
            </w:tcBorders>
            <w:shd w:val="clear" w:color="auto" w:fill="auto"/>
            <w:vAlign w:val="center"/>
          </w:tcPr>
          <w:p w14:paraId="381C1170">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20</w:t>
            </w:r>
          </w:p>
        </w:tc>
        <w:tc>
          <w:tcPr>
            <w:tcW w:w="237" w:type="pct"/>
            <w:tcBorders>
              <w:top w:val="nil"/>
              <w:left w:val="nil"/>
              <w:bottom w:val="single" w:color="000000" w:sz="8" w:space="0"/>
              <w:right w:val="single" w:color="000000" w:sz="8" w:space="0"/>
            </w:tcBorders>
            <w:shd w:val="clear" w:color="auto" w:fill="auto"/>
            <w:vAlign w:val="center"/>
          </w:tcPr>
          <w:p w14:paraId="35B089D0">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16</w:t>
            </w:r>
          </w:p>
        </w:tc>
        <w:tc>
          <w:tcPr>
            <w:tcW w:w="239" w:type="pct"/>
            <w:tcBorders>
              <w:top w:val="nil"/>
              <w:left w:val="nil"/>
              <w:bottom w:val="single" w:color="000000" w:sz="8" w:space="0"/>
              <w:right w:val="single" w:color="000000" w:sz="8" w:space="0"/>
            </w:tcBorders>
            <w:shd w:val="clear" w:color="auto" w:fill="auto"/>
            <w:vAlign w:val="center"/>
          </w:tcPr>
          <w:p w14:paraId="71E7DA36">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13</w:t>
            </w:r>
          </w:p>
        </w:tc>
        <w:tc>
          <w:tcPr>
            <w:tcW w:w="416" w:type="pct"/>
            <w:tcBorders>
              <w:top w:val="nil"/>
              <w:left w:val="nil"/>
              <w:bottom w:val="single" w:color="000000" w:sz="8" w:space="0"/>
              <w:right w:val="single" w:color="000000" w:sz="8" w:space="0"/>
            </w:tcBorders>
            <w:shd w:val="clear" w:color="auto" w:fill="auto"/>
            <w:vAlign w:val="center"/>
          </w:tcPr>
          <w:p w14:paraId="797FBA73">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最多不超过</w:t>
            </w:r>
            <w:r>
              <w:rPr>
                <w:rStyle w:val="17"/>
                <w:rFonts w:eastAsia="方正仿宋_GBK"/>
                <w:lang w:bidi="ar"/>
              </w:rPr>
              <w:t>100</w:t>
            </w:r>
            <w:r>
              <w:rPr>
                <w:rFonts w:hint="eastAsia" w:ascii="方正仿宋_GBK" w:hAnsi="方正仿宋_GBK" w:eastAsia="方正仿宋_GBK" w:cs="方正仿宋_GBK"/>
                <w:color w:val="000000"/>
                <w:kern w:val="0"/>
                <w:sz w:val="22"/>
                <w:szCs w:val="22"/>
                <w:lang w:bidi="ar"/>
              </w:rPr>
              <w:t>元</w:t>
            </w:r>
          </w:p>
        </w:tc>
        <w:tc>
          <w:tcPr>
            <w:tcW w:w="439" w:type="pct"/>
            <w:tcBorders>
              <w:top w:val="nil"/>
              <w:left w:val="nil"/>
              <w:bottom w:val="single" w:color="000000" w:sz="8" w:space="0"/>
              <w:right w:val="single" w:color="000000" w:sz="8" w:space="0"/>
            </w:tcBorders>
            <w:shd w:val="clear" w:color="auto" w:fill="auto"/>
            <w:vAlign w:val="center"/>
          </w:tcPr>
          <w:p w14:paraId="188C9E28">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330100019</w:t>
            </w:r>
          </w:p>
        </w:tc>
        <w:tc>
          <w:tcPr>
            <w:tcW w:w="789" w:type="pct"/>
            <w:tcBorders>
              <w:top w:val="nil"/>
              <w:left w:val="nil"/>
              <w:bottom w:val="single" w:color="000000" w:sz="8" w:space="0"/>
              <w:right w:val="single" w:color="000000" w:sz="8" w:space="0"/>
            </w:tcBorders>
            <w:shd w:val="clear" w:color="auto" w:fill="auto"/>
            <w:vAlign w:val="center"/>
          </w:tcPr>
          <w:p w14:paraId="633CE602">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脑氧饱和度监测</w:t>
            </w:r>
          </w:p>
        </w:tc>
      </w:tr>
      <w:tr w14:paraId="7E33ED05">
        <w:tblPrEx>
          <w:tblCellMar>
            <w:top w:w="0" w:type="dxa"/>
            <w:left w:w="108" w:type="dxa"/>
            <w:bottom w:w="0" w:type="dxa"/>
            <w:right w:w="108" w:type="dxa"/>
          </w:tblCellMar>
        </w:tblPrEx>
        <w:trPr>
          <w:trHeight w:val="6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4DCB76FA">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330201021-a</w:t>
            </w:r>
          </w:p>
        </w:tc>
        <w:tc>
          <w:tcPr>
            <w:tcW w:w="437" w:type="pct"/>
            <w:tcBorders>
              <w:top w:val="nil"/>
              <w:left w:val="nil"/>
              <w:bottom w:val="single" w:color="000000" w:sz="8" w:space="0"/>
              <w:right w:val="single" w:color="000000" w:sz="8" w:space="0"/>
            </w:tcBorders>
            <w:shd w:val="clear" w:color="auto" w:fill="auto"/>
            <w:vAlign w:val="center"/>
          </w:tcPr>
          <w:p w14:paraId="74E38593">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蛛网膜囊肿开窗术</w:t>
            </w:r>
          </w:p>
        </w:tc>
        <w:tc>
          <w:tcPr>
            <w:tcW w:w="1063" w:type="pct"/>
            <w:tcBorders>
              <w:top w:val="nil"/>
              <w:left w:val="nil"/>
              <w:bottom w:val="single" w:color="000000" w:sz="8" w:space="0"/>
              <w:right w:val="single" w:color="000000" w:sz="8" w:space="0"/>
            </w:tcBorders>
            <w:shd w:val="clear" w:color="auto" w:fill="auto"/>
            <w:vAlign w:val="center"/>
          </w:tcPr>
          <w:p w14:paraId="27E3B94C">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不含神经导航、神经电生理监测</w:t>
            </w:r>
          </w:p>
        </w:tc>
        <w:tc>
          <w:tcPr>
            <w:tcW w:w="229" w:type="pct"/>
            <w:tcBorders>
              <w:top w:val="nil"/>
              <w:left w:val="nil"/>
              <w:bottom w:val="single" w:color="000000" w:sz="8" w:space="0"/>
              <w:right w:val="single" w:color="000000" w:sz="8" w:space="0"/>
            </w:tcBorders>
            <w:shd w:val="clear" w:color="auto" w:fill="auto"/>
            <w:vAlign w:val="center"/>
          </w:tcPr>
          <w:p w14:paraId="7AC317FA">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415D151E">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5F190C98">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620F55B3">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1950</w:t>
            </w:r>
          </w:p>
        </w:tc>
        <w:tc>
          <w:tcPr>
            <w:tcW w:w="237" w:type="pct"/>
            <w:tcBorders>
              <w:top w:val="nil"/>
              <w:left w:val="nil"/>
              <w:bottom w:val="single" w:color="000000" w:sz="8" w:space="0"/>
              <w:right w:val="single" w:color="000000" w:sz="8" w:space="0"/>
            </w:tcBorders>
            <w:shd w:val="clear" w:color="auto" w:fill="auto"/>
            <w:vAlign w:val="center"/>
          </w:tcPr>
          <w:p w14:paraId="035BB073">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1560</w:t>
            </w:r>
          </w:p>
        </w:tc>
        <w:tc>
          <w:tcPr>
            <w:tcW w:w="239" w:type="pct"/>
            <w:tcBorders>
              <w:top w:val="nil"/>
              <w:left w:val="nil"/>
              <w:bottom w:val="single" w:color="000000" w:sz="8" w:space="0"/>
              <w:right w:val="single" w:color="000000" w:sz="8" w:space="0"/>
            </w:tcBorders>
            <w:shd w:val="clear" w:color="auto" w:fill="auto"/>
            <w:vAlign w:val="center"/>
          </w:tcPr>
          <w:p w14:paraId="33E551D9">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1248</w:t>
            </w:r>
          </w:p>
        </w:tc>
        <w:tc>
          <w:tcPr>
            <w:tcW w:w="416" w:type="pct"/>
            <w:tcBorders>
              <w:top w:val="nil"/>
              <w:left w:val="nil"/>
              <w:bottom w:val="single" w:color="000000" w:sz="8" w:space="0"/>
              <w:right w:val="single" w:color="000000" w:sz="8" w:space="0"/>
            </w:tcBorders>
            <w:shd w:val="clear" w:color="auto" w:fill="auto"/>
            <w:vAlign w:val="center"/>
          </w:tcPr>
          <w:p w14:paraId="7860C6D6">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3DD4D05F">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330201021-a</w:t>
            </w:r>
          </w:p>
        </w:tc>
        <w:tc>
          <w:tcPr>
            <w:tcW w:w="789" w:type="pct"/>
            <w:tcBorders>
              <w:top w:val="nil"/>
              <w:left w:val="nil"/>
              <w:bottom w:val="single" w:color="000000" w:sz="8" w:space="0"/>
              <w:right w:val="single" w:color="000000" w:sz="8" w:space="0"/>
            </w:tcBorders>
            <w:shd w:val="clear" w:color="auto" w:fill="auto"/>
            <w:vAlign w:val="center"/>
          </w:tcPr>
          <w:p w14:paraId="2508C8A8">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蛛网膜囊肿开窗术</w:t>
            </w:r>
          </w:p>
        </w:tc>
      </w:tr>
      <w:tr w14:paraId="5FB53ADF">
        <w:tblPrEx>
          <w:tblCellMar>
            <w:top w:w="0" w:type="dxa"/>
            <w:left w:w="108" w:type="dxa"/>
            <w:bottom w:w="0" w:type="dxa"/>
            <w:right w:w="108" w:type="dxa"/>
          </w:tblCellMar>
        </w:tblPrEx>
        <w:trPr>
          <w:trHeight w:val="3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754BA99C">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330501022</w:t>
            </w:r>
          </w:p>
        </w:tc>
        <w:tc>
          <w:tcPr>
            <w:tcW w:w="437" w:type="pct"/>
            <w:tcBorders>
              <w:top w:val="nil"/>
              <w:left w:val="nil"/>
              <w:bottom w:val="single" w:color="000000" w:sz="8" w:space="0"/>
              <w:right w:val="single" w:color="000000" w:sz="8" w:space="0"/>
            </w:tcBorders>
            <w:shd w:val="clear" w:color="auto" w:fill="auto"/>
            <w:vAlign w:val="center"/>
          </w:tcPr>
          <w:p w14:paraId="2281895F">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附耳切除术</w:t>
            </w:r>
          </w:p>
        </w:tc>
        <w:tc>
          <w:tcPr>
            <w:tcW w:w="1063" w:type="pct"/>
            <w:tcBorders>
              <w:top w:val="nil"/>
              <w:left w:val="nil"/>
              <w:bottom w:val="single" w:color="000000" w:sz="8" w:space="0"/>
              <w:right w:val="single" w:color="000000" w:sz="8" w:space="0"/>
            </w:tcBorders>
            <w:shd w:val="clear" w:color="auto" w:fill="auto"/>
            <w:vAlign w:val="center"/>
          </w:tcPr>
          <w:p w14:paraId="2EC1544F">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不含皮瓣移植</w:t>
            </w:r>
          </w:p>
        </w:tc>
        <w:tc>
          <w:tcPr>
            <w:tcW w:w="229" w:type="pct"/>
            <w:tcBorders>
              <w:top w:val="nil"/>
              <w:left w:val="nil"/>
              <w:bottom w:val="single" w:color="000000" w:sz="8" w:space="0"/>
              <w:right w:val="single" w:color="000000" w:sz="8" w:space="0"/>
            </w:tcBorders>
            <w:shd w:val="clear" w:color="auto" w:fill="auto"/>
            <w:vAlign w:val="center"/>
          </w:tcPr>
          <w:p w14:paraId="6820E91A">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307A2E10">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004763E9">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个</w:t>
            </w:r>
          </w:p>
        </w:tc>
        <w:tc>
          <w:tcPr>
            <w:tcW w:w="237" w:type="pct"/>
            <w:tcBorders>
              <w:top w:val="nil"/>
              <w:left w:val="nil"/>
              <w:bottom w:val="single" w:color="000000" w:sz="8" w:space="0"/>
              <w:right w:val="single" w:color="000000" w:sz="8" w:space="0"/>
            </w:tcBorders>
            <w:shd w:val="clear" w:color="auto" w:fill="auto"/>
            <w:vAlign w:val="center"/>
          </w:tcPr>
          <w:p w14:paraId="596E1E91">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949</w:t>
            </w:r>
          </w:p>
        </w:tc>
        <w:tc>
          <w:tcPr>
            <w:tcW w:w="237" w:type="pct"/>
            <w:tcBorders>
              <w:top w:val="nil"/>
              <w:left w:val="nil"/>
              <w:bottom w:val="single" w:color="000000" w:sz="8" w:space="0"/>
              <w:right w:val="single" w:color="000000" w:sz="8" w:space="0"/>
            </w:tcBorders>
            <w:shd w:val="clear" w:color="auto" w:fill="auto"/>
            <w:vAlign w:val="center"/>
          </w:tcPr>
          <w:p w14:paraId="7D3D4CBE">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759</w:t>
            </w:r>
          </w:p>
        </w:tc>
        <w:tc>
          <w:tcPr>
            <w:tcW w:w="239" w:type="pct"/>
            <w:tcBorders>
              <w:top w:val="nil"/>
              <w:left w:val="nil"/>
              <w:bottom w:val="single" w:color="000000" w:sz="8" w:space="0"/>
              <w:right w:val="single" w:color="000000" w:sz="8" w:space="0"/>
            </w:tcBorders>
            <w:shd w:val="clear" w:color="auto" w:fill="auto"/>
            <w:vAlign w:val="center"/>
          </w:tcPr>
          <w:p w14:paraId="344A3D63">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607</w:t>
            </w:r>
          </w:p>
        </w:tc>
        <w:tc>
          <w:tcPr>
            <w:tcW w:w="416" w:type="pct"/>
            <w:tcBorders>
              <w:top w:val="nil"/>
              <w:left w:val="nil"/>
              <w:bottom w:val="single" w:color="000000" w:sz="8" w:space="0"/>
              <w:right w:val="single" w:color="000000" w:sz="8" w:space="0"/>
            </w:tcBorders>
            <w:shd w:val="clear" w:color="auto" w:fill="auto"/>
            <w:vAlign w:val="center"/>
          </w:tcPr>
          <w:p w14:paraId="14983704">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5334F711">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330501022</w:t>
            </w:r>
          </w:p>
        </w:tc>
        <w:tc>
          <w:tcPr>
            <w:tcW w:w="789" w:type="pct"/>
            <w:tcBorders>
              <w:top w:val="nil"/>
              <w:left w:val="nil"/>
              <w:bottom w:val="single" w:color="000000" w:sz="8" w:space="0"/>
              <w:right w:val="single" w:color="000000" w:sz="8" w:space="0"/>
            </w:tcBorders>
            <w:shd w:val="clear" w:color="auto" w:fill="auto"/>
            <w:vAlign w:val="center"/>
          </w:tcPr>
          <w:p w14:paraId="681B7D96">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附耳切除术</w:t>
            </w:r>
          </w:p>
        </w:tc>
      </w:tr>
      <w:tr w14:paraId="03732E39">
        <w:tblPrEx>
          <w:tblCellMar>
            <w:top w:w="0" w:type="dxa"/>
            <w:left w:w="108" w:type="dxa"/>
            <w:bottom w:w="0" w:type="dxa"/>
            <w:right w:w="108" w:type="dxa"/>
          </w:tblCellMar>
        </w:tblPrEx>
        <w:trPr>
          <w:trHeight w:val="18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3447D3EB">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330703015-a</w:t>
            </w:r>
          </w:p>
        </w:tc>
        <w:tc>
          <w:tcPr>
            <w:tcW w:w="437" w:type="pct"/>
            <w:tcBorders>
              <w:top w:val="nil"/>
              <w:left w:val="nil"/>
              <w:bottom w:val="single" w:color="000000" w:sz="8" w:space="0"/>
              <w:right w:val="single" w:color="000000" w:sz="8" w:space="0"/>
            </w:tcBorders>
            <w:shd w:val="clear" w:color="auto" w:fill="auto"/>
            <w:vAlign w:val="center"/>
          </w:tcPr>
          <w:p w14:paraId="356D2462">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小儿胸壁畸形胸肋截骨内固定术</w:t>
            </w:r>
          </w:p>
        </w:tc>
        <w:tc>
          <w:tcPr>
            <w:tcW w:w="1063" w:type="pct"/>
            <w:tcBorders>
              <w:top w:val="nil"/>
              <w:left w:val="nil"/>
              <w:bottom w:val="single" w:color="000000" w:sz="8" w:space="0"/>
              <w:right w:val="single" w:color="000000" w:sz="8" w:space="0"/>
            </w:tcBorders>
            <w:shd w:val="clear" w:color="auto" w:fill="auto"/>
            <w:vAlign w:val="center"/>
          </w:tcPr>
          <w:p w14:paraId="71246276">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开胸游离暴露畸形胸骨及肋软骨，切开并游离肋软骨膜，于肋软骨中断切断双侧畸形肋软骨，截断胸骨，固定，缝合关闭骨膜，缝合胸大肌及皮下组织并放橡皮片引流，必要时放置胸腔闭式引流。</w:t>
            </w:r>
          </w:p>
        </w:tc>
        <w:tc>
          <w:tcPr>
            <w:tcW w:w="229" w:type="pct"/>
            <w:tcBorders>
              <w:top w:val="nil"/>
              <w:left w:val="nil"/>
              <w:bottom w:val="single" w:color="000000" w:sz="8" w:space="0"/>
              <w:right w:val="single" w:color="000000" w:sz="8" w:space="0"/>
            </w:tcBorders>
            <w:shd w:val="clear" w:color="auto" w:fill="auto"/>
            <w:vAlign w:val="center"/>
          </w:tcPr>
          <w:p w14:paraId="56EB329D">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39343B00">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57A41735">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0C2B369F">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4988</w:t>
            </w:r>
          </w:p>
        </w:tc>
        <w:tc>
          <w:tcPr>
            <w:tcW w:w="237" w:type="pct"/>
            <w:tcBorders>
              <w:top w:val="nil"/>
              <w:left w:val="nil"/>
              <w:bottom w:val="single" w:color="000000" w:sz="8" w:space="0"/>
              <w:right w:val="single" w:color="000000" w:sz="8" w:space="0"/>
            </w:tcBorders>
            <w:shd w:val="clear" w:color="auto" w:fill="auto"/>
            <w:vAlign w:val="center"/>
          </w:tcPr>
          <w:p w14:paraId="7CC1EED3">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3990</w:t>
            </w:r>
          </w:p>
        </w:tc>
        <w:tc>
          <w:tcPr>
            <w:tcW w:w="239" w:type="pct"/>
            <w:tcBorders>
              <w:top w:val="nil"/>
              <w:left w:val="nil"/>
              <w:bottom w:val="single" w:color="000000" w:sz="8" w:space="0"/>
              <w:right w:val="single" w:color="000000" w:sz="8" w:space="0"/>
            </w:tcBorders>
            <w:shd w:val="clear" w:color="auto" w:fill="auto"/>
            <w:vAlign w:val="center"/>
          </w:tcPr>
          <w:p w14:paraId="139C25E0">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3192</w:t>
            </w:r>
          </w:p>
        </w:tc>
        <w:tc>
          <w:tcPr>
            <w:tcW w:w="416" w:type="pct"/>
            <w:tcBorders>
              <w:top w:val="nil"/>
              <w:left w:val="nil"/>
              <w:bottom w:val="single" w:color="000000" w:sz="8" w:space="0"/>
              <w:right w:val="single" w:color="000000" w:sz="8" w:space="0"/>
            </w:tcBorders>
            <w:shd w:val="clear" w:color="auto" w:fill="auto"/>
            <w:vAlign w:val="center"/>
          </w:tcPr>
          <w:p w14:paraId="08B663A1">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38FDA5D6">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330703015-a</w:t>
            </w:r>
          </w:p>
        </w:tc>
        <w:tc>
          <w:tcPr>
            <w:tcW w:w="789" w:type="pct"/>
            <w:tcBorders>
              <w:top w:val="nil"/>
              <w:left w:val="nil"/>
              <w:bottom w:val="single" w:color="000000" w:sz="8" w:space="0"/>
              <w:right w:val="single" w:color="000000" w:sz="8" w:space="0"/>
            </w:tcBorders>
            <w:shd w:val="clear" w:color="auto" w:fill="auto"/>
            <w:vAlign w:val="center"/>
          </w:tcPr>
          <w:p w14:paraId="3BD176E0">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小儿胸壁畸形胸肋截骨内固定术</w:t>
            </w:r>
          </w:p>
        </w:tc>
      </w:tr>
      <w:tr w14:paraId="72A493B2">
        <w:tblPrEx>
          <w:tblCellMar>
            <w:top w:w="0" w:type="dxa"/>
            <w:left w:w="108" w:type="dxa"/>
            <w:bottom w:w="0" w:type="dxa"/>
            <w:right w:w="108" w:type="dxa"/>
          </w:tblCellMar>
        </w:tblPrEx>
        <w:trPr>
          <w:trHeight w:val="15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41E7DB18">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330801018-a</w:t>
            </w:r>
          </w:p>
        </w:tc>
        <w:tc>
          <w:tcPr>
            <w:tcW w:w="437" w:type="pct"/>
            <w:tcBorders>
              <w:top w:val="nil"/>
              <w:left w:val="nil"/>
              <w:bottom w:val="single" w:color="000000" w:sz="8" w:space="0"/>
              <w:right w:val="single" w:color="000000" w:sz="8" w:space="0"/>
            </w:tcBorders>
            <w:shd w:val="clear" w:color="auto" w:fill="auto"/>
            <w:vAlign w:val="center"/>
          </w:tcPr>
          <w:p w14:paraId="04D4DC00">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肌部室间隔缺损直视封堵术</w:t>
            </w:r>
          </w:p>
        </w:tc>
        <w:tc>
          <w:tcPr>
            <w:tcW w:w="1063" w:type="pct"/>
            <w:tcBorders>
              <w:top w:val="nil"/>
              <w:left w:val="nil"/>
              <w:bottom w:val="single" w:color="000000" w:sz="8" w:space="0"/>
              <w:right w:val="single" w:color="000000" w:sz="8" w:space="0"/>
            </w:tcBorders>
            <w:shd w:val="clear" w:color="auto" w:fill="auto"/>
            <w:vAlign w:val="center"/>
          </w:tcPr>
          <w:p w14:paraId="5230559F">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不含监护；建立体外循环，探查见肌部室间隔缺损，直视下置入室间隔缺损封堵器，必要时缝线缝合固定封堵器右室面，待体外循环手术结束后证实封堵器位置。</w:t>
            </w:r>
          </w:p>
        </w:tc>
        <w:tc>
          <w:tcPr>
            <w:tcW w:w="229" w:type="pct"/>
            <w:tcBorders>
              <w:top w:val="nil"/>
              <w:left w:val="nil"/>
              <w:bottom w:val="single" w:color="000000" w:sz="8" w:space="0"/>
              <w:right w:val="single" w:color="000000" w:sz="8" w:space="0"/>
            </w:tcBorders>
            <w:shd w:val="clear" w:color="auto" w:fill="auto"/>
            <w:vAlign w:val="center"/>
          </w:tcPr>
          <w:p w14:paraId="17B4D60D">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62E9BF97">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29C5920C">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06F59E37">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6716</w:t>
            </w:r>
          </w:p>
        </w:tc>
        <w:tc>
          <w:tcPr>
            <w:tcW w:w="237" w:type="pct"/>
            <w:tcBorders>
              <w:top w:val="nil"/>
              <w:left w:val="nil"/>
              <w:bottom w:val="single" w:color="000000" w:sz="8" w:space="0"/>
              <w:right w:val="single" w:color="000000" w:sz="8" w:space="0"/>
            </w:tcBorders>
            <w:shd w:val="clear" w:color="auto" w:fill="auto"/>
            <w:vAlign w:val="center"/>
          </w:tcPr>
          <w:p w14:paraId="1F24B6BE">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5373</w:t>
            </w:r>
          </w:p>
        </w:tc>
        <w:tc>
          <w:tcPr>
            <w:tcW w:w="239" w:type="pct"/>
            <w:tcBorders>
              <w:top w:val="nil"/>
              <w:left w:val="nil"/>
              <w:bottom w:val="single" w:color="000000" w:sz="8" w:space="0"/>
              <w:right w:val="single" w:color="000000" w:sz="8" w:space="0"/>
            </w:tcBorders>
            <w:shd w:val="clear" w:color="auto" w:fill="auto"/>
            <w:vAlign w:val="center"/>
          </w:tcPr>
          <w:p w14:paraId="12C7B9A2">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4298</w:t>
            </w:r>
          </w:p>
        </w:tc>
        <w:tc>
          <w:tcPr>
            <w:tcW w:w="416" w:type="pct"/>
            <w:tcBorders>
              <w:top w:val="nil"/>
              <w:left w:val="nil"/>
              <w:bottom w:val="single" w:color="000000" w:sz="8" w:space="0"/>
              <w:right w:val="single" w:color="000000" w:sz="8" w:space="0"/>
            </w:tcBorders>
            <w:shd w:val="clear" w:color="auto" w:fill="auto"/>
            <w:vAlign w:val="center"/>
          </w:tcPr>
          <w:p w14:paraId="5FF25BBC">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790C6441">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330801018-a</w:t>
            </w:r>
          </w:p>
        </w:tc>
        <w:tc>
          <w:tcPr>
            <w:tcW w:w="789" w:type="pct"/>
            <w:tcBorders>
              <w:top w:val="nil"/>
              <w:left w:val="nil"/>
              <w:bottom w:val="single" w:color="000000" w:sz="8" w:space="0"/>
              <w:right w:val="single" w:color="000000" w:sz="8" w:space="0"/>
            </w:tcBorders>
            <w:shd w:val="clear" w:color="auto" w:fill="auto"/>
            <w:vAlign w:val="center"/>
          </w:tcPr>
          <w:p w14:paraId="1D317637">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肌部室间隔缺损直视封堵术</w:t>
            </w:r>
          </w:p>
        </w:tc>
      </w:tr>
      <w:tr w14:paraId="6847E9DA">
        <w:tblPrEx>
          <w:tblCellMar>
            <w:top w:w="0" w:type="dxa"/>
            <w:left w:w="108" w:type="dxa"/>
            <w:bottom w:w="0" w:type="dxa"/>
            <w:right w:w="108" w:type="dxa"/>
          </w:tblCellMar>
        </w:tblPrEx>
        <w:trPr>
          <w:trHeight w:val="18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2B81AE45">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330801029</w:t>
            </w:r>
          </w:p>
        </w:tc>
        <w:tc>
          <w:tcPr>
            <w:tcW w:w="437" w:type="pct"/>
            <w:tcBorders>
              <w:top w:val="nil"/>
              <w:left w:val="nil"/>
              <w:bottom w:val="single" w:color="000000" w:sz="8" w:space="0"/>
              <w:right w:val="single" w:color="000000" w:sz="8" w:space="0"/>
            </w:tcBorders>
            <w:shd w:val="clear" w:color="auto" w:fill="auto"/>
            <w:vAlign w:val="center"/>
          </w:tcPr>
          <w:p w14:paraId="7762A20A">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经皮导管主动脉瓣植入术</w:t>
            </w:r>
          </w:p>
        </w:tc>
        <w:tc>
          <w:tcPr>
            <w:tcW w:w="1063" w:type="pct"/>
            <w:tcBorders>
              <w:top w:val="nil"/>
              <w:left w:val="nil"/>
              <w:bottom w:val="single" w:color="000000" w:sz="8" w:space="0"/>
              <w:right w:val="single" w:color="000000" w:sz="8" w:space="0"/>
            </w:tcBorders>
            <w:shd w:val="clear" w:color="auto" w:fill="auto"/>
            <w:vAlign w:val="center"/>
          </w:tcPr>
          <w:p w14:paraId="6562754A">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对于主动脉瓣重度狭窄或关闭不全的手术高危病人，通过心尖、股动脉，升主动脉等不同途径，在</w:t>
            </w:r>
            <w:r>
              <w:rPr>
                <w:rStyle w:val="17"/>
                <w:rFonts w:eastAsia="方正仿宋_GBK"/>
                <w:lang w:bidi="ar"/>
              </w:rPr>
              <w:t>DSA</w:t>
            </w:r>
            <w:r>
              <w:rPr>
                <w:rFonts w:hint="eastAsia" w:ascii="方正仿宋_GBK" w:hAnsi="方正仿宋_GBK" w:eastAsia="方正仿宋_GBK" w:cs="方正仿宋_GBK"/>
                <w:color w:val="000000"/>
                <w:kern w:val="0"/>
                <w:sz w:val="22"/>
                <w:szCs w:val="22"/>
                <w:lang w:bidi="ar"/>
              </w:rPr>
              <w:t>、心超等引导下，通过外科及介入杂合技术，微创经导管下在主动脉瓣原位植入人工瓣膜。</w:t>
            </w:r>
          </w:p>
        </w:tc>
        <w:tc>
          <w:tcPr>
            <w:tcW w:w="229" w:type="pct"/>
            <w:tcBorders>
              <w:top w:val="nil"/>
              <w:left w:val="nil"/>
              <w:bottom w:val="single" w:color="000000" w:sz="8" w:space="0"/>
              <w:right w:val="single" w:color="000000" w:sz="8" w:space="0"/>
            </w:tcBorders>
            <w:shd w:val="clear" w:color="auto" w:fill="auto"/>
            <w:vAlign w:val="center"/>
          </w:tcPr>
          <w:p w14:paraId="7ABB461E">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10E4AEB9">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2448D27E">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1479C3D6">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6830</w:t>
            </w:r>
          </w:p>
        </w:tc>
        <w:tc>
          <w:tcPr>
            <w:tcW w:w="237" w:type="pct"/>
            <w:tcBorders>
              <w:top w:val="nil"/>
              <w:left w:val="nil"/>
              <w:bottom w:val="single" w:color="000000" w:sz="8" w:space="0"/>
              <w:right w:val="single" w:color="000000" w:sz="8" w:space="0"/>
            </w:tcBorders>
            <w:shd w:val="clear" w:color="auto" w:fill="auto"/>
            <w:vAlign w:val="center"/>
          </w:tcPr>
          <w:p w14:paraId="3ED14F42">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5464</w:t>
            </w:r>
          </w:p>
        </w:tc>
        <w:tc>
          <w:tcPr>
            <w:tcW w:w="239" w:type="pct"/>
            <w:tcBorders>
              <w:top w:val="nil"/>
              <w:left w:val="nil"/>
              <w:bottom w:val="single" w:color="000000" w:sz="8" w:space="0"/>
              <w:right w:val="single" w:color="000000" w:sz="8" w:space="0"/>
            </w:tcBorders>
            <w:shd w:val="clear" w:color="auto" w:fill="auto"/>
            <w:vAlign w:val="center"/>
          </w:tcPr>
          <w:p w14:paraId="00930F64">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4371</w:t>
            </w:r>
          </w:p>
        </w:tc>
        <w:tc>
          <w:tcPr>
            <w:tcW w:w="416" w:type="pct"/>
            <w:tcBorders>
              <w:top w:val="nil"/>
              <w:left w:val="nil"/>
              <w:bottom w:val="single" w:color="000000" w:sz="8" w:space="0"/>
              <w:right w:val="single" w:color="000000" w:sz="8" w:space="0"/>
            </w:tcBorders>
            <w:shd w:val="clear" w:color="auto" w:fill="auto"/>
            <w:vAlign w:val="center"/>
          </w:tcPr>
          <w:p w14:paraId="712DC624">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2BAD4747">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330801029</w:t>
            </w:r>
          </w:p>
        </w:tc>
        <w:tc>
          <w:tcPr>
            <w:tcW w:w="789" w:type="pct"/>
            <w:tcBorders>
              <w:top w:val="nil"/>
              <w:left w:val="nil"/>
              <w:bottom w:val="single" w:color="000000" w:sz="8" w:space="0"/>
              <w:right w:val="single" w:color="000000" w:sz="8" w:space="0"/>
            </w:tcBorders>
            <w:shd w:val="clear" w:color="auto" w:fill="auto"/>
            <w:vAlign w:val="center"/>
          </w:tcPr>
          <w:p w14:paraId="4910E457">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经皮导管主动脉瓣植入术</w:t>
            </w:r>
          </w:p>
        </w:tc>
      </w:tr>
      <w:tr w14:paraId="5AB71552">
        <w:tblPrEx>
          <w:tblCellMar>
            <w:top w:w="0" w:type="dxa"/>
            <w:left w:w="108" w:type="dxa"/>
            <w:bottom w:w="0" w:type="dxa"/>
            <w:right w:w="108" w:type="dxa"/>
          </w:tblCellMar>
        </w:tblPrEx>
        <w:trPr>
          <w:trHeight w:val="9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0100D919">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330803032</w:t>
            </w:r>
          </w:p>
        </w:tc>
        <w:tc>
          <w:tcPr>
            <w:tcW w:w="437" w:type="pct"/>
            <w:tcBorders>
              <w:top w:val="nil"/>
              <w:left w:val="nil"/>
              <w:bottom w:val="single" w:color="000000" w:sz="8" w:space="0"/>
              <w:right w:val="single" w:color="000000" w:sz="8" w:space="0"/>
            </w:tcBorders>
            <w:shd w:val="clear" w:color="auto" w:fill="auto"/>
            <w:vAlign w:val="center"/>
          </w:tcPr>
          <w:p w14:paraId="3CA17EF9">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非血管介入房间隔缺损封堵术</w:t>
            </w:r>
          </w:p>
        </w:tc>
        <w:tc>
          <w:tcPr>
            <w:tcW w:w="1063" w:type="pct"/>
            <w:tcBorders>
              <w:top w:val="nil"/>
              <w:left w:val="nil"/>
              <w:bottom w:val="single" w:color="000000" w:sz="8" w:space="0"/>
              <w:right w:val="single" w:color="000000" w:sz="8" w:space="0"/>
            </w:tcBorders>
            <w:shd w:val="clear" w:color="auto" w:fill="auto"/>
            <w:vAlign w:val="center"/>
          </w:tcPr>
          <w:p w14:paraId="2B428E70">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包括室间隔缺损封堵术</w:t>
            </w:r>
          </w:p>
        </w:tc>
        <w:tc>
          <w:tcPr>
            <w:tcW w:w="229" w:type="pct"/>
            <w:tcBorders>
              <w:top w:val="nil"/>
              <w:left w:val="nil"/>
              <w:bottom w:val="single" w:color="000000" w:sz="8" w:space="0"/>
              <w:right w:val="single" w:color="000000" w:sz="8" w:space="0"/>
            </w:tcBorders>
            <w:shd w:val="clear" w:color="auto" w:fill="auto"/>
            <w:vAlign w:val="center"/>
          </w:tcPr>
          <w:p w14:paraId="0878E314">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4157FAA9">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204EC324">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72ADB3A1">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3780</w:t>
            </w:r>
          </w:p>
        </w:tc>
        <w:tc>
          <w:tcPr>
            <w:tcW w:w="237" w:type="pct"/>
            <w:tcBorders>
              <w:top w:val="nil"/>
              <w:left w:val="nil"/>
              <w:bottom w:val="single" w:color="000000" w:sz="8" w:space="0"/>
              <w:right w:val="single" w:color="000000" w:sz="8" w:space="0"/>
            </w:tcBorders>
            <w:shd w:val="clear" w:color="auto" w:fill="auto"/>
            <w:vAlign w:val="center"/>
          </w:tcPr>
          <w:p w14:paraId="3AB71190">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3024</w:t>
            </w:r>
          </w:p>
        </w:tc>
        <w:tc>
          <w:tcPr>
            <w:tcW w:w="239" w:type="pct"/>
            <w:tcBorders>
              <w:top w:val="nil"/>
              <w:left w:val="nil"/>
              <w:bottom w:val="single" w:color="000000" w:sz="8" w:space="0"/>
              <w:right w:val="single" w:color="000000" w:sz="8" w:space="0"/>
            </w:tcBorders>
            <w:shd w:val="clear" w:color="auto" w:fill="auto"/>
            <w:vAlign w:val="center"/>
          </w:tcPr>
          <w:p w14:paraId="50A1174E">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2419</w:t>
            </w:r>
          </w:p>
        </w:tc>
        <w:tc>
          <w:tcPr>
            <w:tcW w:w="416" w:type="pct"/>
            <w:tcBorders>
              <w:top w:val="nil"/>
              <w:left w:val="nil"/>
              <w:bottom w:val="single" w:color="000000" w:sz="8" w:space="0"/>
              <w:right w:val="single" w:color="000000" w:sz="8" w:space="0"/>
            </w:tcBorders>
            <w:shd w:val="clear" w:color="auto" w:fill="auto"/>
            <w:vAlign w:val="center"/>
          </w:tcPr>
          <w:p w14:paraId="1D33346D">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1738154A">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330803032</w:t>
            </w:r>
          </w:p>
        </w:tc>
        <w:tc>
          <w:tcPr>
            <w:tcW w:w="789" w:type="pct"/>
            <w:tcBorders>
              <w:top w:val="nil"/>
              <w:left w:val="nil"/>
              <w:bottom w:val="single" w:color="000000" w:sz="8" w:space="0"/>
              <w:right w:val="single" w:color="000000" w:sz="8" w:space="0"/>
            </w:tcBorders>
            <w:shd w:val="clear" w:color="auto" w:fill="auto"/>
            <w:vAlign w:val="center"/>
          </w:tcPr>
          <w:p w14:paraId="385D7A1E">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经胸经皮非血管介入房间隔缺损封堵术</w:t>
            </w:r>
          </w:p>
        </w:tc>
      </w:tr>
      <w:tr w14:paraId="14953F31">
        <w:tblPrEx>
          <w:tblCellMar>
            <w:top w:w="0" w:type="dxa"/>
            <w:left w:w="108" w:type="dxa"/>
            <w:bottom w:w="0" w:type="dxa"/>
            <w:right w:w="108" w:type="dxa"/>
          </w:tblCellMar>
        </w:tblPrEx>
        <w:trPr>
          <w:trHeight w:val="9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4F52AE36">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331002011-a</w:t>
            </w:r>
          </w:p>
        </w:tc>
        <w:tc>
          <w:tcPr>
            <w:tcW w:w="437" w:type="pct"/>
            <w:tcBorders>
              <w:top w:val="nil"/>
              <w:left w:val="nil"/>
              <w:bottom w:val="single" w:color="000000" w:sz="8" w:space="0"/>
              <w:right w:val="single" w:color="000000" w:sz="8" w:space="0"/>
            </w:tcBorders>
            <w:shd w:val="clear" w:color="auto" w:fill="auto"/>
            <w:vAlign w:val="center"/>
          </w:tcPr>
          <w:p w14:paraId="0AE6EF24">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先天性胃壁肌层缺损胃穿孔修补术</w:t>
            </w:r>
          </w:p>
        </w:tc>
        <w:tc>
          <w:tcPr>
            <w:tcW w:w="1063" w:type="pct"/>
            <w:tcBorders>
              <w:top w:val="nil"/>
              <w:left w:val="nil"/>
              <w:bottom w:val="single" w:color="000000" w:sz="8" w:space="0"/>
              <w:right w:val="single" w:color="000000" w:sz="8" w:space="0"/>
            </w:tcBorders>
            <w:shd w:val="clear" w:color="auto" w:fill="auto"/>
            <w:vAlign w:val="center"/>
          </w:tcPr>
          <w:p w14:paraId="3B6C5B8F">
            <w:pPr>
              <w:widowControl/>
              <w:spacing w:line="30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507E335A">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77B5CFB1">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21B7D1E3">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08A30AF8">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2043</w:t>
            </w:r>
          </w:p>
        </w:tc>
        <w:tc>
          <w:tcPr>
            <w:tcW w:w="237" w:type="pct"/>
            <w:tcBorders>
              <w:top w:val="nil"/>
              <w:left w:val="nil"/>
              <w:bottom w:val="single" w:color="000000" w:sz="8" w:space="0"/>
              <w:right w:val="single" w:color="000000" w:sz="8" w:space="0"/>
            </w:tcBorders>
            <w:shd w:val="clear" w:color="auto" w:fill="auto"/>
            <w:vAlign w:val="center"/>
          </w:tcPr>
          <w:p w14:paraId="186BCB8E">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1634</w:t>
            </w:r>
          </w:p>
        </w:tc>
        <w:tc>
          <w:tcPr>
            <w:tcW w:w="239" w:type="pct"/>
            <w:tcBorders>
              <w:top w:val="nil"/>
              <w:left w:val="nil"/>
              <w:bottom w:val="single" w:color="000000" w:sz="8" w:space="0"/>
              <w:right w:val="single" w:color="000000" w:sz="8" w:space="0"/>
            </w:tcBorders>
            <w:shd w:val="clear" w:color="auto" w:fill="auto"/>
            <w:vAlign w:val="center"/>
          </w:tcPr>
          <w:p w14:paraId="329A5FFF">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1307</w:t>
            </w:r>
          </w:p>
        </w:tc>
        <w:tc>
          <w:tcPr>
            <w:tcW w:w="416" w:type="pct"/>
            <w:tcBorders>
              <w:top w:val="nil"/>
              <w:left w:val="nil"/>
              <w:bottom w:val="single" w:color="000000" w:sz="8" w:space="0"/>
              <w:right w:val="single" w:color="000000" w:sz="8" w:space="0"/>
            </w:tcBorders>
            <w:shd w:val="clear" w:color="auto" w:fill="auto"/>
            <w:vAlign w:val="center"/>
          </w:tcPr>
          <w:p w14:paraId="5E3E0037">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05595173">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331002011-a</w:t>
            </w:r>
          </w:p>
        </w:tc>
        <w:tc>
          <w:tcPr>
            <w:tcW w:w="789" w:type="pct"/>
            <w:tcBorders>
              <w:top w:val="nil"/>
              <w:left w:val="nil"/>
              <w:bottom w:val="single" w:color="000000" w:sz="8" w:space="0"/>
              <w:right w:val="single" w:color="000000" w:sz="8" w:space="0"/>
            </w:tcBorders>
            <w:shd w:val="clear" w:color="auto" w:fill="auto"/>
            <w:vAlign w:val="center"/>
          </w:tcPr>
          <w:p w14:paraId="082C5A65">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先天性胃壁肌层缺损胃穿孔修补术</w:t>
            </w:r>
          </w:p>
        </w:tc>
      </w:tr>
      <w:tr w14:paraId="3C70A232">
        <w:tblPrEx>
          <w:tblCellMar>
            <w:top w:w="0" w:type="dxa"/>
            <w:left w:w="108" w:type="dxa"/>
            <w:bottom w:w="0" w:type="dxa"/>
            <w:right w:w="108" w:type="dxa"/>
          </w:tblCellMar>
        </w:tblPrEx>
        <w:trPr>
          <w:trHeight w:val="103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1B795AE6">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331002017</w:t>
            </w:r>
          </w:p>
        </w:tc>
        <w:tc>
          <w:tcPr>
            <w:tcW w:w="437" w:type="pct"/>
            <w:tcBorders>
              <w:top w:val="nil"/>
              <w:left w:val="nil"/>
              <w:bottom w:val="single" w:color="000000" w:sz="8" w:space="0"/>
              <w:right w:val="single" w:color="000000" w:sz="8" w:space="0"/>
            </w:tcBorders>
            <w:shd w:val="clear" w:color="auto" w:fill="auto"/>
            <w:vAlign w:val="center"/>
          </w:tcPr>
          <w:p w14:paraId="25E82675">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经腹腔镜胃间质瘤切除术</w:t>
            </w:r>
          </w:p>
        </w:tc>
        <w:tc>
          <w:tcPr>
            <w:tcW w:w="1063" w:type="pct"/>
            <w:tcBorders>
              <w:top w:val="nil"/>
              <w:left w:val="nil"/>
              <w:bottom w:val="single" w:color="000000" w:sz="8" w:space="0"/>
              <w:right w:val="single" w:color="000000" w:sz="8" w:space="0"/>
            </w:tcBorders>
            <w:shd w:val="clear" w:color="auto" w:fill="auto"/>
            <w:vAlign w:val="center"/>
          </w:tcPr>
          <w:p w14:paraId="19DC9420">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腹腔镜下行胃间质瘤切除，同时保留胃生理功能。</w:t>
            </w:r>
          </w:p>
        </w:tc>
        <w:tc>
          <w:tcPr>
            <w:tcW w:w="229" w:type="pct"/>
            <w:tcBorders>
              <w:top w:val="nil"/>
              <w:left w:val="nil"/>
              <w:bottom w:val="single" w:color="000000" w:sz="8" w:space="0"/>
              <w:right w:val="single" w:color="000000" w:sz="8" w:space="0"/>
            </w:tcBorders>
            <w:shd w:val="clear" w:color="auto" w:fill="auto"/>
            <w:vAlign w:val="center"/>
          </w:tcPr>
          <w:p w14:paraId="0AC6BC0A">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16F929C1">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262AFEED">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774CD03F">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2631</w:t>
            </w:r>
          </w:p>
        </w:tc>
        <w:tc>
          <w:tcPr>
            <w:tcW w:w="237" w:type="pct"/>
            <w:tcBorders>
              <w:top w:val="nil"/>
              <w:left w:val="nil"/>
              <w:bottom w:val="single" w:color="000000" w:sz="8" w:space="0"/>
              <w:right w:val="single" w:color="000000" w:sz="8" w:space="0"/>
            </w:tcBorders>
            <w:shd w:val="clear" w:color="auto" w:fill="auto"/>
            <w:vAlign w:val="center"/>
          </w:tcPr>
          <w:p w14:paraId="2C765EB5">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2105</w:t>
            </w:r>
          </w:p>
        </w:tc>
        <w:tc>
          <w:tcPr>
            <w:tcW w:w="239" w:type="pct"/>
            <w:tcBorders>
              <w:top w:val="nil"/>
              <w:left w:val="nil"/>
              <w:bottom w:val="single" w:color="000000" w:sz="8" w:space="0"/>
              <w:right w:val="single" w:color="000000" w:sz="8" w:space="0"/>
            </w:tcBorders>
            <w:shd w:val="clear" w:color="auto" w:fill="auto"/>
            <w:vAlign w:val="center"/>
          </w:tcPr>
          <w:p w14:paraId="4207E447">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1684</w:t>
            </w:r>
          </w:p>
        </w:tc>
        <w:tc>
          <w:tcPr>
            <w:tcW w:w="416" w:type="pct"/>
            <w:tcBorders>
              <w:top w:val="nil"/>
              <w:left w:val="nil"/>
              <w:bottom w:val="single" w:color="000000" w:sz="8" w:space="0"/>
              <w:right w:val="single" w:color="000000" w:sz="8" w:space="0"/>
            </w:tcBorders>
            <w:shd w:val="clear" w:color="auto" w:fill="auto"/>
            <w:vAlign w:val="center"/>
          </w:tcPr>
          <w:p w14:paraId="114C8BC6">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1B3A6342">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331002017</w:t>
            </w:r>
          </w:p>
        </w:tc>
        <w:tc>
          <w:tcPr>
            <w:tcW w:w="789" w:type="pct"/>
            <w:tcBorders>
              <w:top w:val="nil"/>
              <w:left w:val="nil"/>
              <w:bottom w:val="single" w:color="000000" w:sz="8" w:space="0"/>
              <w:right w:val="single" w:color="000000" w:sz="8" w:space="0"/>
            </w:tcBorders>
            <w:shd w:val="clear" w:color="auto" w:fill="auto"/>
            <w:vAlign w:val="center"/>
          </w:tcPr>
          <w:p w14:paraId="29713990">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经腹腔镜胃间质瘤切除术</w:t>
            </w:r>
          </w:p>
        </w:tc>
      </w:tr>
      <w:tr w14:paraId="02790369">
        <w:tblPrEx>
          <w:tblCellMar>
            <w:top w:w="0" w:type="dxa"/>
            <w:left w:w="108" w:type="dxa"/>
            <w:bottom w:w="0" w:type="dxa"/>
            <w:right w:w="108" w:type="dxa"/>
          </w:tblCellMar>
        </w:tblPrEx>
        <w:trPr>
          <w:trHeight w:val="1290"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12A4C109">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331002018</w:t>
            </w:r>
          </w:p>
        </w:tc>
        <w:tc>
          <w:tcPr>
            <w:tcW w:w="437" w:type="pct"/>
            <w:tcBorders>
              <w:top w:val="nil"/>
              <w:left w:val="nil"/>
              <w:bottom w:val="single" w:color="000000" w:sz="8" w:space="0"/>
              <w:right w:val="single" w:color="000000" w:sz="8" w:space="0"/>
            </w:tcBorders>
            <w:shd w:val="clear" w:color="auto" w:fill="auto"/>
            <w:vAlign w:val="center"/>
          </w:tcPr>
          <w:p w14:paraId="0ECEC3CE">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贲门癌切除术后特殊类型消化道重建</w:t>
            </w:r>
          </w:p>
        </w:tc>
        <w:tc>
          <w:tcPr>
            <w:tcW w:w="1063" w:type="pct"/>
            <w:tcBorders>
              <w:top w:val="nil"/>
              <w:left w:val="nil"/>
              <w:bottom w:val="single" w:color="000000" w:sz="8" w:space="0"/>
              <w:right w:val="single" w:color="000000" w:sz="8" w:space="0"/>
            </w:tcBorders>
            <w:shd w:val="clear" w:color="auto" w:fill="auto"/>
            <w:vAlign w:val="center"/>
          </w:tcPr>
          <w:p w14:paraId="399BC728">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腹腔镜下胃食管结合部腺癌切除术后，采用抗胃食管返流和减少食管胃吻合口狭窄的特殊类型消化道重建。</w:t>
            </w:r>
          </w:p>
        </w:tc>
        <w:tc>
          <w:tcPr>
            <w:tcW w:w="229" w:type="pct"/>
            <w:tcBorders>
              <w:top w:val="nil"/>
              <w:left w:val="nil"/>
              <w:bottom w:val="single" w:color="000000" w:sz="8" w:space="0"/>
              <w:right w:val="single" w:color="000000" w:sz="8" w:space="0"/>
            </w:tcBorders>
            <w:shd w:val="clear" w:color="auto" w:fill="auto"/>
            <w:vAlign w:val="center"/>
          </w:tcPr>
          <w:p w14:paraId="3937D36D">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6501A608">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416C748A">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12C70A87">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3750</w:t>
            </w:r>
          </w:p>
        </w:tc>
        <w:tc>
          <w:tcPr>
            <w:tcW w:w="237" w:type="pct"/>
            <w:tcBorders>
              <w:top w:val="nil"/>
              <w:left w:val="nil"/>
              <w:bottom w:val="single" w:color="000000" w:sz="8" w:space="0"/>
              <w:right w:val="single" w:color="000000" w:sz="8" w:space="0"/>
            </w:tcBorders>
            <w:shd w:val="clear" w:color="auto" w:fill="auto"/>
            <w:vAlign w:val="center"/>
          </w:tcPr>
          <w:p w14:paraId="7CC732F3">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3000</w:t>
            </w:r>
          </w:p>
        </w:tc>
        <w:tc>
          <w:tcPr>
            <w:tcW w:w="239" w:type="pct"/>
            <w:tcBorders>
              <w:top w:val="nil"/>
              <w:left w:val="nil"/>
              <w:bottom w:val="single" w:color="000000" w:sz="8" w:space="0"/>
              <w:right w:val="single" w:color="000000" w:sz="8" w:space="0"/>
            </w:tcBorders>
            <w:shd w:val="clear" w:color="auto" w:fill="auto"/>
            <w:vAlign w:val="center"/>
          </w:tcPr>
          <w:p w14:paraId="73064736">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2400</w:t>
            </w:r>
          </w:p>
        </w:tc>
        <w:tc>
          <w:tcPr>
            <w:tcW w:w="416" w:type="pct"/>
            <w:tcBorders>
              <w:top w:val="nil"/>
              <w:left w:val="nil"/>
              <w:bottom w:val="single" w:color="000000" w:sz="8" w:space="0"/>
              <w:right w:val="single" w:color="000000" w:sz="8" w:space="0"/>
            </w:tcBorders>
            <w:shd w:val="clear" w:color="auto" w:fill="auto"/>
            <w:vAlign w:val="center"/>
          </w:tcPr>
          <w:p w14:paraId="46D754D8">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0F9BA735">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331002018</w:t>
            </w:r>
          </w:p>
        </w:tc>
        <w:tc>
          <w:tcPr>
            <w:tcW w:w="789" w:type="pct"/>
            <w:tcBorders>
              <w:top w:val="nil"/>
              <w:left w:val="nil"/>
              <w:bottom w:val="single" w:color="000000" w:sz="8" w:space="0"/>
              <w:right w:val="single" w:color="000000" w:sz="8" w:space="0"/>
            </w:tcBorders>
            <w:shd w:val="clear" w:color="auto" w:fill="auto"/>
            <w:vAlign w:val="center"/>
          </w:tcPr>
          <w:p w14:paraId="7DB7FF5A">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贲门癌切除术后特殊类型消化道重建</w:t>
            </w:r>
          </w:p>
        </w:tc>
      </w:tr>
      <w:tr w14:paraId="39E2D402">
        <w:tblPrEx>
          <w:tblCellMar>
            <w:top w:w="0" w:type="dxa"/>
            <w:left w:w="108" w:type="dxa"/>
            <w:bottom w:w="0" w:type="dxa"/>
            <w:right w:w="108" w:type="dxa"/>
          </w:tblCellMar>
        </w:tblPrEx>
        <w:trPr>
          <w:trHeight w:val="1020"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3B19A076">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331003016-a</w:t>
            </w:r>
          </w:p>
        </w:tc>
        <w:tc>
          <w:tcPr>
            <w:tcW w:w="437" w:type="pct"/>
            <w:tcBorders>
              <w:top w:val="nil"/>
              <w:left w:val="nil"/>
              <w:bottom w:val="single" w:color="000000" w:sz="8" w:space="0"/>
              <w:right w:val="single" w:color="000000" w:sz="8" w:space="0"/>
            </w:tcBorders>
            <w:shd w:val="clear" w:color="auto" w:fill="auto"/>
            <w:vAlign w:val="center"/>
          </w:tcPr>
          <w:p w14:paraId="51FCE5B3">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先天性肠腔闭锁端侧吻合造瘘术</w:t>
            </w:r>
          </w:p>
        </w:tc>
        <w:tc>
          <w:tcPr>
            <w:tcW w:w="1063" w:type="pct"/>
            <w:tcBorders>
              <w:top w:val="nil"/>
              <w:left w:val="nil"/>
              <w:bottom w:val="single" w:color="000000" w:sz="8" w:space="0"/>
              <w:right w:val="single" w:color="000000" w:sz="8" w:space="0"/>
            </w:tcBorders>
            <w:shd w:val="clear" w:color="auto" w:fill="auto"/>
            <w:vAlign w:val="center"/>
          </w:tcPr>
          <w:p w14:paraId="0E524D0E">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含肠切除，端侧吻合</w:t>
            </w:r>
          </w:p>
        </w:tc>
        <w:tc>
          <w:tcPr>
            <w:tcW w:w="229" w:type="pct"/>
            <w:tcBorders>
              <w:top w:val="nil"/>
              <w:left w:val="nil"/>
              <w:bottom w:val="single" w:color="000000" w:sz="8" w:space="0"/>
              <w:right w:val="single" w:color="000000" w:sz="8" w:space="0"/>
            </w:tcBorders>
            <w:shd w:val="clear" w:color="auto" w:fill="auto"/>
            <w:vAlign w:val="center"/>
          </w:tcPr>
          <w:p w14:paraId="03CCF1F6">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1B1A5848">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39FCBAC5">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11AE2D4A">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2113</w:t>
            </w:r>
          </w:p>
        </w:tc>
        <w:tc>
          <w:tcPr>
            <w:tcW w:w="237" w:type="pct"/>
            <w:tcBorders>
              <w:top w:val="nil"/>
              <w:left w:val="nil"/>
              <w:bottom w:val="single" w:color="000000" w:sz="8" w:space="0"/>
              <w:right w:val="single" w:color="000000" w:sz="8" w:space="0"/>
            </w:tcBorders>
            <w:shd w:val="clear" w:color="auto" w:fill="auto"/>
            <w:vAlign w:val="center"/>
          </w:tcPr>
          <w:p w14:paraId="258DCBC3">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1690</w:t>
            </w:r>
          </w:p>
        </w:tc>
        <w:tc>
          <w:tcPr>
            <w:tcW w:w="239" w:type="pct"/>
            <w:tcBorders>
              <w:top w:val="nil"/>
              <w:left w:val="nil"/>
              <w:bottom w:val="single" w:color="000000" w:sz="8" w:space="0"/>
              <w:right w:val="single" w:color="000000" w:sz="8" w:space="0"/>
            </w:tcBorders>
            <w:shd w:val="clear" w:color="auto" w:fill="auto"/>
            <w:vAlign w:val="center"/>
          </w:tcPr>
          <w:p w14:paraId="7E7E060F">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1352</w:t>
            </w:r>
          </w:p>
        </w:tc>
        <w:tc>
          <w:tcPr>
            <w:tcW w:w="416" w:type="pct"/>
            <w:tcBorders>
              <w:top w:val="nil"/>
              <w:left w:val="nil"/>
              <w:bottom w:val="single" w:color="000000" w:sz="8" w:space="0"/>
              <w:right w:val="single" w:color="000000" w:sz="8" w:space="0"/>
            </w:tcBorders>
            <w:shd w:val="clear" w:color="auto" w:fill="auto"/>
            <w:vAlign w:val="center"/>
          </w:tcPr>
          <w:p w14:paraId="0D40AEDC">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668397A0">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331003016-a</w:t>
            </w:r>
          </w:p>
        </w:tc>
        <w:tc>
          <w:tcPr>
            <w:tcW w:w="789" w:type="pct"/>
            <w:tcBorders>
              <w:top w:val="nil"/>
              <w:left w:val="nil"/>
              <w:bottom w:val="single" w:color="000000" w:sz="8" w:space="0"/>
              <w:right w:val="single" w:color="000000" w:sz="8" w:space="0"/>
            </w:tcBorders>
            <w:shd w:val="clear" w:color="auto" w:fill="auto"/>
            <w:vAlign w:val="center"/>
          </w:tcPr>
          <w:p w14:paraId="17E2AD40">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先天性肠腔闭锁端侧吻合造瘘术</w:t>
            </w:r>
          </w:p>
        </w:tc>
      </w:tr>
      <w:tr w14:paraId="777E60B9">
        <w:tblPrEx>
          <w:tblCellMar>
            <w:top w:w="0" w:type="dxa"/>
            <w:left w:w="108" w:type="dxa"/>
            <w:bottom w:w="0" w:type="dxa"/>
            <w:right w:w="108" w:type="dxa"/>
          </w:tblCellMar>
        </w:tblPrEx>
        <w:trPr>
          <w:trHeight w:val="990"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4871DF3A">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331003016-b</w:t>
            </w:r>
          </w:p>
        </w:tc>
        <w:tc>
          <w:tcPr>
            <w:tcW w:w="437" w:type="pct"/>
            <w:tcBorders>
              <w:top w:val="nil"/>
              <w:left w:val="nil"/>
              <w:bottom w:val="single" w:color="000000" w:sz="8" w:space="0"/>
              <w:right w:val="single" w:color="000000" w:sz="8" w:space="0"/>
            </w:tcBorders>
            <w:shd w:val="clear" w:color="auto" w:fill="auto"/>
            <w:vAlign w:val="center"/>
          </w:tcPr>
          <w:p w14:paraId="3FBD410B">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先天性小肠狭窄不全梗阻修复术</w:t>
            </w:r>
          </w:p>
        </w:tc>
        <w:tc>
          <w:tcPr>
            <w:tcW w:w="1063" w:type="pct"/>
            <w:tcBorders>
              <w:top w:val="nil"/>
              <w:left w:val="nil"/>
              <w:bottom w:val="single" w:color="000000" w:sz="8" w:space="0"/>
              <w:right w:val="single" w:color="000000" w:sz="8" w:space="0"/>
            </w:tcBorders>
            <w:shd w:val="clear" w:color="auto" w:fill="auto"/>
            <w:vAlign w:val="center"/>
          </w:tcPr>
          <w:p w14:paraId="175782BC">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含膜式狭窄、索带压迫，行隔膜切除肠壁侧侧吻合或切除吻合。</w:t>
            </w:r>
          </w:p>
        </w:tc>
        <w:tc>
          <w:tcPr>
            <w:tcW w:w="229" w:type="pct"/>
            <w:tcBorders>
              <w:top w:val="nil"/>
              <w:left w:val="nil"/>
              <w:bottom w:val="single" w:color="000000" w:sz="8" w:space="0"/>
              <w:right w:val="single" w:color="000000" w:sz="8" w:space="0"/>
            </w:tcBorders>
            <w:shd w:val="clear" w:color="auto" w:fill="auto"/>
            <w:vAlign w:val="center"/>
          </w:tcPr>
          <w:p w14:paraId="7C4F269E">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5E340B19">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36DD4CCD">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517DD8DC">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2389</w:t>
            </w:r>
          </w:p>
        </w:tc>
        <w:tc>
          <w:tcPr>
            <w:tcW w:w="237" w:type="pct"/>
            <w:tcBorders>
              <w:top w:val="nil"/>
              <w:left w:val="nil"/>
              <w:bottom w:val="single" w:color="000000" w:sz="8" w:space="0"/>
              <w:right w:val="single" w:color="000000" w:sz="8" w:space="0"/>
            </w:tcBorders>
            <w:shd w:val="clear" w:color="auto" w:fill="auto"/>
            <w:vAlign w:val="center"/>
          </w:tcPr>
          <w:p w14:paraId="4D08ADAB">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1911</w:t>
            </w:r>
          </w:p>
        </w:tc>
        <w:tc>
          <w:tcPr>
            <w:tcW w:w="239" w:type="pct"/>
            <w:tcBorders>
              <w:top w:val="nil"/>
              <w:left w:val="nil"/>
              <w:bottom w:val="single" w:color="000000" w:sz="8" w:space="0"/>
              <w:right w:val="single" w:color="000000" w:sz="8" w:space="0"/>
            </w:tcBorders>
            <w:shd w:val="clear" w:color="auto" w:fill="auto"/>
            <w:vAlign w:val="center"/>
          </w:tcPr>
          <w:p w14:paraId="0803986C">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1529</w:t>
            </w:r>
          </w:p>
        </w:tc>
        <w:tc>
          <w:tcPr>
            <w:tcW w:w="416" w:type="pct"/>
            <w:tcBorders>
              <w:top w:val="nil"/>
              <w:left w:val="nil"/>
              <w:bottom w:val="single" w:color="000000" w:sz="8" w:space="0"/>
              <w:right w:val="single" w:color="000000" w:sz="8" w:space="0"/>
            </w:tcBorders>
            <w:shd w:val="clear" w:color="auto" w:fill="auto"/>
            <w:vAlign w:val="center"/>
          </w:tcPr>
          <w:p w14:paraId="75E06D6F">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6BCF5014">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331003016-b</w:t>
            </w:r>
          </w:p>
        </w:tc>
        <w:tc>
          <w:tcPr>
            <w:tcW w:w="789" w:type="pct"/>
            <w:tcBorders>
              <w:top w:val="nil"/>
              <w:left w:val="nil"/>
              <w:bottom w:val="single" w:color="000000" w:sz="8" w:space="0"/>
              <w:right w:val="single" w:color="000000" w:sz="8" w:space="0"/>
            </w:tcBorders>
            <w:shd w:val="clear" w:color="auto" w:fill="auto"/>
            <w:vAlign w:val="center"/>
          </w:tcPr>
          <w:p w14:paraId="4E2020CE">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先天性小肠狭窄不全梗阻修复术</w:t>
            </w:r>
          </w:p>
        </w:tc>
      </w:tr>
      <w:tr w14:paraId="6A4A2474">
        <w:tblPrEx>
          <w:tblCellMar>
            <w:top w:w="0" w:type="dxa"/>
            <w:left w:w="108" w:type="dxa"/>
            <w:bottom w:w="0" w:type="dxa"/>
            <w:right w:w="108" w:type="dxa"/>
          </w:tblCellMar>
        </w:tblPrEx>
        <w:trPr>
          <w:trHeight w:val="600" w:hRule="atLeast"/>
        </w:trPr>
        <w:tc>
          <w:tcPr>
            <w:tcW w:w="443" w:type="pct"/>
            <w:vMerge w:val="restart"/>
            <w:tcBorders>
              <w:top w:val="nil"/>
              <w:left w:val="single" w:color="000000" w:sz="8" w:space="0"/>
              <w:bottom w:val="single" w:color="000000" w:sz="8" w:space="0"/>
              <w:right w:val="single" w:color="000000" w:sz="8" w:space="0"/>
            </w:tcBorders>
            <w:shd w:val="clear" w:color="auto" w:fill="auto"/>
            <w:vAlign w:val="center"/>
          </w:tcPr>
          <w:p w14:paraId="53088043">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331008032</w:t>
            </w:r>
          </w:p>
        </w:tc>
        <w:tc>
          <w:tcPr>
            <w:tcW w:w="437" w:type="pct"/>
            <w:vMerge w:val="restart"/>
            <w:tcBorders>
              <w:top w:val="nil"/>
              <w:left w:val="nil"/>
              <w:bottom w:val="single" w:color="000000" w:sz="8" w:space="0"/>
              <w:right w:val="single" w:color="000000" w:sz="8" w:space="0"/>
            </w:tcBorders>
            <w:shd w:val="clear" w:color="auto" w:fill="auto"/>
            <w:vAlign w:val="center"/>
          </w:tcPr>
          <w:p w14:paraId="2A54027D">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复发性疝修补术</w:t>
            </w:r>
          </w:p>
        </w:tc>
        <w:tc>
          <w:tcPr>
            <w:tcW w:w="1063" w:type="pct"/>
            <w:vMerge w:val="restart"/>
            <w:tcBorders>
              <w:top w:val="nil"/>
              <w:left w:val="nil"/>
              <w:bottom w:val="single" w:color="000000" w:sz="8" w:space="0"/>
              <w:right w:val="single" w:color="000000" w:sz="8" w:space="0"/>
            </w:tcBorders>
            <w:shd w:val="clear" w:color="auto" w:fill="auto"/>
            <w:vAlign w:val="center"/>
          </w:tcPr>
          <w:p w14:paraId="4771E402">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各种原疝修补部位的瘢痕切除，原疝修补材料的拆除，腱膜部位瘢痕切除，疝环修补，以及各种方法的无张力充填或补片修补止血。</w:t>
            </w:r>
          </w:p>
        </w:tc>
        <w:tc>
          <w:tcPr>
            <w:tcW w:w="229" w:type="pct"/>
            <w:vMerge w:val="restart"/>
            <w:tcBorders>
              <w:top w:val="nil"/>
              <w:left w:val="nil"/>
              <w:bottom w:val="single" w:color="000000" w:sz="8" w:space="0"/>
              <w:right w:val="single" w:color="000000" w:sz="8" w:space="0"/>
            </w:tcBorders>
            <w:shd w:val="clear" w:color="auto" w:fill="auto"/>
            <w:vAlign w:val="center"/>
          </w:tcPr>
          <w:p w14:paraId="4A5C1576">
            <w:pPr>
              <w:widowControl/>
              <w:spacing w:line="300" w:lineRule="exact"/>
              <w:rPr>
                <w:rFonts w:ascii="Times New Roman" w:hAnsi="Times New Roman" w:eastAsia="宋体" w:cs="Times New Roman"/>
                <w:color w:val="000000"/>
                <w:sz w:val="22"/>
                <w:szCs w:val="22"/>
              </w:rPr>
            </w:pPr>
          </w:p>
        </w:tc>
        <w:tc>
          <w:tcPr>
            <w:tcW w:w="227" w:type="pct"/>
            <w:vMerge w:val="restart"/>
            <w:tcBorders>
              <w:top w:val="nil"/>
              <w:left w:val="nil"/>
              <w:bottom w:val="single" w:color="000000" w:sz="8" w:space="0"/>
              <w:right w:val="single" w:color="000000" w:sz="8" w:space="0"/>
            </w:tcBorders>
            <w:shd w:val="clear" w:color="auto" w:fill="auto"/>
            <w:vAlign w:val="center"/>
          </w:tcPr>
          <w:p w14:paraId="5BD373A4">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vMerge w:val="restart"/>
            <w:tcBorders>
              <w:top w:val="nil"/>
              <w:left w:val="nil"/>
              <w:bottom w:val="single" w:color="000000" w:sz="8" w:space="0"/>
              <w:right w:val="single" w:color="000000" w:sz="8" w:space="0"/>
            </w:tcBorders>
            <w:shd w:val="clear" w:color="auto" w:fill="auto"/>
            <w:vAlign w:val="center"/>
          </w:tcPr>
          <w:p w14:paraId="543E6C5C">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vMerge w:val="restart"/>
            <w:tcBorders>
              <w:top w:val="nil"/>
              <w:left w:val="nil"/>
              <w:bottom w:val="single" w:color="000000" w:sz="8" w:space="0"/>
              <w:right w:val="single" w:color="000000" w:sz="8" w:space="0"/>
            </w:tcBorders>
            <w:shd w:val="clear" w:color="auto" w:fill="auto"/>
            <w:vAlign w:val="center"/>
          </w:tcPr>
          <w:p w14:paraId="05953A11">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1782</w:t>
            </w:r>
          </w:p>
        </w:tc>
        <w:tc>
          <w:tcPr>
            <w:tcW w:w="237" w:type="pct"/>
            <w:vMerge w:val="restart"/>
            <w:tcBorders>
              <w:top w:val="nil"/>
              <w:left w:val="nil"/>
              <w:bottom w:val="single" w:color="000000" w:sz="8" w:space="0"/>
              <w:right w:val="single" w:color="000000" w:sz="8" w:space="0"/>
            </w:tcBorders>
            <w:shd w:val="clear" w:color="auto" w:fill="auto"/>
            <w:vAlign w:val="center"/>
          </w:tcPr>
          <w:p w14:paraId="57D1BDCD">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1426</w:t>
            </w:r>
          </w:p>
        </w:tc>
        <w:tc>
          <w:tcPr>
            <w:tcW w:w="239" w:type="pct"/>
            <w:vMerge w:val="restart"/>
            <w:tcBorders>
              <w:top w:val="nil"/>
              <w:left w:val="nil"/>
              <w:bottom w:val="single" w:color="000000" w:sz="8" w:space="0"/>
              <w:right w:val="single" w:color="000000" w:sz="8" w:space="0"/>
            </w:tcBorders>
            <w:shd w:val="clear" w:color="auto" w:fill="auto"/>
            <w:vAlign w:val="center"/>
          </w:tcPr>
          <w:p w14:paraId="5D4F94A5">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1141</w:t>
            </w:r>
          </w:p>
        </w:tc>
        <w:tc>
          <w:tcPr>
            <w:tcW w:w="416" w:type="pct"/>
            <w:vMerge w:val="restart"/>
            <w:tcBorders>
              <w:top w:val="nil"/>
              <w:left w:val="nil"/>
              <w:bottom w:val="single" w:color="000000" w:sz="8" w:space="0"/>
              <w:right w:val="single" w:color="000000" w:sz="8" w:space="0"/>
            </w:tcBorders>
            <w:shd w:val="clear" w:color="auto" w:fill="auto"/>
            <w:vAlign w:val="center"/>
          </w:tcPr>
          <w:p w14:paraId="384411CC">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5CF988E3">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331008032</w:t>
            </w:r>
          </w:p>
        </w:tc>
        <w:tc>
          <w:tcPr>
            <w:tcW w:w="789" w:type="pct"/>
            <w:tcBorders>
              <w:top w:val="nil"/>
              <w:left w:val="nil"/>
              <w:bottom w:val="single" w:color="000000" w:sz="8" w:space="0"/>
              <w:right w:val="single" w:color="000000" w:sz="8" w:space="0"/>
            </w:tcBorders>
            <w:shd w:val="clear" w:color="auto" w:fill="auto"/>
            <w:vAlign w:val="center"/>
          </w:tcPr>
          <w:p w14:paraId="4F5EB447">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复发切口疝修补术</w:t>
            </w:r>
          </w:p>
        </w:tc>
      </w:tr>
      <w:tr w14:paraId="7541CF42">
        <w:tblPrEx>
          <w:tblCellMar>
            <w:top w:w="0" w:type="dxa"/>
            <w:left w:w="108" w:type="dxa"/>
            <w:bottom w:w="0" w:type="dxa"/>
            <w:right w:w="108" w:type="dxa"/>
          </w:tblCellMar>
        </w:tblPrEx>
        <w:trPr>
          <w:trHeight w:val="600" w:hRule="atLeast"/>
        </w:trPr>
        <w:tc>
          <w:tcPr>
            <w:tcW w:w="443" w:type="pct"/>
            <w:vMerge w:val="continue"/>
            <w:tcBorders>
              <w:top w:val="nil"/>
              <w:left w:val="single" w:color="000000" w:sz="8" w:space="0"/>
              <w:bottom w:val="single" w:color="000000" w:sz="8" w:space="0"/>
              <w:right w:val="single" w:color="000000" w:sz="8" w:space="0"/>
            </w:tcBorders>
            <w:shd w:val="clear" w:color="auto" w:fill="auto"/>
            <w:vAlign w:val="center"/>
          </w:tcPr>
          <w:p w14:paraId="71D00BA2">
            <w:pPr>
              <w:widowControl/>
              <w:spacing w:line="300" w:lineRule="exact"/>
              <w:rPr>
                <w:rFonts w:ascii="Times New Roman" w:hAnsi="Times New Roman" w:eastAsia="宋体" w:cs="Times New Roman"/>
                <w:color w:val="000000"/>
                <w:sz w:val="22"/>
                <w:szCs w:val="22"/>
              </w:rPr>
            </w:pPr>
          </w:p>
        </w:tc>
        <w:tc>
          <w:tcPr>
            <w:tcW w:w="437" w:type="pct"/>
            <w:vMerge w:val="continue"/>
            <w:tcBorders>
              <w:top w:val="nil"/>
              <w:left w:val="nil"/>
              <w:bottom w:val="single" w:color="000000" w:sz="8" w:space="0"/>
              <w:right w:val="single" w:color="000000" w:sz="8" w:space="0"/>
            </w:tcBorders>
            <w:shd w:val="clear" w:color="auto" w:fill="auto"/>
            <w:vAlign w:val="center"/>
          </w:tcPr>
          <w:p w14:paraId="434FE6C2">
            <w:pPr>
              <w:widowControl/>
              <w:spacing w:line="300" w:lineRule="exact"/>
              <w:rPr>
                <w:rFonts w:ascii="方正仿宋_GBK" w:hAnsi="方正仿宋_GBK" w:eastAsia="方正仿宋_GBK" w:cs="方正仿宋_GBK"/>
                <w:color w:val="000000"/>
                <w:sz w:val="22"/>
                <w:szCs w:val="22"/>
              </w:rPr>
            </w:pPr>
          </w:p>
        </w:tc>
        <w:tc>
          <w:tcPr>
            <w:tcW w:w="1063" w:type="pct"/>
            <w:vMerge w:val="continue"/>
            <w:tcBorders>
              <w:top w:val="nil"/>
              <w:left w:val="nil"/>
              <w:bottom w:val="single" w:color="000000" w:sz="8" w:space="0"/>
              <w:right w:val="single" w:color="000000" w:sz="8" w:space="0"/>
            </w:tcBorders>
            <w:shd w:val="clear" w:color="auto" w:fill="auto"/>
            <w:vAlign w:val="center"/>
          </w:tcPr>
          <w:p w14:paraId="490EE323">
            <w:pPr>
              <w:widowControl/>
              <w:spacing w:line="300" w:lineRule="exact"/>
              <w:rPr>
                <w:rFonts w:ascii="方正仿宋_GBK" w:hAnsi="方正仿宋_GBK" w:eastAsia="方正仿宋_GBK" w:cs="方正仿宋_GBK"/>
                <w:color w:val="000000"/>
                <w:sz w:val="22"/>
                <w:szCs w:val="22"/>
              </w:rPr>
            </w:pPr>
          </w:p>
        </w:tc>
        <w:tc>
          <w:tcPr>
            <w:tcW w:w="229" w:type="pct"/>
            <w:vMerge w:val="continue"/>
            <w:tcBorders>
              <w:top w:val="nil"/>
              <w:left w:val="nil"/>
              <w:bottom w:val="single" w:color="000000" w:sz="8" w:space="0"/>
              <w:right w:val="single" w:color="000000" w:sz="8" w:space="0"/>
            </w:tcBorders>
            <w:shd w:val="clear" w:color="auto" w:fill="auto"/>
            <w:vAlign w:val="center"/>
          </w:tcPr>
          <w:p w14:paraId="746577D2">
            <w:pPr>
              <w:widowControl/>
              <w:spacing w:line="300" w:lineRule="exact"/>
              <w:rPr>
                <w:rFonts w:ascii="Times New Roman" w:hAnsi="Times New Roman" w:eastAsia="宋体" w:cs="Times New Roman"/>
                <w:color w:val="000000"/>
                <w:sz w:val="22"/>
                <w:szCs w:val="22"/>
              </w:rPr>
            </w:pPr>
          </w:p>
        </w:tc>
        <w:tc>
          <w:tcPr>
            <w:tcW w:w="227" w:type="pct"/>
            <w:vMerge w:val="continue"/>
            <w:tcBorders>
              <w:top w:val="nil"/>
              <w:left w:val="nil"/>
              <w:bottom w:val="single" w:color="000000" w:sz="8" w:space="0"/>
              <w:right w:val="single" w:color="000000" w:sz="8" w:space="0"/>
            </w:tcBorders>
            <w:shd w:val="clear" w:color="auto" w:fill="auto"/>
            <w:vAlign w:val="center"/>
          </w:tcPr>
          <w:p w14:paraId="0E2C27F6">
            <w:pPr>
              <w:widowControl/>
              <w:spacing w:line="300" w:lineRule="exact"/>
              <w:jc w:val="center"/>
              <w:rPr>
                <w:rFonts w:ascii="方正仿宋_GBK" w:hAnsi="方正仿宋_GBK" w:eastAsia="方正仿宋_GBK" w:cs="方正仿宋_GBK"/>
                <w:color w:val="000000"/>
                <w:sz w:val="22"/>
                <w:szCs w:val="22"/>
              </w:rPr>
            </w:pPr>
          </w:p>
        </w:tc>
        <w:tc>
          <w:tcPr>
            <w:tcW w:w="237" w:type="pct"/>
            <w:vMerge w:val="continue"/>
            <w:tcBorders>
              <w:top w:val="nil"/>
              <w:left w:val="nil"/>
              <w:bottom w:val="single" w:color="000000" w:sz="8" w:space="0"/>
              <w:right w:val="single" w:color="000000" w:sz="8" w:space="0"/>
            </w:tcBorders>
            <w:shd w:val="clear" w:color="auto" w:fill="auto"/>
            <w:vAlign w:val="center"/>
          </w:tcPr>
          <w:p w14:paraId="030A8DE3">
            <w:pPr>
              <w:widowControl/>
              <w:spacing w:line="300" w:lineRule="exact"/>
              <w:jc w:val="center"/>
              <w:rPr>
                <w:rFonts w:ascii="方正仿宋_GBK" w:hAnsi="方正仿宋_GBK" w:eastAsia="方正仿宋_GBK" w:cs="方正仿宋_GBK"/>
                <w:color w:val="000000"/>
                <w:sz w:val="22"/>
                <w:szCs w:val="22"/>
              </w:rPr>
            </w:pPr>
          </w:p>
        </w:tc>
        <w:tc>
          <w:tcPr>
            <w:tcW w:w="237" w:type="pct"/>
            <w:vMerge w:val="continue"/>
            <w:tcBorders>
              <w:top w:val="nil"/>
              <w:left w:val="nil"/>
              <w:bottom w:val="single" w:color="000000" w:sz="8" w:space="0"/>
              <w:right w:val="single" w:color="000000" w:sz="8" w:space="0"/>
            </w:tcBorders>
            <w:shd w:val="clear" w:color="auto" w:fill="auto"/>
            <w:vAlign w:val="center"/>
          </w:tcPr>
          <w:p w14:paraId="35920847">
            <w:pPr>
              <w:widowControl/>
              <w:spacing w:line="300" w:lineRule="exact"/>
              <w:jc w:val="center"/>
              <w:rPr>
                <w:rFonts w:ascii="Times New Roman" w:hAnsi="Times New Roman" w:eastAsia="宋体" w:cs="Times New Roman"/>
                <w:color w:val="000000"/>
                <w:sz w:val="22"/>
                <w:szCs w:val="22"/>
              </w:rPr>
            </w:pPr>
          </w:p>
        </w:tc>
        <w:tc>
          <w:tcPr>
            <w:tcW w:w="237" w:type="pct"/>
            <w:vMerge w:val="continue"/>
            <w:tcBorders>
              <w:top w:val="nil"/>
              <w:left w:val="nil"/>
              <w:bottom w:val="single" w:color="000000" w:sz="8" w:space="0"/>
              <w:right w:val="single" w:color="000000" w:sz="8" w:space="0"/>
            </w:tcBorders>
            <w:shd w:val="clear" w:color="auto" w:fill="auto"/>
            <w:vAlign w:val="center"/>
          </w:tcPr>
          <w:p w14:paraId="339017A8">
            <w:pPr>
              <w:widowControl/>
              <w:spacing w:line="300" w:lineRule="exact"/>
              <w:jc w:val="center"/>
              <w:rPr>
                <w:rFonts w:ascii="Times New Roman" w:hAnsi="Times New Roman" w:eastAsia="宋体" w:cs="Times New Roman"/>
                <w:color w:val="000000"/>
                <w:sz w:val="22"/>
                <w:szCs w:val="22"/>
              </w:rPr>
            </w:pPr>
          </w:p>
        </w:tc>
        <w:tc>
          <w:tcPr>
            <w:tcW w:w="239" w:type="pct"/>
            <w:vMerge w:val="continue"/>
            <w:tcBorders>
              <w:top w:val="nil"/>
              <w:left w:val="nil"/>
              <w:bottom w:val="single" w:color="000000" w:sz="8" w:space="0"/>
              <w:right w:val="single" w:color="000000" w:sz="8" w:space="0"/>
            </w:tcBorders>
            <w:shd w:val="clear" w:color="auto" w:fill="auto"/>
            <w:vAlign w:val="center"/>
          </w:tcPr>
          <w:p w14:paraId="3CF15150">
            <w:pPr>
              <w:widowControl/>
              <w:spacing w:line="300" w:lineRule="exact"/>
              <w:jc w:val="center"/>
              <w:rPr>
                <w:rFonts w:ascii="Times New Roman" w:hAnsi="Times New Roman" w:eastAsia="宋体" w:cs="Times New Roman"/>
                <w:color w:val="000000"/>
                <w:sz w:val="22"/>
                <w:szCs w:val="22"/>
              </w:rPr>
            </w:pPr>
          </w:p>
        </w:tc>
        <w:tc>
          <w:tcPr>
            <w:tcW w:w="416" w:type="pct"/>
            <w:vMerge w:val="continue"/>
            <w:tcBorders>
              <w:top w:val="nil"/>
              <w:left w:val="nil"/>
              <w:bottom w:val="single" w:color="000000" w:sz="8" w:space="0"/>
              <w:right w:val="single" w:color="000000" w:sz="8" w:space="0"/>
            </w:tcBorders>
            <w:shd w:val="clear" w:color="auto" w:fill="auto"/>
            <w:vAlign w:val="center"/>
          </w:tcPr>
          <w:p w14:paraId="519A75C3">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495FF4BC">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331008033</w:t>
            </w:r>
          </w:p>
        </w:tc>
        <w:tc>
          <w:tcPr>
            <w:tcW w:w="789" w:type="pct"/>
            <w:tcBorders>
              <w:top w:val="nil"/>
              <w:left w:val="nil"/>
              <w:bottom w:val="single" w:color="000000" w:sz="8" w:space="0"/>
              <w:right w:val="single" w:color="000000" w:sz="8" w:space="0"/>
            </w:tcBorders>
            <w:shd w:val="clear" w:color="auto" w:fill="auto"/>
            <w:vAlign w:val="center"/>
          </w:tcPr>
          <w:p w14:paraId="4943AFD3">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复发腹股沟疝修补术</w:t>
            </w:r>
          </w:p>
        </w:tc>
      </w:tr>
      <w:tr w14:paraId="7F23F402">
        <w:tblPrEx>
          <w:tblCellMar>
            <w:top w:w="0" w:type="dxa"/>
            <w:left w:w="108" w:type="dxa"/>
            <w:bottom w:w="0" w:type="dxa"/>
            <w:right w:w="108" w:type="dxa"/>
          </w:tblCellMar>
        </w:tblPrEx>
        <w:trPr>
          <w:trHeight w:val="9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4260889C">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331008034</w:t>
            </w:r>
          </w:p>
        </w:tc>
        <w:tc>
          <w:tcPr>
            <w:tcW w:w="437" w:type="pct"/>
            <w:tcBorders>
              <w:top w:val="nil"/>
              <w:left w:val="nil"/>
              <w:bottom w:val="single" w:color="000000" w:sz="8" w:space="0"/>
              <w:right w:val="single" w:color="000000" w:sz="8" w:space="0"/>
            </w:tcBorders>
            <w:shd w:val="clear" w:color="auto" w:fill="auto"/>
            <w:vAlign w:val="center"/>
          </w:tcPr>
          <w:p w14:paraId="1DE7B814">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补片取出术</w:t>
            </w:r>
          </w:p>
        </w:tc>
        <w:tc>
          <w:tcPr>
            <w:tcW w:w="1063" w:type="pct"/>
            <w:tcBorders>
              <w:top w:val="nil"/>
              <w:left w:val="nil"/>
              <w:bottom w:val="single" w:color="000000" w:sz="8" w:space="0"/>
              <w:right w:val="single" w:color="000000" w:sz="8" w:space="0"/>
            </w:tcBorders>
            <w:shd w:val="clear" w:color="auto" w:fill="auto"/>
            <w:vAlign w:val="center"/>
          </w:tcPr>
          <w:p w14:paraId="5D812AD2">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指在补片感染情况下取出补片</w:t>
            </w:r>
          </w:p>
        </w:tc>
        <w:tc>
          <w:tcPr>
            <w:tcW w:w="229" w:type="pct"/>
            <w:tcBorders>
              <w:top w:val="nil"/>
              <w:left w:val="nil"/>
              <w:bottom w:val="single" w:color="000000" w:sz="8" w:space="0"/>
              <w:right w:val="single" w:color="000000" w:sz="8" w:space="0"/>
            </w:tcBorders>
            <w:shd w:val="clear" w:color="auto" w:fill="auto"/>
            <w:vAlign w:val="center"/>
          </w:tcPr>
          <w:p w14:paraId="397CFC55">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321C6C6E">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26208EC6">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4EF3646C">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1430</w:t>
            </w:r>
          </w:p>
        </w:tc>
        <w:tc>
          <w:tcPr>
            <w:tcW w:w="237" w:type="pct"/>
            <w:tcBorders>
              <w:top w:val="nil"/>
              <w:left w:val="nil"/>
              <w:bottom w:val="single" w:color="000000" w:sz="8" w:space="0"/>
              <w:right w:val="single" w:color="000000" w:sz="8" w:space="0"/>
            </w:tcBorders>
            <w:shd w:val="clear" w:color="auto" w:fill="auto"/>
            <w:vAlign w:val="center"/>
          </w:tcPr>
          <w:p w14:paraId="06C62B29">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1144</w:t>
            </w:r>
          </w:p>
        </w:tc>
        <w:tc>
          <w:tcPr>
            <w:tcW w:w="239" w:type="pct"/>
            <w:tcBorders>
              <w:top w:val="nil"/>
              <w:left w:val="nil"/>
              <w:bottom w:val="single" w:color="000000" w:sz="8" w:space="0"/>
              <w:right w:val="single" w:color="000000" w:sz="8" w:space="0"/>
            </w:tcBorders>
            <w:shd w:val="clear" w:color="auto" w:fill="auto"/>
            <w:vAlign w:val="center"/>
          </w:tcPr>
          <w:p w14:paraId="6F99F2C9">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915</w:t>
            </w:r>
          </w:p>
        </w:tc>
        <w:tc>
          <w:tcPr>
            <w:tcW w:w="416" w:type="pct"/>
            <w:tcBorders>
              <w:top w:val="nil"/>
              <w:left w:val="nil"/>
              <w:bottom w:val="single" w:color="000000" w:sz="8" w:space="0"/>
              <w:right w:val="single" w:color="000000" w:sz="8" w:space="0"/>
            </w:tcBorders>
            <w:shd w:val="clear" w:color="auto" w:fill="auto"/>
            <w:vAlign w:val="center"/>
          </w:tcPr>
          <w:p w14:paraId="30948615">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不得与复发性疝修补术重复收取</w:t>
            </w:r>
          </w:p>
        </w:tc>
        <w:tc>
          <w:tcPr>
            <w:tcW w:w="439" w:type="pct"/>
            <w:tcBorders>
              <w:top w:val="nil"/>
              <w:left w:val="nil"/>
              <w:bottom w:val="single" w:color="000000" w:sz="8" w:space="0"/>
              <w:right w:val="single" w:color="000000" w:sz="8" w:space="0"/>
            </w:tcBorders>
            <w:shd w:val="clear" w:color="auto" w:fill="auto"/>
            <w:vAlign w:val="center"/>
          </w:tcPr>
          <w:p w14:paraId="4871248A">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331008034</w:t>
            </w:r>
          </w:p>
        </w:tc>
        <w:tc>
          <w:tcPr>
            <w:tcW w:w="789" w:type="pct"/>
            <w:tcBorders>
              <w:top w:val="nil"/>
              <w:left w:val="nil"/>
              <w:bottom w:val="single" w:color="000000" w:sz="8" w:space="0"/>
              <w:right w:val="single" w:color="000000" w:sz="8" w:space="0"/>
            </w:tcBorders>
            <w:shd w:val="clear" w:color="auto" w:fill="auto"/>
            <w:vAlign w:val="center"/>
          </w:tcPr>
          <w:p w14:paraId="07E3FB37">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补片取出术</w:t>
            </w:r>
          </w:p>
        </w:tc>
      </w:tr>
      <w:tr w14:paraId="3344A6BB">
        <w:tblPrEx>
          <w:tblCellMar>
            <w:top w:w="0" w:type="dxa"/>
            <w:left w:w="108" w:type="dxa"/>
            <w:bottom w:w="0" w:type="dxa"/>
            <w:right w:w="108" w:type="dxa"/>
          </w:tblCellMar>
        </w:tblPrEx>
        <w:trPr>
          <w:trHeight w:val="840"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685327EB">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331008035</w:t>
            </w:r>
          </w:p>
        </w:tc>
        <w:tc>
          <w:tcPr>
            <w:tcW w:w="437" w:type="pct"/>
            <w:tcBorders>
              <w:top w:val="nil"/>
              <w:left w:val="nil"/>
              <w:bottom w:val="single" w:color="000000" w:sz="8" w:space="0"/>
              <w:right w:val="single" w:color="000000" w:sz="8" w:space="0"/>
            </w:tcBorders>
            <w:shd w:val="clear" w:color="auto" w:fill="auto"/>
            <w:vAlign w:val="center"/>
          </w:tcPr>
          <w:p w14:paraId="67F7D206">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肠造口旁疝修补术</w:t>
            </w:r>
          </w:p>
        </w:tc>
        <w:tc>
          <w:tcPr>
            <w:tcW w:w="1063" w:type="pct"/>
            <w:tcBorders>
              <w:top w:val="nil"/>
              <w:left w:val="nil"/>
              <w:bottom w:val="single" w:color="000000" w:sz="8" w:space="0"/>
              <w:right w:val="single" w:color="000000" w:sz="8" w:space="0"/>
            </w:tcBorders>
            <w:shd w:val="clear" w:color="auto" w:fill="auto"/>
            <w:vAlign w:val="center"/>
          </w:tcPr>
          <w:p w14:paraId="23771BF8">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肠造口术后造口旁疝，包括结肠、回肠、回肠代膀胱造口。</w:t>
            </w:r>
          </w:p>
        </w:tc>
        <w:tc>
          <w:tcPr>
            <w:tcW w:w="229" w:type="pct"/>
            <w:tcBorders>
              <w:top w:val="nil"/>
              <w:left w:val="nil"/>
              <w:bottom w:val="single" w:color="000000" w:sz="8" w:space="0"/>
              <w:right w:val="single" w:color="000000" w:sz="8" w:space="0"/>
            </w:tcBorders>
            <w:shd w:val="clear" w:color="auto" w:fill="auto"/>
            <w:vAlign w:val="center"/>
          </w:tcPr>
          <w:p w14:paraId="5565C16B">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3C2F6E7D">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3EDCD8D1">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3EDAC586">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1934</w:t>
            </w:r>
          </w:p>
        </w:tc>
        <w:tc>
          <w:tcPr>
            <w:tcW w:w="237" w:type="pct"/>
            <w:tcBorders>
              <w:top w:val="nil"/>
              <w:left w:val="nil"/>
              <w:bottom w:val="single" w:color="000000" w:sz="8" w:space="0"/>
              <w:right w:val="single" w:color="000000" w:sz="8" w:space="0"/>
            </w:tcBorders>
            <w:shd w:val="clear" w:color="auto" w:fill="auto"/>
            <w:vAlign w:val="center"/>
          </w:tcPr>
          <w:p w14:paraId="4F104204">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1547</w:t>
            </w:r>
          </w:p>
        </w:tc>
        <w:tc>
          <w:tcPr>
            <w:tcW w:w="239" w:type="pct"/>
            <w:tcBorders>
              <w:top w:val="nil"/>
              <w:left w:val="nil"/>
              <w:bottom w:val="single" w:color="000000" w:sz="8" w:space="0"/>
              <w:right w:val="single" w:color="000000" w:sz="8" w:space="0"/>
            </w:tcBorders>
            <w:shd w:val="clear" w:color="auto" w:fill="auto"/>
            <w:vAlign w:val="center"/>
          </w:tcPr>
          <w:p w14:paraId="359AF21E">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1238</w:t>
            </w:r>
          </w:p>
        </w:tc>
        <w:tc>
          <w:tcPr>
            <w:tcW w:w="416" w:type="pct"/>
            <w:tcBorders>
              <w:top w:val="nil"/>
              <w:left w:val="nil"/>
              <w:bottom w:val="single" w:color="000000" w:sz="8" w:space="0"/>
              <w:right w:val="single" w:color="000000" w:sz="8" w:space="0"/>
            </w:tcBorders>
            <w:shd w:val="clear" w:color="auto" w:fill="auto"/>
            <w:vAlign w:val="center"/>
          </w:tcPr>
          <w:p w14:paraId="52F763BC">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4B88F2AE">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331008035</w:t>
            </w:r>
          </w:p>
        </w:tc>
        <w:tc>
          <w:tcPr>
            <w:tcW w:w="789" w:type="pct"/>
            <w:tcBorders>
              <w:top w:val="nil"/>
              <w:left w:val="nil"/>
              <w:bottom w:val="single" w:color="000000" w:sz="8" w:space="0"/>
              <w:right w:val="single" w:color="000000" w:sz="8" w:space="0"/>
            </w:tcBorders>
            <w:shd w:val="clear" w:color="auto" w:fill="auto"/>
            <w:vAlign w:val="center"/>
          </w:tcPr>
          <w:p w14:paraId="6992DA72">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肠造口旁疝修补术</w:t>
            </w:r>
          </w:p>
        </w:tc>
      </w:tr>
      <w:tr w14:paraId="05469794">
        <w:tblPrEx>
          <w:tblCellMar>
            <w:top w:w="0" w:type="dxa"/>
            <w:left w:w="108" w:type="dxa"/>
            <w:bottom w:w="0" w:type="dxa"/>
            <w:right w:w="108" w:type="dxa"/>
          </w:tblCellMar>
        </w:tblPrEx>
        <w:trPr>
          <w:trHeight w:val="9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4C5CAA9C">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331103029</w:t>
            </w:r>
          </w:p>
        </w:tc>
        <w:tc>
          <w:tcPr>
            <w:tcW w:w="437" w:type="pct"/>
            <w:tcBorders>
              <w:top w:val="nil"/>
              <w:left w:val="nil"/>
              <w:bottom w:val="single" w:color="000000" w:sz="8" w:space="0"/>
              <w:right w:val="single" w:color="000000" w:sz="8" w:space="0"/>
            </w:tcBorders>
            <w:shd w:val="clear" w:color="auto" w:fill="auto"/>
            <w:vAlign w:val="center"/>
          </w:tcPr>
          <w:p w14:paraId="4A2105B0">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经尿道膀胱肿瘤激光剜除术</w:t>
            </w:r>
          </w:p>
        </w:tc>
        <w:tc>
          <w:tcPr>
            <w:tcW w:w="1063" w:type="pct"/>
            <w:tcBorders>
              <w:top w:val="nil"/>
              <w:left w:val="nil"/>
              <w:bottom w:val="single" w:color="000000" w:sz="8" w:space="0"/>
              <w:right w:val="single" w:color="000000" w:sz="8" w:space="0"/>
            </w:tcBorders>
            <w:shd w:val="clear" w:color="auto" w:fill="auto"/>
            <w:vAlign w:val="center"/>
          </w:tcPr>
          <w:p w14:paraId="36D6C8EE">
            <w:pPr>
              <w:widowControl/>
              <w:spacing w:line="30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4141EA19">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一次性使用激光光纤</w:t>
            </w:r>
          </w:p>
        </w:tc>
        <w:tc>
          <w:tcPr>
            <w:tcW w:w="227" w:type="pct"/>
            <w:tcBorders>
              <w:top w:val="nil"/>
              <w:left w:val="nil"/>
              <w:bottom w:val="single" w:color="000000" w:sz="8" w:space="0"/>
              <w:right w:val="single" w:color="000000" w:sz="8" w:space="0"/>
            </w:tcBorders>
            <w:shd w:val="clear" w:color="auto" w:fill="auto"/>
            <w:vAlign w:val="center"/>
          </w:tcPr>
          <w:p w14:paraId="1E71031E">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465D6493">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56024480">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1950</w:t>
            </w:r>
          </w:p>
        </w:tc>
        <w:tc>
          <w:tcPr>
            <w:tcW w:w="237" w:type="pct"/>
            <w:tcBorders>
              <w:top w:val="nil"/>
              <w:left w:val="nil"/>
              <w:bottom w:val="single" w:color="000000" w:sz="8" w:space="0"/>
              <w:right w:val="single" w:color="000000" w:sz="8" w:space="0"/>
            </w:tcBorders>
            <w:shd w:val="clear" w:color="auto" w:fill="auto"/>
            <w:vAlign w:val="center"/>
          </w:tcPr>
          <w:p w14:paraId="6358DFAD">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1560</w:t>
            </w:r>
          </w:p>
        </w:tc>
        <w:tc>
          <w:tcPr>
            <w:tcW w:w="239" w:type="pct"/>
            <w:tcBorders>
              <w:top w:val="nil"/>
              <w:left w:val="nil"/>
              <w:bottom w:val="single" w:color="000000" w:sz="8" w:space="0"/>
              <w:right w:val="single" w:color="000000" w:sz="8" w:space="0"/>
            </w:tcBorders>
            <w:shd w:val="clear" w:color="auto" w:fill="auto"/>
            <w:vAlign w:val="center"/>
          </w:tcPr>
          <w:p w14:paraId="4E2EB6EB">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1248</w:t>
            </w:r>
          </w:p>
        </w:tc>
        <w:tc>
          <w:tcPr>
            <w:tcW w:w="416" w:type="pct"/>
            <w:tcBorders>
              <w:top w:val="nil"/>
              <w:left w:val="nil"/>
              <w:bottom w:val="single" w:color="000000" w:sz="8" w:space="0"/>
              <w:right w:val="single" w:color="000000" w:sz="8" w:space="0"/>
            </w:tcBorders>
            <w:shd w:val="clear" w:color="auto" w:fill="auto"/>
            <w:vAlign w:val="center"/>
          </w:tcPr>
          <w:p w14:paraId="10DF9EF9">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60F6030A">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331103029</w:t>
            </w:r>
          </w:p>
        </w:tc>
        <w:tc>
          <w:tcPr>
            <w:tcW w:w="789" w:type="pct"/>
            <w:tcBorders>
              <w:top w:val="nil"/>
              <w:left w:val="nil"/>
              <w:bottom w:val="single" w:color="000000" w:sz="8" w:space="0"/>
              <w:right w:val="single" w:color="000000" w:sz="8" w:space="0"/>
            </w:tcBorders>
            <w:shd w:val="clear" w:color="auto" w:fill="auto"/>
            <w:vAlign w:val="center"/>
          </w:tcPr>
          <w:p w14:paraId="047E32A1">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经尿道膀胱肿瘤激光剜除术</w:t>
            </w:r>
          </w:p>
        </w:tc>
      </w:tr>
      <w:tr w14:paraId="5786EABF">
        <w:tblPrEx>
          <w:tblCellMar>
            <w:top w:w="0" w:type="dxa"/>
            <w:left w:w="108" w:type="dxa"/>
            <w:bottom w:w="0" w:type="dxa"/>
            <w:right w:w="108" w:type="dxa"/>
          </w:tblCellMar>
        </w:tblPrEx>
        <w:trPr>
          <w:trHeight w:val="6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6012FE7C">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3315-b</w:t>
            </w:r>
          </w:p>
        </w:tc>
        <w:tc>
          <w:tcPr>
            <w:tcW w:w="437" w:type="pct"/>
            <w:tcBorders>
              <w:top w:val="nil"/>
              <w:left w:val="nil"/>
              <w:bottom w:val="single" w:color="000000" w:sz="8" w:space="0"/>
              <w:right w:val="single" w:color="000000" w:sz="8" w:space="0"/>
            </w:tcBorders>
            <w:shd w:val="clear" w:color="auto" w:fill="auto"/>
            <w:vAlign w:val="center"/>
          </w:tcPr>
          <w:p w14:paraId="4C480843">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使用笔式磨钻系统加收</w:t>
            </w:r>
          </w:p>
        </w:tc>
        <w:tc>
          <w:tcPr>
            <w:tcW w:w="1063" w:type="pct"/>
            <w:tcBorders>
              <w:top w:val="nil"/>
              <w:left w:val="nil"/>
              <w:bottom w:val="single" w:color="000000" w:sz="8" w:space="0"/>
              <w:right w:val="single" w:color="000000" w:sz="8" w:space="0"/>
            </w:tcBorders>
            <w:shd w:val="clear" w:color="auto" w:fill="auto"/>
            <w:vAlign w:val="center"/>
          </w:tcPr>
          <w:p w14:paraId="0260B028">
            <w:pPr>
              <w:widowControl/>
              <w:spacing w:line="30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70338CD7">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395D99EF">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6DBCA1D2">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5E7736A0">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200</w:t>
            </w:r>
          </w:p>
        </w:tc>
        <w:tc>
          <w:tcPr>
            <w:tcW w:w="237" w:type="pct"/>
            <w:tcBorders>
              <w:top w:val="nil"/>
              <w:left w:val="nil"/>
              <w:bottom w:val="single" w:color="000000" w:sz="8" w:space="0"/>
              <w:right w:val="single" w:color="000000" w:sz="8" w:space="0"/>
            </w:tcBorders>
            <w:shd w:val="clear" w:color="auto" w:fill="auto"/>
            <w:vAlign w:val="center"/>
          </w:tcPr>
          <w:p w14:paraId="5E5AC514">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200</w:t>
            </w:r>
          </w:p>
        </w:tc>
        <w:tc>
          <w:tcPr>
            <w:tcW w:w="239" w:type="pct"/>
            <w:tcBorders>
              <w:top w:val="nil"/>
              <w:left w:val="nil"/>
              <w:bottom w:val="single" w:color="000000" w:sz="8" w:space="0"/>
              <w:right w:val="single" w:color="000000" w:sz="8" w:space="0"/>
            </w:tcBorders>
            <w:shd w:val="clear" w:color="auto" w:fill="auto"/>
            <w:vAlign w:val="center"/>
          </w:tcPr>
          <w:p w14:paraId="4ABEB1B2">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200</w:t>
            </w:r>
          </w:p>
        </w:tc>
        <w:tc>
          <w:tcPr>
            <w:tcW w:w="416" w:type="pct"/>
            <w:tcBorders>
              <w:top w:val="nil"/>
              <w:left w:val="nil"/>
              <w:bottom w:val="single" w:color="000000" w:sz="8" w:space="0"/>
              <w:right w:val="single" w:color="000000" w:sz="8" w:space="0"/>
            </w:tcBorders>
            <w:shd w:val="clear" w:color="auto" w:fill="auto"/>
            <w:vAlign w:val="center"/>
          </w:tcPr>
          <w:p w14:paraId="5E298381">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47601BDB">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3315-b</w:t>
            </w:r>
          </w:p>
        </w:tc>
        <w:tc>
          <w:tcPr>
            <w:tcW w:w="789" w:type="pct"/>
            <w:tcBorders>
              <w:top w:val="nil"/>
              <w:left w:val="nil"/>
              <w:bottom w:val="single" w:color="000000" w:sz="8" w:space="0"/>
              <w:right w:val="single" w:color="000000" w:sz="8" w:space="0"/>
            </w:tcBorders>
            <w:shd w:val="clear" w:color="auto" w:fill="auto"/>
            <w:vAlign w:val="center"/>
          </w:tcPr>
          <w:p w14:paraId="21FF5078">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使用笔式磨钻系统加收</w:t>
            </w:r>
          </w:p>
        </w:tc>
      </w:tr>
      <w:tr w14:paraId="04293E2C">
        <w:tblPrEx>
          <w:tblCellMar>
            <w:top w:w="0" w:type="dxa"/>
            <w:left w:w="108" w:type="dxa"/>
            <w:bottom w:w="0" w:type="dxa"/>
            <w:right w:w="108" w:type="dxa"/>
          </w:tblCellMar>
        </w:tblPrEx>
        <w:trPr>
          <w:trHeight w:val="6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55F2B489">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331510012</w:t>
            </w:r>
          </w:p>
        </w:tc>
        <w:tc>
          <w:tcPr>
            <w:tcW w:w="437" w:type="pct"/>
            <w:tcBorders>
              <w:top w:val="nil"/>
              <w:left w:val="nil"/>
              <w:bottom w:val="single" w:color="000000" w:sz="8" w:space="0"/>
              <w:right w:val="single" w:color="000000" w:sz="8" w:space="0"/>
            </w:tcBorders>
            <w:shd w:val="clear" w:color="auto" w:fill="auto"/>
            <w:vAlign w:val="center"/>
          </w:tcPr>
          <w:p w14:paraId="37648DFB">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髋关节三联截骨术</w:t>
            </w:r>
          </w:p>
        </w:tc>
        <w:tc>
          <w:tcPr>
            <w:tcW w:w="1063" w:type="pct"/>
            <w:tcBorders>
              <w:top w:val="nil"/>
              <w:left w:val="nil"/>
              <w:bottom w:val="single" w:color="000000" w:sz="8" w:space="0"/>
              <w:right w:val="single" w:color="000000" w:sz="8" w:space="0"/>
            </w:tcBorders>
            <w:shd w:val="clear" w:color="auto" w:fill="auto"/>
            <w:vAlign w:val="center"/>
          </w:tcPr>
          <w:p w14:paraId="74EDEEF9">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含髋关节</w:t>
            </w:r>
            <w:r>
              <w:rPr>
                <w:rStyle w:val="17"/>
                <w:rFonts w:eastAsia="方正仿宋_GBK"/>
                <w:lang w:bidi="ar"/>
              </w:rPr>
              <w:t>Ganz</w:t>
            </w:r>
            <w:r>
              <w:rPr>
                <w:rFonts w:hint="eastAsia" w:ascii="方正仿宋_GBK" w:hAnsi="方正仿宋_GBK" w:eastAsia="方正仿宋_GBK" w:cs="方正仿宋_GBK"/>
                <w:color w:val="000000"/>
                <w:kern w:val="0"/>
                <w:sz w:val="22"/>
                <w:szCs w:val="22"/>
                <w:lang w:bidi="ar"/>
              </w:rPr>
              <w:t>截骨术；不含</w:t>
            </w:r>
            <w:r>
              <w:rPr>
                <w:rStyle w:val="17"/>
                <w:rFonts w:eastAsia="方正仿宋_GBK"/>
                <w:lang w:bidi="ar"/>
              </w:rPr>
              <w:t>X</w:t>
            </w:r>
            <w:r>
              <w:rPr>
                <w:rFonts w:hint="eastAsia" w:ascii="方正仿宋_GBK" w:hAnsi="方正仿宋_GBK" w:eastAsia="方正仿宋_GBK" w:cs="方正仿宋_GBK"/>
                <w:color w:val="000000"/>
                <w:kern w:val="0"/>
                <w:sz w:val="22"/>
                <w:szCs w:val="22"/>
                <w:lang w:bidi="ar"/>
              </w:rPr>
              <w:t>线引导</w:t>
            </w:r>
          </w:p>
        </w:tc>
        <w:tc>
          <w:tcPr>
            <w:tcW w:w="229" w:type="pct"/>
            <w:tcBorders>
              <w:top w:val="nil"/>
              <w:left w:val="nil"/>
              <w:bottom w:val="single" w:color="000000" w:sz="8" w:space="0"/>
              <w:right w:val="single" w:color="000000" w:sz="8" w:space="0"/>
            </w:tcBorders>
            <w:shd w:val="clear" w:color="auto" w:fill="auto"/>
            <w:vAlign w:val="center"/>
          </w:tcPr>
          <w:p w14:paraId="2BEBEED2">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05BD7EF8">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7BCB2FAA">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单侧</w:t>
            </w:r>
          </w:p>
        </w:tc>
        <w:tc>
          <w:tcPr>
            <w:tcW w:w="237" w:type="pct"/>
            <w:tcBorders>
              <w:top w:val="nil"/>
              <w:left w:val="nil"/>
              <w:bottom w:val="single" w:color="000000" w:sz="8" w:space="0"/>
              <w:right w:val="single" w:color="000000" w:sz="8" w:space="0"/>
            </w:tcBorders>
            <w:shd w:val="clear" w:color="auto" w:fill="auto"/>
            <w:vAlign w:val="center"/>
          </w:tcPr>
          <w:p w14:paraId="2F8143B3">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4850</w:t>
            </w:r>
          </w:p>
        </w:tc>
        <w:tc>
          <w:tcPr>
            <w:tcW w:w="237" w:type="pct"/>
            <w:tcBorders>
              <w:top w:val="nil"/>
              <w:left w:val="nil"/>
              <w:bottom w:val="single" w:color="000000" w:sz="8" w:space="0"/>
              <w:right w:val="single" w:color="000000" w:sz="8" w:space="0"/>
            </w:tcBorders>
            <w:shd w:val="clear" w:color="auto" w:fill="auto"/>
            <w:vAlign w:val="center"/>
          </w:tcPr>
          <w:p w14:paraId="4A5E128D">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3880</w:t>
            </w:r>
          </w:p>
        </w:tc>
        <w:tc>
          <w:tcPr>
            <w:tcW w:w="239" w:type="pct"/>
            <w:tcBorders>
              <w:top w:val="nil"/>
              <w:left w:val="nil"/>
              <w:bottom w:val="single" w:color="000000" w:sz="8" w:space="0"/>
              <w:right w:val="single" w:color="000000" w:sz="8" w:space="0"/>
            </w:tcBorders>
            <w:shd w:val="clear" w:color="auto" w:fill="auto"/>
            <w:vAlign w:val="center"/>
          </w:tcPr>
          <w:p w14:paraId="5E040A82">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3104</w:t>
            </w:r>
          </w:p>
        </w:tc>
        <w:tc>
          <w:tcPr>
            <w:tcW w:w="416" w:type="pct"/>
            <w:tcBorders>
              <w:top w:val="nil"/>
              <w:left w:val="nil"/>
              <w:bottom w:val="single" w:color="000000" w:sz="8" w:space="0"/>
              <w:right w:val="single" w:color="000000" w:sz="8" w:space="0"/>
            </w:tcBorders>
            <w:shd w:val="clear" w:color="auto" w:fill="auto"/>
            <w:vAlign w:val="center"/>
          </w:tcPr>
          <w:p w14:paraId="6DF14624">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58C5F0B3">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331510012</w:t>
            </w:r>
          </w:p>
        </w:tc>
        <w:tc>
          <w:tcPr>
            <w:tcW w:w="789" w:type="pct"/>
            <w:tcBorders>
              <w:top w:val="single" w:color="000000" w:sz="8" w:space="0"/>
              <w:left w:val="nil"/>
              <w:bottom w:val="single" w:color="000000" w:sz="8" w:space="0"/>
              <w:right w:val="single" w:color="000000" w:sz="8" w:space="0"/>
            </w:tcBorders>
            <w:shd w:val="clear" w:color="auto" w:fill="auto"/>
            <w:vAlign w:val="center"/>
          </w:tcPr>
          <w:p w14:paraId="40B8BF2C">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髋关节三联截骨术</w:t>
            </w:r>
          </w:p>
        </w:tc>
      </w:tr>
      <w:tr w14:paraId="5F203AE5">
        <w:tblPrEx>
          <w:tblCellMar>
            <w:top w:w="0" w:type="dxa"/>
            <w:left w:w="108" w:type="dxa"/>
            <w:bottom w:w="0" w:type="dxa"/>
            <w:right w:w="108" w:type="dxa"/>
          </w:tblCellMar>
        </w:tblPrEx>
        <w:trPr>
          <w:trHeight w:val="9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0880BCD5">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331512014-a</w:t>
            </w:r>
          </w:p>
        </w:tc>
        <w:tc>
          <w:tcPr>
            <w:tcW w:w="437" w:type="pct"/>
            <w:tcBorders>
              <w:top w:val="nil"/>
              <w:left w:val="nil"/>
              <w:bottom w:val="single" w:color="000000" w:sz="8" w:space="0"/>
              <w:right w:val="single" w:color="000000" w:sz="8" w:space="0"/>
            </w:tcBorders>
            <w:shd w:val="clear" w:color="auto" w:fill="auto"/>
            <w:vAlign w:val="center"/>
          </w:tcPr>
          <w:p w14:paraId="2C16BEB2">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先天性马蹄内翻足矫形术</w:t>
            </w:r>
          </w:p>
        </w:tc>
        <w:tc>
          <w:tcPr>
            <w:tcW w:w="1063" w:type="pct"/>
            <w:tcBorders>
              <w:top w:val="nil"/>
              <w:left w:val="nil"/>
              <w:bottom w:val="single" w:color="000000" w:sz="8" w:space="0"/>
              <w:right w:val="single" w:color="000000" w:sz="8" w:space="0"/>
            </w:tcBorders>
            <w:shd w:val="clear" w:color="auto" w:fill="auto"/>
            <w:vAlign w:val="center"/>
          </w:tcPr>
          <w:p w14:paraId="61C0B9AA">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不含皮下切腱术</w:t>
            </w:r>
          </w:p>
        </w:tc>
        <w:tc>
          <w:tcPr>
            <w:tcW w:w="229" w:type="pct"/>
            <w:tcBorders>
              <w:top w:val="nil"/>
              <w:left w:val="nil"/>
              <w:bottom w:val="single" w:color="000000" w:sz="8" w:space="0"/>
              <w:right w:val="single" w:color="000000" w:sz="8" w:space="0"/>
            </w:tcBorders>
            <w:shd w:val="clear" w:color="auto" w:fill="auto"/>
            <w:vAlign w:val="center"/>
          </w:tcPr>
          <w:p w14:paraId="44AD66E9">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55F8CA78">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2017FF1C">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单侧</w:t>
            </w:r>
          </w:p>
        </w:tc>
        <w:tc>
          <w:tcPr>
            <w:tcW w:w="237" w:type="pct"/>
            <w:tcBorders>
              <w:top w:val="nil"/>
              <w:left w:val="nil"/>
              <w:bottom w:val="single" w:color="000000" w:sz="8" w:space="0"/>
              <w:right w:val="single" w:color="000000" w:sz="8" w:space="0"/>
            </w:tcBorders>
            <w:shd w:val="clear" w:color="auto" w:fill="auto"/>
            <w:vAlign w:val="center"/>
          </w:tcPr>
          <w:p w14:paraId="3CD701DB">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591</w:t>
            </w:r>
          </w:p>
        </w:tc>
        <w:tc>
          <w:tcPr>
            <w:tcW w:w="237" w:type="pct"/>
            <w:tcBorders>
              <w:top w:val="nil"/>
              <w:left w:val="nil"/>
              <w:bottom w:val="single" w:color="000000" w:sz="8" w:space="0"/>
              <w:right w:val="single" w:color="000000" w:sz="8" w:space="0"/>
            </w:tcBorders>
            <w:shd w:val="clear" w:color="auto" w:fill="auto"/>
            <w:vAlign w:val="center"/>
          </w:tcPr>
          <w:p w14:paraId="4ECEBD01">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473</w:t>
            </w:r>
          </w:p>
        </w:tc>
        <w:tc>
          <w:tcPr>
            <w:tcW w:w="239" w:type="pct"/>
            <w:tcBorders>
              <w:top w:val="nil"/>
              <w:left w:val="nil"/>
              <w:bottom w:val="single" w:color="000000" w:sz="8" w:space="0"/>
              <w:right w:val="single" w:color="000000" w:sz="8" w:space="0"/>
            </w:tcBorders>
            <w:shd w:val="clear" w:color="auto" w:fill="auto"/>
            <w:vAlign w:val="center"/>
          </w:tcPr>
          <w:p w14:paraId="1BFFA38C">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378</w:t>
            </w:r>
          </w:p>
        </w:tc>
        <w:tc>
          <w:tcPr>
            <w:tcW w:w="416" w:type="pct"/>
            <w:tcBorders>
              <w:top w:val="nil"/>
              <w:left w:val="nil"/>
              <w:bottom w:val="single" w:color="000000" w:sz="8" w:space="0"/>
              <w:right w:val="single" w:color="000000" w:sz="8" w:space="0"/>
            </w:tcBorders>
            <w:shd w:val="clear" w:color="auto" w:fill="auto"/>
            <w:vAlign w:val="center"/>
          </w:tcPr>
          <w:p w14:paraId="55B80399">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3FDF9341">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331512014-a</w:t>
            </w:r>
          </w:p>
        </w:tc>
        <w:tc>
          <w:tcPr>
            <w:tcW w:w="789" w:type="pct"/>
            <w:tcBorders>
              <w:top w:val="nil"/>
              <w:left w:val="nil"/>
              <w:bottom w:val="single" w:color="000000" w:sz="8" w:space="0"/>
              <w:right w:val="single" w:color="000000" w:sz="8" w:space="0"/>
            </w:tcBorders>
            <w:shd w:val="clear" w:color="auto" w:fill="auto"/>
            <w:vAlign w:val="center"/>
          </w:tcPr>
          <w:p w14:paraId="077241A8">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先天性马蹄内翻足石膏固定矫形术</w:t>
            </w:r>
          </w:p>
        </w:tc>
      </w:tr>
      <w:tr w14:paraId="30AA0C92">
        <w:tblPrEx>
          <w:tblCellMar>
            <w:top w:w="0" w:type="dxa"/>
            <w:left w:w="108" w:type="dxa"/>
            <w:bottom w:w="0" w:type="dxa"/>
            <w:right w:w="108" w:type="dxa"/>
          </w:tblCellMar>
        </w:tblPrEx>
        <w:trPr>
          <w:trHeight w:val="9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46F26141">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331512021</w:t>
            </w:r>
          </w:p>
        </w:tc>
        <w:tc>
          <w:tcPr>
            <w:tcW w:w="437" w:type="pct"/>
            <w:tcBorders>
              <w:top w:val="nil"/>
              <w:left w:val="nil"/>
              <w:bottom w:val="single" w:color="000000" w:sz="8" w:space="0"/>
              <w:right w:val="single" w:color="000000" w:sz="8" w:space="0"/>
            </w:tcBorders>
            <w:shd w:val="clear" w:color="auto" w:fill="auto"/>
            <w:vAlign w:val="center"/>
          </w:tcPr>
          <w:p w14:paraId="7757D22A">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先天性桡</w:t>
            </w:r>
            <w:r>
              <w:rPr>
                <w:rStyle w:val="17"/>
                <w:rFonts w:eastAsia="方正仿宋_GBK"/>
                <w:lang w:bidi="ar"/>
              </w:rPr>
              <w:t>/</w:t>
            </w:r>
            <w:r>
              <w:rPr>
                <w:rFonts w:hint="eastAsia" w:ascii="方正仿宋_GBK" w:hAnsi="方正仿宋_GBK" w:eastAsia="方正仿宋_GBK" w:cs="方正仿宋_GBK"/>
                <w:color w:val="000000"/>
                <w:kern w:val="0"/>
                <w:sz w:val="22"/>
                <w:szCs w:val="22"/>
                <w:lang w:bidi="ar"/>
              </w:rPr>
              <w:t>尺骨缺损矫形术</w:t>
            </w:r>
          </w:p>
        </w:tc>
        <w:tc>
          <w:tcPr>
            <w:tcW w:w="1063" w:type="pct"/>
            <w:tcBorders>
              <w:top w:val="nil"/>
              <w:left w:val="nil"/>
              <w:bottom w:val="single" w:color="000000" w:sz="8" w:space="0"/>
              <w:right w:val="single" w:color="000000" w:sz="8" w:space="0"/>
            </w:tcBorders>
            <w:shd w:val="clear" w:color="auto" w:fill="auto"/>
            <w:vAlign w:val="center"/>
          </w:tcPr>
          <w:p w14:paraId="762059F7">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含对合骨端，矫正畸形，内固定或外固定，同时进行肌腱转位修复或关节囊紧缩；不含术中</w:t>
            </w:r>
            <w:r>
              <w:rPr>
                <w:rStyle w:val="17"/>
                <w:rFonts w:eastAsia="方正仿宋_GBK"/>
                <w:lang w:bidi="ar"/>
              </w:rPr>
              <w:t>X</w:t>
            </w:r>
            <w:r>
              <w:rPr>
                <w:rFonts w:hint="eastAsia" w:ascii="方正仿宋_GBK" w:hAnsi="方正仿宋_GBK" w:eastAsia="方正仿宋_GBK" w:cs="方正仿宋_GBK"/>
                <w:color w:val="000000"/>
                <w:kern w:val="0"/>
                <w:sz w:val="22"/>
                <w:szCs w:val="22"/>
                <w:lang w:bidi="ar"/>
              </w:rPr>
              <w:t>线引导。</w:t>
            </w:r>
          </w:p>
        </w:tc>
        <w:tc>
          <w:tcPr>
            <w:tcW w:w="229" w:type="pct"/>
            <w:tcBorders>
              <w:top w:val="nil"/>
              <w:left w:val="nil"/>
              <w:bottom w:val="single" w:color="000000" w:sz="8" w:space="0"/>
              <w:right w:val="single" w:color="000000" w:sz="8" w:space="0"/>
            </w:tcBorders>
            <w:shd w:val="clear" w:color="auto" w:fill="auto"/>
            <w:vAlign w:val="center"/>
          </w:tcPr>
          <w:p w14:paraId="703F9CC5">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21C844CD">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0C9EE3F5">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单侧</w:t>
            </w:r>
          </w:p>
        </w:tc>
        <w:tc>
          <w:tcPr>
            <w:tcW w:w="237" w:type="pct"/>
            <w:tcBorders>
              <w:top w:val="nil"/>
              <w:left w:val="nil"/>
              <w:bottom w:val="single" w:color="000000" w:sz="8" w:space="0"/>
              <w:right w:val="single" w:color="000000" w:sz="8" w:space="0"/>
            </w:tcBorders>
            <w:shd w:val="clear" w:color="auto" w:fill="auto"/>
            <w:vAlign w:val="center"/>
          </w:tcPr>
          <w:p w14:paraId="1EABEBBC">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1508</w:t>
            </w:r>
          </w:p>
        </w:tc>
        <w:tc>
          <w:tcPr>
            <w:tcW w:w="237" w:type="pct"/>
            <w:tcBorders>
              <w:top w:val="nil"/>
              <w:left w:val="nil"/>
              <w:bottom w:val="single" w:color="000000" w:sz="8" w:space="0"/>
              <w:right w:val="single" w:color="000000" w:sz="8" w:space="0"/>
            </w:tcBorders>
            <w:shd w:val="clear" w:color="auto" w:fill="auto"/>
            <w:vAlign w:val="center"/>
          </w:tcPr>
          <w:p w14:paraId="616500D1">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1206</w:t>
            </w:r>
          </w:p>
        </w:tc>
        <w:tc>
          <w:tcPr>
            <w:tcW w:w="239" w:type="pct"/>
            <w:tcBorders>
              <w:top w:val="nil"/>
              <w:left w:val="nil"/>
              <w:bottom w:val="single" w:color="000000" w:sz="8" w:space="0"/>
              <w:right w:val="single" w:color="000000" w:sz="8" w:space="0"/>
            </w:tcBorders>
            <w:shd w:val="clear" w:color="auto" w:fill="auto"/>
            <w:vAlign w:val="center"/>
          </w:tcPr>
          <w:p w14:paraId="52DEE97B">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965</w:t>
            </w:r>
          </w:p>
        </w:tc>
        <w:tc>
          <w:tcPr>
            <w:tcW w:w="416" w:type="pct"/>
            <w:tcBorders>
              <w:top w:val="nil"/>
              <w:left w:val="nil"/>
              <w:bottom w:val="single" w:color="000000" w:sz="8" w:space="0"/>
              <w:right w:val="single" w:color="000000" w:sz="8" w:space="0"/>
            </w:tcBorders>
            <w:shd w:val="clear" w:color="auto" w:fill="auto"/>
            <w:vAlign w:val="center"/>
          </w:tcPr>
          <w:p w14:paraId="691B644A">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67ED46FE">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331512021</w:t>
            </w:r>
          </w:p>
        </w:tc>
        <w:tc>
          <w:tcPr>
            <w:tcW w:w="789" w:type="pct"/>
            <w:tcBorders>
              <w:top w:val="nil"/>
              <w:left w:val="nil"/>
              <w:bottom w:val="single" w:color="000000" w:sz="8" w:space="0"/>
              <w:right w:val="single" w:color="000000" w:sz="8" w:space="0"/>
            </w:tcBorders>
            <w:shd w:val="clear" w:color="auto" w:fill="auto"/>
            <w:vAlign w:val="center"/>
          </w:tcPr>
          <w:p w14:paraId="7C78FDFE">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先天性桡</w:t>
            </w:r>
            <w:r>
              <w:rPr>
                <w:rStyle w:val="17"/>
                <w:rFonts w:eastAsia="方正仿宋_GBK"/>
                <w:lang w:bidi="ar"/>
              </w:rPr>
              <w:t>/</w:t>
            </w:r>
            <w:r>
              <w:rPr>
                <w:rFonts w:hint="eastAsia" w:ascii="方正仿宋_GBK" w:hAnsi="方正仿宋_GBK" w:eastAsia="方正仿宋_GBK" w:cs="方正仿宋_GBK"/>
                <w:color w:val="000000"/>
                <w:kern w:val="0"/>
                <w:sz w:val="22"/>
                <w:szCs w:val="22"/>
                <w:lang w:bidi="ar"/>
              </w:rPr>
              <w:t>尺骨缺损矫形术</w:t>
            </w:r>
          </w:p>
        </w:tc>
      </w:tr>
      <w:tr w14:paraId="691BBA98">
        <w:tblPrEx>
          <w:tblCellMar>
            <w:top w:w="0" w:type="dxa"/>
            <w:left w:w="108" w:type="dxa"/>
            <w:bottom w:w="0" w:type="dxa"/>
            <w:right w:w="108" w:type="dxa"/>
          </w:tblCellMar>
        </w:tblPrEx>
        <w:trPr>
          <w:trHeight w:val="9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1FF81C67">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331522018</w:t>
            </w:r>
          </w:p>
        </w:tc>
        <w:tc>
          <w:tcPr>
            <w:tcW w:w="437" w:type="pct"/>
            <w:tcBorders>
              <w:top w:val="nil"/>
              <w:left w:val="nil"/>
              <w:bottom w:val="single" w:color="000000" w:sz="8" w:space="0"/>
              <w:right w:val="single" w:color="000000" w:sz="8" w:space="0"/>
            </w:tcBorders>
            <w:shd w:val="clear" w:color="auto" w:fill="auto"/>
            <w:vAlign w:val="center"/>
          </w:tcPr>
          <w:p w14:paraId="5AE5DD52">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创面负压封闭引流器置入术</w:t>
            </w:r>
          </w:p>
        </w:tc>
        <w:tc>
          <w:tcPr>
            <w:tcW w:w="1063" w:type="pct"/>
            <w:tcBorders>
              <w:top w:val="nil"/>
              <w:left w:val="nil"/>
              <w:bottom w:val="single" w:color="000000" w:sz="8" w:space="0"/>
              <w:right w:val="single" w:color="000000" w:sz="8" w:space="0"/>
            </w:tcBorders>
            <w:shd w:val="clear" w:color="auto" w:fill="auto"/>
            <w:vAlign w:val="center"/>
          </w:tcPr>
          <w:p w14:paraId="3472798A">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不含肌腱修复</w:t>
            </w:r>
          </w:p>
        </w:tc>
        <w:tc>
          <w:tcPr>
            <w:tcW w:w="229" w:type="pct"/>
            <w:tcBorders>
              <w:top w:val="nil"/>
              <w:left w:val="nil"/>
              <w:bottom w:val="single" w:color="000000" w:sz="8" w:space="0"/>
              <w:right w:val="single" w:color="000000" w:sz="8" w:space="0"/>
            </w:tcBorders>
            <w:shd w:val="clear" w:color="auto" w:fill="auto"/>
            <w:vAlign w:val="center"/>
          </w:tcPr>
          <w:p w14:paraId="41AD0800">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创伤引流套装</w:t>
            </w:r>
          </w:p>
        </w:tc>
        <w:tc>
          <w:tcPr>
            <w:tcW w:w="227" w:type="pct"/>
            <w:tcBorders>
              <w:top w:val="nil"/>
              <w:left w:val="nil"/>
              <w:bottom w:val="single" w:color="000000" w:sz="8" w:space="0"/>
              <w:right w:val="single" w:color="000000" w:sz="8" w:space="0"/>
            </w:tcBorders>
            <w:shd w:val="clear" w:color="auto" w:fill="auto"/>
            <w:vAlign w:val="center"/>
          </w:tcPr>
          <w:p w14:paraId="106C78D4">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62E67C21">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530FBA78">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270</w:t>
            </w:r>
          </w:p>
        </w:tc>
        <w:tc>
          <w:tcPr>
            <w:tcW w:w="237" w:type="pct"/>
            <w:tcBorders>
              <w:top w:val="nil"/>
              <w:left w:val="nil"/>
              <w:bottom w:val="single" w:color="000000" w:sz="8" w:space="0"/>
              <w:right w:val="single" w:color="000000" w:sz="8" w:space="0"/>
            </w:tcBorders>
            <w:shd w:val="clear" w:color="auto" w:fill="auto"/>
            <w:vAlign w:val="center"/>
          </w:tcPr>
          <w:p w14:paraId="270B66D8">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216</w:t>
            </w:r>
          </w:p>
        </w:tc>
        <w:tc>
          <w:tcPr>
            <w:tcW w:w="239" w:type="pct"/>
            <w:tcBorders>
              <w:top w:val="nil"/>
              <w:left w:val="nil"/>
              <w:bottom w:val="single" w:color="000000" w:sz="8" w:space="0"/>
              <w:right w:val="single" w:color="000000" w:sz="8" w:space="0"/>
            </w:tcBorders>
            <w:shd w:val="clear" w:color="auto" w:fill="auto"/>
            <w:vAlign w:val="center"/>
          </w:tcPr>
          <w:p w14:paraId="7E7A338F">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173</w:t>
            </w:r>
          </w:p>
        </w:tc>
        <w:tc>
          <w:tcPr>
            <w:tcW w:w="416" w:type="pct"/>
            <w:tcBorders>
              <w:top w:val="nil"/>
              <w:left w:val="nil"/>
              <w:bottom w:val="single" w:color="000000" w:sz="8" w:space="0"/>
              <w:right w:val="single" w:color="000000" w:sz="8" w:space="0"/>
            </w:tcBorders>
            <w:shd w:val="clear" w:color="auto" w:fill="auto"/>
            <w:vAlign w:val="center"/>
          </w:tcPr>
          <w:p w14:paraId="5E02D6C5">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2FE90920">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331522018</w:t>
            </w:r>
          </w:p>
        </w:tc>
        <w:tc>
          <w:tcPr>
            <w:tcW w:w="789" w:type="pct"/>
            <w:tcBorders>
              <w:top w:val="nil"/>
              <w:left w:val="nil"/>
              <w:bottom w:val="single" w:color="000000" w:sz="8" w:space="0"/>
              <w:right w:val="single" w:color="000000" w:sz="8" w:space="0"/>
            </w:tcBorders>
            <w:shd w:val="clear" w:color="auto" w:fill="auto"/>
            <w:vAlign w:val="center"/>
          </w:tcPr>
          <w:p w14:paraId="356C2B81">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创面负压封闭引流器置入术</w:t>
            </w:r>
          </w:p>
        </w:tc>
      </w:tr>
      <w:tr w14:paraId="40E8A7BC">
        <w:tblPrEx>
          <w:tblCellMar>
            <w:top w:w="0" w:type="dxa"/>
            <w:left w:w="108" w:type="dxa"/>
            <w:bottom w:w="0" w:type="dxa"/>
            <w:right w:w="108" w:type="dxa"/>
          </w:tblCellMar>
        </w:tblPrEx>
        <w:trPr>
          <w:trHeight w:val="6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21893710">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310300056-a</w:t>
            </w:r>
          </w:p>
        </w:tc>
        <w:tc>
          <w:tcPr>
            <w:tcW w:w="437" w:type="pct"/>
            <w:tcBorders>
              <w:top w:val="nil"/>
              <w:left w:val="nil"/>
              <w:bottom w:val="single" w:color="000000" w:sz="8" w:space="0"/>
              <w:right w:val="single" w:color="000000" w:sz="8" w:space="0"/>
            </w:tcBorders>
            <w:shd w:val="clear" w:color="auto" w:fill="auto"/>
            <w:vAlign w:val="center"/>
          </w:tcPr>
          <w:p w14:paraId="42667F5E">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眼底自发荧光检查</w:t>
            </w:r>
          </w:p>
        </w:tc>
        <w:tc>
          <w:tcPr>
            <w:tcW w:w="1063" w:type="pct"/>
            <w:tcBorders>
              <w:top w:val="nil"/>
              <w:left w:val="nil"/>
              <w:bottom w:val="single" w:color="000000" w:sz="8" w:space="0"/>
              <w:right w:val="single" w:color="000000" w:sz="8" w:space="0"/>
            </w:tcBorders>
            <w:shd w:val="clear" w:color="auto" w:fill="auto"/>
            <w:vAlign w:val="center"/>
          </w:tcPr>
          <w:p w14:paraId="3D8FD835">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适用于视网膜变性类疾病及眼底荧光造影联合检查。</w:t>
            </w:r>
          </w:p>
        </w:tc>
        <w:tc>
          <w:tcPr>
            <w:tcW w:w="229" w:type="pct"/>
            <w:tcBorders>
              <w:top w:val="nil"/>
              <w:left w:val="nil"/>
              <w:bottom w:val="single" w:color="000000" w:sz="8" w:space="0"/>
              <w:right w:val="single" w:color="000000" w:sz="8" w:space="0"/>
            </w:tcBorders>
            <w:shd w:val="clear" w:color="auto" w:fill="auto"/>
            <w:vAlign w:val="center"/>
          </w:tcPr>
          <w:p w14:paraId="3E196750">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7F0C41F6">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6CD1E111">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次（双眼）</w:t>
            </w:r>
          </w:p>
        </w:tc>
        <w:tc>
          <w:tcPr>
            <w:tcW w:w="237" w:type="pct"/>
            <w:tcBorders>
              <w:top w:val="nil"/>
              <w:left w:val="nil"/>
              <w:bottom w:val="single" w:color="000000" w:sz="8" w:space="0"/>
              <w:right w:val="single" w:color="000000" w:sz="8" w:space="0"/>
            </w:tcBorders>
            <w:shd w:val="clear" w:color="auto" w:fill="auto"/>
            <w:vAlign w:val="center"/>
          </w:tcPr>
          <w:p w14:paraId="2E348DEF">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26</w:t>
            </w:r>
          </w:p>
        </w:tc>
        <w:tc>
          <w:tcPr>
            <w:tcW w:w="237" w:type="pct"/>
            <w:tcBorders>
              <w:top w:val="nil"/>
              <w:left w:val="nil"/>
              <w:bottom w:val="single" w:color="000000" w:sz="8" w:space="0"/>
              <w:right w:val="single" w:color="000000" w:sz="8" w:space="0"/>
            </w:tcBorders>
            <w:shd w:val="clear" w:color="auto" w:fill="auto"/>
            <w:vAlign w:val="center"/>
          </w:tcPr>
          <w:p w14:paraId="73B8453F">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26</w:t>
            </w:r>
          </w:p>
        </w:tc>
        <w:tc>
          <w:tcPr>
            <w:tcW w:w="239" w:type="pct"/>
            <w:tcBorders>
              <w:top w:val="nil"/>
              <w:left w:val="nil"/>
              <w:bottom w:val="single" w:color="000000" w:sz="8" w:space="0"/>
              <w:right w:val="single" w:color="000000" w:sz="8" w:space="0"/>
            </w:tcBorders>
            <w:shd w:val="clear" w:color="auto" w:fill="auto"/>
            <w:vAlign w:val="center"/>
          </w:tcPr>
          <w:p w14:paraId="4C66C0B6">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23</w:t>
            </w:r>
          </w:p>
        </w:tc>
        <w:tc>
          <w:tcPr>
            <w:tcW w:w="416" w:type="pct"/>
            <w:tcBorders>
              <w:top w:val="nil"/>
              <w:left w:val="nil"/>
              <w:bottom w:val="single" w:color="000000" w:sz="8" w:space="0"/>
              <w:right w:val="single" w:color="000000" w:sz="8" w:space="0"/>
            </w:tcBorders>
            <w:shd w:val="clear" w:color="auto" w:fill="auto"/>
            <w:vAlign w:val="center"/>
          </w:tcPr>
          <w:p w14:paraId="6E29C6BA">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2B7A2905">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310300056-a</w:t>
            </w:r>
          </w:p>
        </w:tc>
        <w:tc>
          <w:tcPr>
            <w:tcW w:w="789" w:type="pct"/>
            <w:tcBorders>
              <w:top w:val="nil"/>
              <w:left w:val="nil"/>
              <w:bottom w:val="single" w:color="000000" w:sz="8" w:space="0"/>
              <w:right w:val="single" w:color="000000" w:sz="8" w:space="0"/>
            </w:tcBorders>
            <w:shd w:val="clear" w:color="auto" w:fill="auto"/>
            <w:vAlign w:val="center"/>
          </w:tcPr>
          <w:p w14:paraId="66956AA3">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眼底自发荧光检查</w:t>
            </w:r>
          </w:p>
        </w:tc>
      </w:tr>
      <w:tr w14:paraId="555C2EED">
        <w:tblPrEx>
          <w:tblCellMar>
            <w:top w:w="0" w:type="dxa"/>
            <w:left w:w="108" w:type="dxa"/>
            <w:bottom w:w="0" w:type="dxa"/>
            <w:right w:w="108" w:type="dxa"/>
          </w:tblCellMar>
        </w:tblPrEx>
        <w:trPr>
          <w:trHeight w:val="861"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0E7B29A3">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310300068-a</w:t>
            </w:r>
          </w:p>
        </w:tc>
        <w:tc>
          <w:tcPr>
            <w:tcW w:w="437" w:type="pct"/>
            <w:tcBorders>
              <w:top w:val="nil"/>
              <w:left w:val="nil"/>
              <w:bottom w:val="single" w:color="000000" w:sz="8" w:space="0"/>
              <w:right w:val="single" w:color="000000" w:sz="8" w:space="0"/>
            </w:tcBorders>
            <w:shd w:val="clear" w:color="auto" w:fill="auto"/>
            <w:vAlign w:val="center"/>
          </w:tcPr>
          <w:p w14:paraId="53E7091F">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格栅视觉诱发电位（</w:t>
            </w:r>
            <w:r>
              <w:rPr>
                <w:rStyle w:val="17"/>
                <w:rFonts w:eastAsia="方正仿宋_GBK"/>
                <w:lang w:bidi="ar"/>
              </w:rPr>
              <w:t>ICVEP</w:t>
            </w:r>
            <w:r>
              <w:rPr>
                <w:rFonts w:hint="eastAsia" w:ascii="方正仿宋_GBK" w:hAnsi="方正仿宋_GBK" w:eastAsia="方正仿宋_GBK" w:cs="方正仿宋_GBK"/>
                <w:color w:val="000000"/>
                <w:kern w:val="0"/>
                <w:sz w:val="22"/>
                <w:szCs w:val="22"/>
                <w:lang w:bidi="ar"/>
              </w:rPr>
              <w:t>）</w:t>
            </w:r>
          </w:p>
        </w:tc>
        <w:tc>
          <w:tcPr>
            <w:tcW w:w="1063" w:type="pct"/>
            <w:tcBorders>
              <w:top w:val="nil"/>
              <w:left w:val="nil"/>
              <w:bottom w:val="single" w:color="000000" w:sz="8" w:space="0"/>
              <w:right w:val="single" w:color="000000" w:sz="8" w:space="0"/>
            </w:tcBorders>
            <w:shd w:val="clear" w:color="auto" w:fill="auto"/>
            <w:vAlign w:val="center"/>
          </w:tcPr>
          <w:p w14:paraId="21659552">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含电极</w:t>
            </w:r>
          </w:p>
        </w:tc>
        <w:tc>
          <w:tcPr>
            <w:tcW w:w="229" w:type="pct"/>
            <w:tcBorders>
              <w:top w:val="nil"/>
              <w:left w:val="nil"/>
              <w:bottom w:val="single" w:color="000000" w:sz="8" w:space="0"/>
              <w:right w:val="single" w:color="000000" w:sz="8" w:space="0"/>
            </w:tcBorders>
            <w:shd w:val="clear" w:color="auto" w:fill="auto"/>
            <w:vAlign w:val="center"/>
          </w:tcPr>
          <w:p w14:paraId="3FC8A718">
            <w:pPr>
              <w:widowControl/>
              <w:spacing w:line="26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6AC270CB">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甲</w:t>
            </w:r>
          </w:p>
        </w:tc>
        <w:tc>
          <w:tcPr>
            <w:tcW w:w="237" w:type="pct"/>
            <w:tcBorders>
              <w:top w:val="nil"/>
              <w:left w:val="nil"/>
              <w:bottom w:val="single" w:color="000000" w:sz="8" w:space="0"/>
              <w:right w:val="single" w:color="000000" w:sz="8" w:space="0"/>
            </w:tcBorders>
            <w:shd w:val="clear" w:color="auto" w:fill="auto"/>
            <w:vAlign w:val="center"/>
          </w:tcPr>
          <w:p w14:paraId="3A658994">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次（双眼）</w:t>
            </w:r>
          </w:p>
        </w:tc>
        <w:tc>
          <w:tcPr>
            <w:tcW w:w="237" w:type="pct"/>
            <w:tcBorders>
              <w:top w:val="nil"/>
              <w:left w:val="nil"/>
              <w:bottom w:val="single" w:color="000000" w:sz="8" w:space="0"/>
              <w:right w:val="single" w:color="000000" w:sz="8" w:space="0"/>
            </w:tcBorders>
            <w:shd w:val="clear" w:color="auto" w:fill="auto"/>
            <w:vAlign w:val="center"/>
          </w:tcPr>
          <w:p w14:paraId="77B15651">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197</w:t>
            </w:r>
          </w:p>
        </w:tc>
        <w:tc>
          <w:tcPr>
            <w:tcW w:w="237" w:type="pct"/>
            <w:tcBorders>
              <w:top w:val="nil"/>
              <w:left w:val="nil"/>
              <w:bottom w:val="single" w:color="000000" w:sz="8" w:space="0"/>
              <w:right w:val="single" w:color="000000" w:sz="8" w:space="0"/>
            </w:tcBorders>
            <w:shd w:val="clear" w:color="auto" w:fill="auto"/>
            <w:vAlign w:val="center"/>
          </w:tcPr>
          <w:p w14:paraId="32119367">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197</w:t>
            </w:r>
          </w:p>
        </w:tc>
        <w:tc>
          <w:tcPr>
            <w:tcW w:w="239" w:type="pct"/>
            <w:tcBorders>
              <w:top w:val="nil"/>
              <w:left w:val="nil"/>
              <w:bottom w:val="single" w:color="000000" w:sz="8" w:space="0"/>
              <w:right w:val="single" w:color="000000" w:sz="8" w:space="0"/>
            </w:tcBorders>
            <w:shd w:val="clear" w:color="auto" w:fill="auto"/>
            <w:vAlign w:val="center"/>
          </w:tcPr>
          <w:p w14:paraId="535069E2">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177</w:t>
            </w:r>
          </w:p>
        </w:tc>
        <w:tc>
          <w:tcPr>
            <w:tcW w:w="416" w:type="pct"/>
            <w:tcBorders>
              <w:top w:val="nil"/>
              <w:left w:val="nil"/>
              <w:bottom w:val="single" w:color="000000" w:sz="8" w:space="0"/>
              <w:right w:val="single" w:color="000000" w:sz="8" w:space="0"/>
            </w:tcBorders>
            <w:shd w:val="clear" w:color="auto" w:fill="auto"/>
            <w:vAlign w:val="center"/>
          </w:tcPr>
          <w:p w14:paraId="09BE3040">
            <w:pPr>
              <w:widowControl/>
              <w:spacing w:line="26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63C0369F">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310300068-a</w:t>
            </w:r>
          </w:p>
        </w:tc>
        <w:tc>
          <w:tcPr>
            <w:tcW w:w="789" w:type="pct"/>
            <w:tcBorders>
              <w:top w:val="nil"/>
              <w:left w:val="nil"/>
              <w:bottom w:val="single" w:color="000000" w:sz="8" w:space="0"/>
              <w:right w:val="single" w:color="000000" w:sz="8" w:space="0"/>
            </w:tcBorders>
            <w:shd w:val="clear" w:color="auto" w:fill="auto"/>
            <w:vAlign w:val="center"/>
          </w:tcPr>
          <w:p w14:paraId="1B42B7BC">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格栅视觉诱发电位（</w:t>
            </w:r>
            <w:r>
              <w:rPr>
                <w:rStyle w:val="17"/>
                <w:rFonts w:eastAsia="方正仿宋_GBK"/>
                <w:lang w:bidi="ar"/>
              </w:rPr>
              <w:t>ICVEP</w:t>
            </w:r>
            <w:r>
              <w:rPr>
                <w:rFonts w:hint="eastAsia" w:ascii="方正仿宋_GBK" w:hAnsi="方正仿宋_GBK" w:eastAsia="方正仿宋_GBK" w:cs="方正仿宋_GBK"/>
                <w:color w:val="000000"/>
                <w:kern w:val="0"/>
                <w:sz w:val="22"/>
                <w:szCs w:val="22"/>
                <w:lang w:bidi="ar"/>
              </w:rPr>
              <w:t>）</w:t>
            </w:r>
          </w:p>
        </w:tc>
      </w:tr>
      <w:tr w14:paraId="790DEDB7">
        <w:tblPrEx>
          <w:tblCellMar>
            <w:top w:w="0" w:type="dxa"/>
            <w:left w:w="108" w:type="dxa"/>
            <w:bottom w:w="0" w:type="dxa"/>
            <w:right w:w="108" w:type="dxa"/>
          </w:tblCellMar>
        </w:tblPrEx>
        <w:trPr>
          <w:trHeight w:val="6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16FA4C1D">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310501007-a</w:t>
            </w:r>
          </w:p>
        </w:tc>
        <w:tc>
          <w:tcPr>
            <w:tcW w:w="437" w:type="pct"/>
            <w:tcBorders>
              <w:top w:val="nil"/>
              <w:left w:val="nil"/>
              <w:bottom w:val="single" w:color="000000" w:sz="8" w:space="0"/>
              <w:right w:val="single" w:color="000000" w:sz="8" w:space="0"/>
            </w:tcBorders>
            <w:shd w:val="clear" w:color="auto" w:fill="auto"/>
            <w:vAlign w:val="center"/>
          </w:tcPr>
          <w:p w14:paraId="300114BE">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光学数字化口腔扫描</w:t>
            </w:r>
          </w:p>
        </w:tc>
        <w:tc>
          <w:tcPr>
            <w:tcW w:w="1063" w:type="pct"/>
            <w:tcBorders>
              <w:top w:val="nil"/>
              <w:left w:val="nil"/>
              <w:bottom w:val="single" w:color="000000" w:sz="8" w:space="0"/>
              <w:right w:val="single" w:color="000000" w:sz="8" w:space="0"/>
            </w:tcBorders>
            <w:shd w:val="clear" w:color="auto" w:fill="auto"/>
            <w:vAlign w:val="center"/>
          </w:tcPr>
          <w:p w14:paraId="214371AF">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含数字化口内扫面、软件分析，形成三维数字化印模。</w:t>
            </w:r>
          </w:p>
        </w:tc>
        <w:tc>
          <w:tcPr>
            <w:tcW w:w="229" w:type="pct"/>
            <w:tcBorders>
              <w:top w:val="nil"/>
              <w:left w:val="nil"/>
              <w:bottom w:val="single" w:color="000000" w:sz="8" w:space="0"/>
              <w:right w:val="single" w:color="000000" w:sz="8" w:space="0"/>
            </w:tcBorders>
            <w:shd w:val="clear" w:color="auto" w:fill="auto"/>
            <w:vAlign w:val="center"/>
          </w:tcPr>
          <w:p w14:paraId="0FA83286">
            <w:pPr>
              <w:widowControl/>
              <w:spacing w:line="26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1548B161">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42A054E7">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单颌</w:t>
            </w:r>
          </w:p>
        </w:tc>
        <w:tc>
          <w:tcPr>
            <w:tcW w:w="237" w:type="pct"/>
            <w:tcBorders>
              <w:top w:val="nil"/>
              <w:left w:val="nil"/>
              <w:bottom w:val="single" w:color="000000" w:sz="8" w:space="0"/>
              <w:right w:val="single" w:color="000000" w:sz="8" w:space="0"/>
            </w:tcBorders>
            <w:shd w:val="clear" w:color="auto" w:fill="auto"/>
            <w:vAlign w:val="center"/>
          </w:tcPr>
          <w:p w14:paraId="52E6BBEF">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64</w:t>
            </w:r>
          </w:p>
        </w:tc>
        <w:tc>
          <w:tcPr>
            <w:tcW w:w="237" w:type="pct"/>
            <w:tcBorders>
              <w:top w:val="nil"/>
              <w:left w:val="nil"/>
              <w:bottom w:val="single" w:color="000000" w:sz="8" w:space="0"/>
              <w:right w:val="single" w:color="000000" w:sz="8" w:space="0"/>
            </w:tcBorders>
            <w:shd w:val="clear" w:color="auto" w:fill="auto"/>
            <w:vAlign w:val="center"/>
          </w:tcPr>
          <w:p w14:paraId="6C53AA21">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64</w:t>
            </w:r>
          </w:p>
        </w:tc>
        <w:tc>
          <w:tcPr>
            <w:tcW w:w="239" w:type="pct"/>
            <w:tcBorders>
              <w:top w:val="nil"/>
              <w:left w:val="nil"/>
              <w:bottom w:val="single" w:color="000000" w:sz="8" w:space="0"/>
              <w:right w:val="single" w:color="000000" w:sz="8" w:space="0"/>
            </w:tcBorders>
            <w:shd w:val="clear" w:color="auto" w:fill="auto"/>
            <w:vAlign w:val="center"/>
          </w:tcPr>
          <w:p w14:paraId="0827D9FE">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58</w:t>
            </w:r>
          </w:p>
        </w:tc>
        <w:tc>
          <w:tcPr>
            <w:tcW w:w="416" w:type="pct"/>
            <w:tcBorders>
              <w:top w:val="nil"/>
              <w:left w:val="nil"/>
              <w:bottom w:val="single" w:color="000000" w:sz="8" w:space="0"/>
              <w:right w:val="single" w:color="000000" w:sz="8" w:space="0"/>
            </w:tcBorders>
            <w:shd w:val="clear" w:color="auto" w:fill="auto"/>
            <w:vAlign w:val="center"/>
          </w:tcPr>
          <w:p w14:paraId="4B72FC79">
            <w:pPr>
              <w:widowControl/>
              <w:spacing w:line="26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70512F5F">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310501007-a</w:t>
            </w:r>
          </w:p>
        </w:tc>
        <w:tc>
          <w:tcPr>
            <w:tcW w:w="789" w:type="pct"/>
            <w:tcBorders>
              <w:top w:val="nil"/>
              <w:left w:val="nil"/>
              <w:bottom w:val="single" w:color="000000" w:sz="8" w:space="0"/>
              <w:right w:val="single" w:color="000000" w:sz="8" w:space="0"/>
            </w:tcBorders>
            <w:shd w:val="clear" w:color="auto" w:fill="auto"/>
            <w:vAlign w:val="center"/>
          </w:tcPr>
          <w:p w14:paraId="7A756025">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光学数字化口腔扫描</w:t>
            </w:r>
          </w:p>
        </w:tc>
      </w:tr>
      <w:tr w14:paraId="47E91CC4">
        <w:tblPrEx>
          <w:tblCellMar>
            <w:top w:w="0" w:type="dxa"/>
            <w:left w:w="108" w:type="dxa"/>
            <w:bottom w:w="0" w:type="dxa"/>
            <w:right w:w="108" w:type="dxa"/>
          </w:tblCellMar>
        </w:tblPrEx>
        <w:trPr>
          <w:trHeight w:val="6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49C6E022">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310505007</w:t>
            </w:r>
          </w:p>
        </w:tc>
        <w:tc>
          <w:tcPr>
            <w:tcW w:w="437" w:type="pct"/>
            <w:tcBorders>
              <w:top w:val="nil"/>
              <w:left w:val="nil"/>
              <w:bottom w:val="single" w:color="000000" w:sz="8" w:space="0"/>
              <w:right w:val="single" w:color="000000" w:sz="8" w:space="0"/>
            </w:tcBorders>
            <w:shd w:val="clear" w:color="auto" w:fill="auto"/>
            <w:vAlign w:val="center"/>
          </w:tcPr>
          <w:p w14:paraId="082B4A9A">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面部三维照相</w:t>
            </w:r>
          </w:p>
        </w:tc>
        <w:tc>
          <w:tcPr>
            <w:tcW w:w="1063" w:type="pct"/>
            <w:tcBorders>
              <w:top w:val="nil"/>
              <w:left w:val="nil"/>
              <w:bottom w:val="single" w:color="000000" w:sz="8" w:space="0"/>
              <w:right w:val="single" w:color="000000" w:sz="8" w:space="0"/>
            </w:tcBorders>
            <w:shd w:val="clear" w:color="auto" w:fill="auto"/>
            <w:vAlign w:val="center"/>
          </w:tcPr>
          <w:p w14:paraId="2E4EAD1B">
            <w:pPr>
              <w:widowControl/>
              <w:spacing w:line="26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3888BBAA">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图像记录</w:t>
            </w:r>
          </w:p>
        </w:tc>
        <w:tc>
          <w:tcPr>
            <w:tcW w:w="227" w:type="pct"/>
            <w:tcBorders>
              <w:top w:val="nil"/>
              <w:left w:val="nil"/>
              <w:bottom w:val="single" w:color="000000" w:sz="8" w:space="0"/>
              <w:right w:val="single" w:color="000000" w:sz="8" w:space="0"/>
            </w:tcBorders>
            <w:shd w:val="clear" w:color="auto" w:fill="auto"/>
            <w:vAlign w:val="center"/>
          </w:tcPr>
          <w:p w14:paraId="41AB123F">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7DE9C00C">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体位</w:t>
            </w:r>
          </w:p>
        </w:tc>
        <w:tc>
          <w:tcPr>
            <w:tcW w:w="237" w:type="pct"/>
            <w:tcBorders>
              <w:top w:val="nil"/>
              <w:left w:val="nil"/>
              <w:bottom w:val="single" w:color="000000" w:sz="8" w:space="0"/>
              <w:right w:val="single" w:color="000000" w:sz="8" w:space="0"/>
            </w:tcBorders>
            <w:shd w:val="clear" w:color="auto" w:fill="auto"/>
            <w:vAlign w:val="center"/>
          </w:tcPr>
          <w:p w14:paraId="05C34674">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46</w:t>
            </w:r>
          </w:p>
        </w:tc>
        <w:tc>
          <w:tcPr>
            <w:tcW w:w="237" w:type="pct"/>
            <w:tcBorders>
              <w:top w:val="nil"/>
              <w:left w:val="nil"/>
              <w:bottom w:val="single" w:color="000000" w:sz="8" w:space="0"/>
              <w:right w:val="single" w:color="000000" w:sz="8" w:space="0"/>
            </w:tcBorders>
            <w:shd w:val="clear" w:color="auto" w:fill="auto"/>
            <w:vAlign w:val="center"/>
          </w:tcPr>
          <w:p w14:paraId="7DA573BB">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46</w:t>
            </w:r>
          </w:p>
        </w:tc>
        <w:tc>
          <w:tcPr>
            <w:tcW w:w="239" w:type="pct"/>
            <w:tcBorders>
              <w:top w:val="nil"/>
              <w:left w:val="nil"/>
              <w:bottom w:val="single" w:color="000000" w:sz="8" w:space="0"/>
              <w:right w:val="single" w:color="000000" w:sz="8" w:space="0"/>
            </w:tcBorders>
            <w:shd w:val="clear" w:color="auto" w:fill="auto"/>
            <w:vAlign w:val="center"/>
          </w:tcPr>
          <w:p w14:paraId="1C98B27E">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41</w:t>
            </w:r>
          </w:p>
        </w:tc>
        <w:tc>
          <w:tcPr>
            <w:tcW w:w="416" w:type="pct"/>
            <w:tcBorders>
              <w:top w:val="nil"/>
              <w:left w:val="nil"/>
              <w:bottom w:val="single" w:color="000000" w:sz="8" w:space="0"/>
              <w:right w:val="single" w:color="000000" w:sz="8" w:space="0"/>
            </w:tcBorders>
            <w:shd w:val="clear" w:color="auto" w:fill="auto"/>
            <w:vAlign w:val="center"/>
          </w:tcPr>
          <w:p w14:paraId="6D283BFF">
            <w:pPr>
              <w:widowControl/>
              <w:spacing w:line="26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0C97243D">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310505007</w:t>
            </w:r>
          </w:p>
        </w:tc>
        <w:tc>
          <w:tcPr>
            <w:tcW w:w="789" w:type="pct"/>
            <w:tcBorders>
              <w:top w:val="nil"/>
              <w:left w:val="nil"/>
              <w:bottom w:val="single" w:color="000000" w:sz="8" w:space="0"/>
              <w:right w:val="single" w:color="000000" w:sz="8" w:space="0"/>
            </w:tcBorders>
            <w:shd w:val="clear" w:color="auto" w:fill="auto"/>
            <w:vAlign w:val="center"/>
          </w:tcPr>
          <w:p w14:paraId="4B251124">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面部三维照相</w:t>
            </w:r>
          </w:p>
        </w:tc>
      </w:tr>
      <w:tr w14:paraId="37869E06">
        <w:tblPrEx>
          <w:tblCellMar>
            <w:top w:w="0" w:type="dxa"/>
            <w:left w:w="108" w:type="dxa"/>
            <w:bottom w:w="0" w:type="dxa"/>
            <w:right w:w="108" w:type="dxa"/>
          </w:tblCellMar>
        </w:tblPrEx>
        <w:trPr>
          <w:trHeight w:val="15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396833A6">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310511002-a</w:t>
            </w:r>
          </w:p>
        </w:tc>
        <w:tc>
          <w:tcPr>
            <w:tcW w:w="437" w:type="pct"/>
            <w:tcBorders>
              <w:top w:val="nil"/>
              <w:left w:val="nil"/>
              <w:bottom w:val="single" w:color="000000" w:sz="8" w:space="0"/>
              <w:right w:val="single" w:color="000000" w:sz="8" w:space="0"/>
            </w:tcBorders>
            <w:shd w:val="clear" w:color="auto" w:fill="auto"/>
            <w:vAlign w:val="center"/>
          </w:tcPr>
          <w:p w14:paraId="2A30B4FB">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化学微创去龋术</w:t>
            </w:r>
          </w:p>
        </w:tc>
        <w:tc>
          <w:tcPr>
            <w:tcW w:w="1063" w:type="pct"/>
            <w:tcBorders>
              <w:top w:val="nil"/>
              <w:left w:val="nil"/>
              <w:bottom w:val="single" w:color="000000" w:sz="8" w:space="0"/>
              <w:right w:val="single" w:color="000000" w:sz="8" w:space="0"/>
            </w:tcBorders>
            <w:shd w:val="clear" w:color="auto" w:fill="auto"/>
            <w:vAlign w:val="center"/>
          </w:tcPr>
          <w:p w14:paraId="79250175">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龋齿的检查，将龋齿凝胶放入龋洞，软化龋坏牙质，用专门设计的手工工具（去腐工作尖）将软化的龋坏组织去除，洞形设计，垫底和充填。</w:t>
            </w:r>
          </w:p>
        </w:tc>
        <w:tc>
          <w:tcPr>
            <w:tcW w:w="229" w:type="pct"/>
            <w:tcBorders>
              <w:top w:val="nil"/>
              <w:left w:val="nil"/>
              <w:bottom w:val="single" w:color="000000" w:sz="8" w:space="0"/>
              <w:right w:val="single" w:color="000000" w:sz="8" w:space="0"/>
            </w:tcBorders>
            <w:shd w:val="clear" w:color="auto" w:fill="auto"/>
            <w:vAlign w:val="center"/>
          </w:tcPr>
          <w:p w14:paraId="1F240D97">
            <w:pPr>
              <w:widowControl/>
              <w:spacing w:line="26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5152AB48">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7D18E314">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每牙</w:t>
            </w:r>
          </w:p>
        </w:tc>
        <w:tc>
          <w:tcPr>
            <w:tcW w:w="237" w:type="pct"/>
            <w:tcBorders>
              <w:top w:val="nil"/>
              <w:left w:val="nil"/>
              <w:bottom w:val="single" w:color="000000" w:sz="8" w:space="0"/>
              <w:right w:val="single" w:color="000000" w:sz="8" w:space="0"/>
            </w:tcBorders>
            <w:shd w:val="clear" w:color="auto" w:fill="auto"/>
            <w:vAlign w:val="center"/>
          </w:tcPr>
          <w:p w14:paraId="2B16B51A">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134</w:t>
            </w:r>
          </w:p>
        </w:tc>
        <w:tc>
          <w:tcPr>
            <w:tcW w:w="237" w:type="pct"/>
            <w:tcBorders>
              <w:top w:val="nil"/>
              <w:left w:val="nil"/>
              <w:bottom w:val="single" w:color="000000" w:sz="8" w:space="0"/>
              <w:right w:val="single" w:color="000000" w:sz="8" w:space="0"/>
            </w:tcBorders>
            <w:shd w:val="clear" w:color="auto" w:fill="auto"/>
            <w:vAlign w:val="center"/>
          </w:tcPr>
          <w:p w14:paraId="64EE709C">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134</w:t>
            </w:r>
          </w:p>
        </w:tc>
        <w:tc>
          <w:tcPr>
            <w:tcW w:w="239" w:type="pct"/>
            <w:tcBorders>
              <w:top w:val="nil"/>
              <w:left w:val="nil"/>
              <w:bottom w:val="single" w:color="000000" w:sz="8" w:space="0"/>
              <w:right w:val="single" w:color="000000" w:sz="8" w:space="0"/>
            </w:tcBorders>
            <w:shd w:val="clear" w:color="auto" w:fill="auto"/>
            <w:vAlign w:val="center"/>
          </w:tcPr>
          <w:p w14:paraId="345BB619">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121</w:t>
            </w:r>
          </w:p>
        </w:tc>
        <w:tc>
          <w:tcPr>
            <w:tcW w:w="416" w:type="pct"/>
            <w:tcBorders>
              <w:top w:val="nil"/>
              <w:left w:val="nil"/>
              <w:bottom w:val="single" w:color="000000" w:sz="8" w:space="0"/>
              <w:right w:val="single" w:color="000000" w:sz="8" w:space="0"/>
            </w:tcBorders>
            <w:shd w:val="clear" w:color="auto" w:fill="auto"/>
            <w:vAlign w:val="center"/>
          </w:tcPr>
          <w:p w14:paraId="5768894D">
            <w:pPr>
              <w:widowControl/>
              <w:spacing w:line="26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3B51CA71">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310511002-a</w:t>
            </w:r>
          </w:p>
        </w:tc>
        <w:tc>
          <w:tcPr>
            <w:tcW w:w="789" w:type="pct"/>
            <w:tcBorders>
              <w:top w:val="nil"/>
              <w:left w:val="nil"/>
              <w:bottom w:val="single" w:color="000000" w:sz="8" w:space="0"/>
              <w:right w:val="single" w:color="000000" w:sz="8" w:space="0"/>
            </w:tcBorders>
            <w:shd w:val="clear" w:color="auto" w:fill="auto"/>
            <w:vAlign w:val="center"/>
          </w:tcPr>
          <w:p w14:paraId="52FB2372">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化学微创去龋术</w:t>
            </w:r>
          </w:p>
        </w:tc>
      </w:tr>
      <w:tr w14:paraId="332E8ECD">
        <w:tblPrEx>
          <w:tblCellMar>
            <w:top w:w="0" w:type="dxa"/>
            <w:left w:w="108" w:type="dxa"/>
            <w:bottom w:w="0" w:type="dxa"/>
            <w:right w:w="108" w:type="dxa"/>
          </w:tblCellMar>
        </w:tblPrEx>
        <w:trPr>
          <w:trHeight w:val="600" w:hRule="atLeast"/>
        </w:trPr>
        <w:tc>
          <w:tcPr>
            <w:tcW w:w="443" w:type="pct"/>
            <w:vMerge w:val="restart"/>
            <w:tcBorders>
              <w:top w:val="nil"/>
              <w:left w:val="single" w:color="000000" w:sz="8" w:space="0"/>
              <w:bottom w:val="single" w:color="000000" w:sz="8" w:space="0"/>
              <w:right w:val="single" w:color="000000" w:sz="8" w:space="0"/>
            </w:tcBorders>
            <w:shd w:val="clear" w:color="auto" w:fill="auto"/>
            <w:vAlign w:val="center"/>
          </w:tcPr>
          <w:p w14:paraId="0E4C85A1">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310511002-b</w:t>
            </w:r>
          </w:p>
        </w:tc>
        <w:tc>
          <w:tcPr>
            <w:tcW w:w="437" w:type="pct"/>
            <w:vMerge w:val="restart"/>
            <w:tcBorders>
              <w:top w:val="nil"/>
              <w:left w:val="nil"/>
              <w:bottom w:val="single" w:color="000000" w:sz="8" w:space="0"/>
              <w:right w:val="single" w:color="000000" w:sz="8" w:space="0"/>
            </w:tcBorders>
            <w:shd w:val="clear" w:color="auto" w:fill="auto"/>
            <w:vAlign w:val="center"/>
          </w:tcPr>
          <w:p w14:paraId="4D7404BE">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后牙树脂充填修复术</w:t>
            </w:r>
          </w:p>
        </w:tc>
        <w:tc>
          <w:tcPr>
            <w:tcW w:w="1063" w:type="pct"/>
            <w:vMerge w:val="restart"/>
            <w:tcBorders>
              <w:top w:val="nil"/>
              <w:left w:val="nil"/>
              <w:bottom w:val="single" w:color="000000" w:sz="8" w:space="0"/>
              <w:right w:val="single" w:color="000000" w:sz="8" w:space="0"/>
            </w:tcBorders>
            <w:shd w:val="clear" w:color="auto" w:fill="auto"/>
            <w:vAlign w:val="center"/>
          </w:tcPr>
          <w:p w14:paraId="27C12235">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pacing w:val="-6"/>
                <w:kern w:val="0"/>
                <w:sz w:val="22"/>
                <w:szCs w:val="22"/>
                <w:lang w:bidi="ar"/>
              </w:rPr>
              <w:t>去净腐质，窝洞预备，清理干燥，酸蚀，涂布粘接剂，光固化，采用大块树脂充填，光固化，调磨抛光。包括后牙分层色树脂修复术。</w:t>
            </w:r>
          </w:p>
        </w:tc>
        <w:tc>
          <w:tcPr>
            <w:tcW w:w="229" w:type="pct"/>
            <w:vMerge w:val="restart"/>
            <w:tcBorders>
              <w:top w:val="nil"/>
              <w:left w:val="nil"/>
              <w:bottom w:val="single" w:color="000000" w:sz="8" w:space="0"/>
              <w:right w:val="single" w:color="000000" w:sz="8" w:space="0"/>
            </w:tcBorders>
            <w:shd w:val="clear" w:color="auto" w:fill="auto"/>
            <w:vAlign w:val="center"/>
          </w:tcPr>
          <w:p w14:paraId="7B47CF30">
            <w:pPr>
              <w:widowControl/>
              <w:spacing w:line="260" w:lineRule="exact"/>
              <w:rPr>
                <w:rFonts w:ascii="Times New Roman" w:hAnsi="Times New Roman" w:eastAsia="宋体" w:cs="Times New Roman"/>
                <w:color w:val="000000"/>
                <w:sz w:val="22"/>
                <w:szCs w:val="22"/>
              </w:rPr>
            </w:pPr>
          </w:p>
        </w:tc>
        <w:tc>
          <w:tcPr>
            <w:tcW w:w="227" w:type="pct"/>
            <w:vMerge w:val="restart"/>
            <w:tcBorders>
              <w:top w:val="nil"/>
              <w:left w:val="nil"/>
              <w:bottom w:val="single" w:color="000000" w:sz="8" w:space="0"/>
              <w:right w:val="single" w:color="000000" w:sz="8" w:space="0"/>
            </w:tcBorders>
            <w:shd w:val="clear" w:color="auto" w:fill="auto"/>
            <w:vAlign w:val="center"/>
          </w:tcPr>
          <w:p w14:paraId="5EA89AF8">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vMerge w:val="restart"/>
            <w:tcBorders>
              <w:top w:val="nil"/>
              <w:left w:val="nil"/>
              <w:bottom w:val="single" w:color="000000" w:sz="8" w:space="0"/>
              <w:right w:val="single" w:color="000000" w:sz="8" w:space="0"/>
            </w:tcBorders>
            <w:shd w:val="clear" w:color="auto" w:fill="auto"/>
            <w:vAlign w:val="center"/>
          </w:tcPr>
          <w:p w14:paraId="7150C59E">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每牙</w:t>
            </w:r>
          </w:p>
        </w:tc>
        <w:tc>
          <w:tcPr>
            <w:tcW w:w="237" w:type="pct"/>
            <w:vMerge w:val="restart"/>
            <w:tcBorders>
              <w:top w:val="nil"/>
              <w:left w:val="nil"/>
              <w:bottom w:val="single" w:color="000000" w:sz="8" w:space="0"/>
              <w:right w:val="single" w:color="000000" w:sz="8" w:space="0"/>
            </w:tcBorders>
            <w:shd w:val="clear" w:color="auto" w:fill="auto"/>
            <w:vAlign w:val="center"/>
          </w:tcPr>
          <w:p w14:paraId="23F4C6CB">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275</w:t>
            </w:r>
          </w:p>
        </w:tc>
        <w:tc>
          <w:tcPr>
            <w:tcW w:w="237" w:type="pct"/>
            <w:vMerge w:val="restart"/>
            <w:tcBorders>
              <w:top w:val="nil"/>
              <w:left w:val="nil"/>
              <w:bottom w:val="single" w:color="000000" w:sz="8" w:space="0"/>
              <w:right w:val="single" w:color="000000" w:sz="8" w:space="0"/>
            </w:tcBorders>
            <w:shd w:val="clear" w:color="auto" w:fill="auto"/>
            <w:vAlign w:val="center"/>
          </w:tcPr>
          <w:p w14:paraId="65681FE5">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275</w:t>
            </w:r>
          </w:p>
        </w:tc>
        <w:tc>
          <w:tcPr>
            <w:tcW w:w="239" w:type="pct"/>
            <w:vMerge w:val="restart"/>
            <w:tcBorders>
              <w:top w:val="nil"/>
              <w:left w:val="nil"/>
              <w:bottom w:val="single" w:color="000000" w:sz="8" w:space="0"/>
              <w:right w:val="single" w:color="000000" w:sz="8" w:space="0"/>
            </w:tcBorders>
            <w:shd w:val="clear" w:color="auto" w:fill="auto"/>
            <w:vAlign w:val="center"/>
          </w:tcPr>
          <w:p w14:paraId="0FC7186B">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248</w:t>
            </w:r>
          </w:p>
        </w:tc>
        <w:tc>
          <w:tcPr>
            <w:tcW w:w="416" w:type="pct"/>
            <w:vMerge w:val="restart"/>
            <w:tcBorders>
              <w:top w:val="nil"/>
              <w:left w:val="nil"/>
              <w:bottom w:val="single" w:color="000000" w:sz="8" w:space="0"/>
              <w:right w:val="single" w:color="000000" w:sz="8" w:space="0"/>
            </w:tcBorders>
            <w:shd w:val="clear" w:color="auto" w:fill="auto"/>
            <w:vAlign w:val="center"/>
          </w:tcPr>
          <w:p w14:paraId="2AAA8132">
            <w:pPr>
              <w:widowControl/>
              <w:spacing w:line="26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1CCC974D">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310511028</w:t>
            </w:r>
          </w:p>
        </w:tc>
        <w:tc>
          <w:tcPr>
            <w:tcW w:w="789" w:type="pct"/>
            <w:tcBorders>
              <w:top w:val="nil"/>
              <w:left w:val="nil"/>
              <w:bottom w:val="single" w:color="000000" w:sz="8" w:space="0"/>
              <w:right w:val="single" w:color="000000" w:sz="8" w:space="0"/>
            </w:tcBorders>
            <w:shd w:val="clear" w:color="auto" w:fill="auto"/>
            <w:vAlign w:val="center"/>
          </w:tcPr>
          <w:p w14:paraId="137F248C">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后牙树脂充填修复术</w:t>
            </w:r>
          </w:p>
        </w:tc>
      </w:tr>
      <w:tr w14:paraId="6DD47560">
        <w:tblPrEx>
          <w:tblCellMar>
            <w:top w:w="0" w:type="dxa"/>
            <w:left w:w="108" w:type="dxa"/>
            <w:bottom w:w="0" w:type="dxa"/>
            <w:right w:w="108" w:type="dxa"/>
          </w:tblCellMar>
        </w:tblPrEx>
        <w:trPr>
          <w:trHeight w:val="518" w:hRule="atLeast"/>
        </w:trPr>
        <w:tc>
          <w:tcPr>
            <w:tcW w:w="443" w:type="pct"/>
            <w:vMerge w:val="continue"/>
            <w:tcBorders>
              <w:top w:val="nil"/>
              <w:left w:val="single" w:color="000000" w:sz="8" w:space="0"/>
              <w:bottom w:val="single" w:color="000000" w:sz="8" w:space="0"/>
              <w:right w:val="single" w:color="000000" w:sz="8" w:space="0"/>
            </w:tcBorders>
            <w:shd w:val="clear" w:color="auto" w:fill="auto"/>
            <w:vAlign w:val="center"/>
          </w:tcPr>
          <w:p w14:paraId="3B30C01B">
            <w:pPr>
              <w:widowControl/>
              <w:spacing w:line="300" w:lineRule="exact"/>
              <w:rPr>
                <w:rFonts w:ascii="Times New Roman" w:hAnsi="Times New Roman" w:eastAsia="宋体" w:cs="Times New Roman"/>
                <w:color w:val="000000"/>
                <w:sz w:val="22"/>
                <w:szCs w:val="22"/>
              </w:rPr>
            </w:pPr>
          </w:p>
        </w:tc>
        <w:tc>
          <w:tcPr>
            <w:tcW w:w="437" w:type="pct"/>
            <w:vMerge w:val="continue"/>
            <w:tcBorders>
              <w:top w:val="nil"/>
              <w:left w:val="nil"/>
              <w:bottom w:val="single" w:color="000000" w:sz="8" w:space="0"/>
              <w:right w:val="single" w:color="000000" w:sz="8" w:space="0"/>
            </w:tcBorders>
            <w:shd w:val="clear" w:color="auto" w:fill="auto"/>
            <w:vAlign w:val="center"/>
          </w:tcPr>
          <w:p w14:paraId="3EA5A430">
            <w:pPr>
              <w:widowControl/>
              <w:spacing w:line="260" w:lineRule="exact"/>
              <w:rPr>
                <w:rFonts w:ascii="方正仿宋_GBK" w:hAnsi="方正仿宋_GBK" w:eastAsia="方正仿宋_GBK" w:cs="方正仿宋_GBK"/>
                <w:color w:val="000000"/>
                <w:sz w:val="22"/>
                <w:szCs w:val="22"/>
              </w:rPr>
            </w:pPr>
          </w:p>
        </w:tc>
        <w:tc>
          <w:tcPr>
            <w:tcW w:w="1063" w:type="pct"/>
            <w:vMerge w:val="continue"/>
            <w:tcBorders>
              <w:top w:val="nil"/>
              <w:left w:val="nil"/>
              <w:bottom w:val="single" w:color="000000" w:sz="8" w:space="0"/>
              <w:right w:val="single" w:color="000000" w:sz="8" w:space="0"/>
            </w:tcBorders>
            <w:shd w:val="clear" w:color="auto" w:fill="auto"/>
            <w:vAlign w:val="center"/>
          </w:tcPr>
          <w:p w14:paraId="069FCFC1">
            <w:pPr>
              <w:widowControl/>
              <w:spacing w:line="260" w:lineRule="exact"/>
              <w:rPr>
                <w:rFonts w:ascii="方正仿宋_GBK" w:hAnsi="方正仿宋_GBK" w:eastAsia="方正仿宋_GBK" w:cs="方正仿宋_GBK"/>
                <w:color w:val="000000"/>
                <w:sz w:val="22"/>
                <w:szCs w:val="22"/>
              </w:rPr>
            </w:pPr>
          </w:p>
        </w:tc>
        <w:tc>
          <w:tcPr>
            <w:tcW w:w="229" w:type="pct"/>
            <w:vMerge w:val="continue"/>
            <w:tcBorders>
              <w:top w:val="nil"/>
              <w:left w:val="nil"/>
              <w:bottom w:val="single" w:color="000000" w:sz="8" w:space="0"/>
              <w:right w:val="single" w:color="000000" w:sz="8" w:space="0"/>
            </w:tcBorders>
            <w:shd w:val="clear" w:color="auto" w:fill="auto"/>
            <w:vAlign w:val="center"/>
          </w:tcPr>
          <w:p w14:paraId="3CCC8370">
            <w:pPr>
              <w:widowControl/>
              <w:spacing w:line="260" w:lineRule="exact"/>
              <w:rPr>
                <w:rFonts w:ascii="Times New Roman" w:hAnsi="Times New Roman" w:eastAsia="宋体" w:cs="Times New Roman"/>
                <w:color w:val="000000"/>
                <w:sz w:val="22"/>
                <w:szCs w:val="22"/>
              </w:rPr>
            </w:pPr>
          </w:p>
        </w:tc>
        <w:tc>
          <w:tcPr>
            <w:tcW w:w="227" w:type="pct"/>
            <w:vMerge w:val="continue"/>
            <w:tcBorders>
              <w:top w:val="nil"/>
              <w:left w:val="nil"/>
              <w:bottom w:val="single" w:color="000000" w:sz="8" w:space="0"/>
              <w:right w:val="single" w:color="000000" w:sz="8" w:space="0"/>
            </w:tcBorders>
            <w:shd w:val="clear" w:color="auto" w:fill="auto"/>
            <w:vAlign w:val="center"/>
          </w:tcPr>
          <w:p w14:paraId="07E44F8F">
            <w:pPr>
              <w:widowControl/>
              <w:spacing w:line="260" w:lineRule="exact"/>
              <w:jc w:val="center"/>
              <w:rPr>
                <w:rFonts w:ascii="方正仿宋_GBK" w:hAnsi="方正仿宋_GBK" w:eastAsia="方正仿宋_GBK" w:cs="方正仿宋_GBK"/>
                <w:color w:val="000000"/>
                <w:sz w:val="22"/>
                <w:szCs w:val="22"/>
              </w:rPr>
            </w:pPr>
          </w:p>
        </w:tc>
        <w:tc>
          <w:tcPr>
            <w:tcW w:w="237" w:type="pct"/>
            <w:vMerge w:val="continue"/>
            <w:tcBorders>
              <w:top w:val="nil"/>
              <w:left w:val="nil"/>
              <w:bottom w:val="single" w:color="000000" w:sz="8" w:space="0"/>
              <w:right w:val="single" w:color="000000" w:sz="8" w:space="0"/>
            </w:tcBorders>
            <w:shd w:val="clear" w:color="auto" w:fill="auto"/>
            <w:vAlign w:val="center"/>
          </w:tcPr>
          <w:p w14:paraId="428FFFE3">
            <w:pPr>
              <w:widowControl/>
              <w:spacing w:line="260" w:lineRule="exact"/>
              <w:jc w:val="center"/>
              <w:rPr>
                <w:rFonts w:ascii="方正仿宋_GBK" w:hAnsi="方正仿宋_GBK" w:eastAsia="方正仿宋_GBK" w:cs="方正仿宋_GBK"/>
                <w:color w:val="000000"/>
                <w:sz w:val="22"/>
                <w:szCs w:val="22"/>
              </w:rPr>
            </w:pPr>
          </w:p>
        </w:tc>
        <w:tc>
          <w:tcPr>
            <w:tcW w:w="237" w:type="pct"/>
            <w:vMerge w:val="continue"/>
            <w:tcBorders>
              <w:top w:val="nil"/>
              <w:left w:val="nil"/>
              <w:bottom w:val="single" w:color="000000" w:sz="8" w:space="0"/>
              <w:right w:val="single" w:color="000000" w:sz="8" w:space="0"/>
            </w:tcBorders>
            <w:shd w:val="clear" w:color="auto" w:fill="auto"/>
            <w:vAlign w:val="center"/>
          </w:tcPr>
          <w:p w14:paraId="775FFD6D">
            <w:pPr>
              <w:widowControl/>
              <w:spacing w:line="260" w:lineRule="exact"/>
              <w:jc w:val="center"/>
              <w:rPr>
                <w:rFonts w:ascii="Times New Roman" w:hAnsi="Times New Roman" w:eastAsia="宋体" w:cs="Times New Roman"/>
                <w:color w:val="000000"/>
                <w:sz w:val="22"/>
                <w:szCs w:val="22"/>
              </w:rPr>
            </w:pPr>
          </w:p>
        </w:tc>
        <w:tc>
          <w:tcPr>
            <w:tcW w:w="237" w:type="pct"/>
            <w:vMerge w:val="continue"/>
            <w:tcBorders>
              <w:top w:val="nil"/>
              <w:left w:val="nil"/>
              <w:bottom w:val="single" w:color="000000" w:sz="8" w:space="0"/>
              <w:right w:val="single" w:color="000000" w:sz="8" w:space="0"/>
            </w:tcBorders>
            <w:shd w:val="clear" w:color="auto" w:fill="auto"/>
            <w:vAlign w:val="center"/>
          </w:tcPr>
          <w:p w14:paraId="1C05C68C">
            <w:pPr>
              <w:widowControl/>
              <w:spacing w:line="260" w:lineRule="exact"/>
              <w:jc w:val="center"/>
              <w:rPr>
                <w:rFonts w:ascii="Times New Roman" w:hAnsi="Times New Roman" w:eastAsia="宋体" w:cs="Times New Roman"/>
                <w:color w:val="000000"/>
                <w:sz w:val="22"/>
                <w:szCs w:val="22"/>
              </w:rPr>
            </w:pPr>
          </w:p>
        </w:tc>
        <w:tc>
          <w:tcPr>
            <w:tcW w:w="239" w:type="pct"/>
            <w:vMerge w:val="continue"/>
            <w:tcBorders>
              <w:top w:val="nil"/>
              <w:left w:val="nil"/>
              <w:bottom w:val="single" w:color="000000" w:sz="8" w:space="0"/>
              <w:right w:val="single" w:color="000000" w:sz="8" w:space="0"/>
            </w:tcBorders>
            <w:shd w:val="clear" w:color="auto" w:fill="auto"/>
            <w:vAlign w:val="center"/>
          </w:tcPr>
          <w:p w14:paraId="1C8CA66A">
            <w:pPr>
              <w:widowControl/>
              <w:spacing w:line="260" w:lineRule="exact"/>
              <w:jc w:val="center"/>
              <w:rPr>
                <w:rFonts w:ascii="Times New Roman" w:hAnsi="Times New Roman" w:eastAsia="宋体" w:cs="Times New Roman"/>
                <w:color w:val="000000"/>
                <w:sz w:val="22"/>
                <w:szCs w:val="22"/>
              </w:rPr>
            </w:pPr>
          </w:p>
        </w:tc>
        <w:tc>
          <w:tcPr>
            <w:tcW w:w="416" w:type="pct"/>
            <w:vMerge w:val="continue"/>
            <w:tcBorders>
              <w:top w:val="nil"/>
              <w:left w:val="nil"/>
              <w:bottom w:val="single" w:color="000000" w:sz="8" w:space="0"/>
              <w:right w:val="single" w:color="000000" w:sz="8" w:space="0"/>
            </w:tcBorders>
            <w:shd w:val="clear" w:color="auto" w:fill="auto"/>
            <w:vAlign w:val="center"/>
          </w:tcPr>
          <w:p w14:paraId="4C094550">
            <w:pPr>
              <w:widowControl/>
              <w:spacing w:line="26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525C8799">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310511029</w:t>
            </w:r>
          </w:p>
        </w:tc>
        <w:tc>
          <w:tcPr>
            <w:tcW w:w="789" w:type="pct"/>
            <w:tcBorders>
              <w:top w:val="nil"/>
              <w:left w:val="nil"/>
              <w:bottom w:val="single" w:color="000000" w:sz="8" w:space="0"/>
              <w:right w:val="single" w:color="000000" w:sz="8" w:space="0"/>
            </w:tcBorders>
            <w:shd w:val="clear" w:color="auto" w:fill="auto"/>
            <w:vAlign w:val="center"/>
          </w:tcPr>
          <w:p w14:paraId="283B1B67">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后牙分层色树脂修复术</w:t>
            </w:r>
          </w:p>
        </w:tc>
      </w:tr>
      <w:tr w14:paraId="0238E095">
        <w:tblPrEx>
          <w:tblCellMar>
            <w:top w:w="0" w:type="dxa"/>
            <w:left w:w="108" w:type="dxa"/>
            <w:bottom w:w="0" w:type="dxa"/>
            <w:right w:w="108" w:type="dxa"/>
          </w:tblCellMar>
        </w:tblPrEx>
        <w:trPr>
          <w:trHeight w:val="9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3C9D2936">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310511017-b</w:t>
            </w:r>
          </w:p>
        </w:tc>
        <w:tc>
          <w:tcPr>
            <w:tcW w:w="437" w:type="pct"/>
            <w:tcBorders>
              <w:top w:val="nil"/>
              <w:left w:val="nil"/>
              <w:bottom w:val="single" w:color="000000" w:sz="8" w:space="0"/>
              <w:right w:val="single" w:color="000000" w:sz="8" w:space="0"/>
            </w:tcBorders>
            <w:shd w:val="clear" w:color="auto" w:fill="auto"/>
            <w:vAlign w:val="center"/>
          </w:tcPr>
          <w:p w14:paraId="7C85F514">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根管热塑牙胶垂直加压充填术</w:t>
            </w:r>
          </w:p>
        </w:tc>
        <w:tc>
          <w:tcPr>
            <w:tcW w:w="1063" w:type="pct"/>
            <w:tcBorders>
              <w:top w:val="nil"/>
              <w:left w:val="nil"/>
              <w:bottom w:val="single" w:color="000000" w:sz="8" w:space="0"/>
              <w:right w:val="single" w:color="000000" w:sz="8" w:space="0"/>
            </w:tcBorders>
            <w:shd w:val="clear" w:color="auto" w:fill="auto"/>
            <w:vAlign w:val="center"/>
          </w:tcPr>
          <w:p w14:paraId="706A9510">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包括根管常温牙胶注射式加压充填术</w:t>
            </w:r>
          </w:p>
        </w:tc>
        <w:tc>
          <w:tcPr>
            <w:tcW w:w="229" w:type="pct"/>
            <w:tcBorders>
              <w:top w:val="nil"/>
              <w:left w:val="nil"/>
              <w:bottom w:val="single" w:color="000000" w:sz="8" w:space="0"/>
              <w:right w:val="single" w:color="000000" w:sz="8" w:space="0"/>
            </w:tcBorders>
            <w:shd w:val="clear" w:color="auto" w:fill="auto"/>
            <w:vAlign w:val="center"/>
          </w:tcPr>
          <w:p w14:paraId="55300808">
            <w:pPr>
              <w:widowControl/>
              <w:spacing w:line="26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59C38F72">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0AD6C244">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每根管</w:t>
            </w:r>
          </w:p>
        </w:tc>
        <w:tc>
          <w:tcPr>
            <w:tcW w:w="237" w:type="pct"/>
            <w:tcBorders>
              <w:top w:val="nil"/>
              <w:left w:val="nil"/>
              <w:bottom w:val="single" w:color="000000" w:sz="8" w:space="0"/>
              <w:right w:val="single" w:color="000000" w:sz="8" w:space="0"/>
            </w:tcBorders>
            <w:shd w:val="clear" w:color="auto" w:fill="auto"/>
            <w:vAlign w:val="center"/>
          </w:tcPr>
          <w:p w14:paraId="162BB9E2">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75</w:t>
            </w:r>
          </w:p>
        </w:tc>
        <w:tc>
          <w:tcPr>
            <w:tcW w:w="237" w:type="pct"/>
            <w:tcBorders>
              <w:top w:val="nil"/>
              <w:left w:val="nil"/>
              <w:bottom w:val="single" w:color="000000" w:sz="8" w:space="0"/>
              <w:right w:val="single" w:color="000000" w:sz="8" w:space="0"/>
            </w:tcBorders>
            <w:shd w:val="clear" w:color="auto" w:fill="auto"/>
            <w:vAlign w:val="center"/>
          </w:tcPr>
          <w:p w14:paraId="68B8AB53">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75</w:t>
            </w:r>
          </w:p>
        </w:tc>
        <w:tc>
          <w:tcPr>
            <w:tcW w:w="239" w:type="pct"/>
            <w:tcBorders>
              <w:top w:val="nil"/>
              <w:left w:val="nil"/>
              <w:bottom w:val="single" w:color="000000" w:sz="8" w:space="0"/>
              <w:right w:val="single" w:color="000000" w:sz="8" w:space="0"/>
            </w:tcBorders>
            <w:shd w:val="clear" w:color="auto" w:fill="auto"/>
            <w:vAlign w:val="center"/>
          </w:tcPr>
          <w:p w14:paraId="45DFB237">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68</w:t>
            </w:r>
          </w:p>
        </w:tc>
        <w:tc>
          <w:tcPr>
            <w:tcW w:w="416" w:type="pct"/>
            <w:tcBorders>
              <w:top w:val="nil"/>
              <w:left w:val="nil"/>
              <w:bottom w:val="single" w:color="000000" w:sz="8" w:space="0"/>
              <w:right w:val="single" w:color="000000" w:sz="8" w:space="0"/>
            </w:tcBorders>
            <w:shd w:val="clear" w:color="auto" w:fill="auto"/>
            <w:vAlign w:val="center"/>
          </w:tcPr>
          <w:p w14:paraId="5E3897B8">
            <w:pPr>
              <w:widowControl/>
              <w:spacing w:line="26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0733C917">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310511017-b</w:t>
            </w:r>
          </w:p>
        </w:tc>
        <w:tc>
          <w:tcPr>
            <w:tcW w:w="789" w:type="pct"/>
            <w:tcBorders>
              <w:top w:val="nil"/>
              <w:left w:val="nil"/>
              <w:bottom w:val="single" w:color="000000" w:sz="8" w:space="0"/>
              <w:right w:val="single" w:color="000000" w:sz="8" w:space="0"/>
            </w:tcBorders>
            <w:shd w:val="clear" w:color="auto" w:fill="auto"/>
            <w:vAlign w:val="center"/>
          </w:tcPr>
          <w:p w14:paraId="7DCF8482">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根管热塑牙胶垂直加压充填术</w:t>
            </w:r>
          </w:p>
        </w:tc>
      </w:tr>
      <w:tr w14:paraId="21A80E62">
        <w:tblPrEx>
          <w:tblCellMar>
            <w:top w:w="0" w:type="dxa"/>
            <w:left w:w="108" w:type="dxa"/>
            <w:bottom w:w="0" w:type="dxa"/>
            <w:right w:w="108" w:type="dxa"/>
          </w:tblCellMar>
        </w:tblPrEx>
        <w:trPr>
          <w:trHeight w:val="67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72362BCB">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310514003-b</w:t>
            </w:r>
          </w:p>
        </w:tc>
        <w:tc>
          <w:tcPr>
            <w:tcW w:w="437" w:type="pct"/>
            <w:tcBorders>
              <w:top w:val="nil"/>
              <w:left w:val="nil"/>
              <w:bottom w:val="single" w:color="000000" w:sz="8" w:space="0"/>
              <w:right w:val="single" w:color="000000" w:sz="8" w:space="0"/>
            </w:tcBorders>
            <w:shd w:val="clear" w:color="auto" w:fill="auto"/>
            <w:vAlign w:val="center"/>
          </w:tcPr>
          <w:p w14:paraId="2C70042F">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口腔黏膜激光治疗</w:t>
            </w:r>
          </w:p>
        </w:tc>
        <w:tc>
          <w:tcPr>
            <w:tcW w:w="1063" w:type="pct"/>
            <w:tcBorders>
              <w:top w:val="nil"/>
              <w:left w:val="nil"/>
              <w:bottom w:val="single" w:color="000000" w:sz="8" w:space="0"/>
              <w:right w:val="single" w:color="000000" w:sz="8" w:space="0"/>
            </w:tcBorders>
            <w:shd w:val="clear" w:color="auto" w:fill="auto"/>
            <w:vAlign w:val="center"/>
          </w:tcPr>
          <w:p w14:paraId="26CC4452">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含光纤</w:t>
            </w:r>
          </w:p>
        </w:tc>
        <w:tc>
          <w:tcPr>
            <w:tcW w:w="229" w:type="pct"/>
            <w:tcBorders>
              <w:top w:val="nil"/>
              <w:left w:val="nil"/>
              <w:bottom w:val="single" w:color="000000" w:sz="8" w:space="0"/>
              <w:right w:val="single" w:color="000000" w:sz="8" w:space="0"/>
            </w:tcBorders>
            <w:shd w:val="clear" w:color="auto" w:fill="auto"/>
            <w:vAlign w:val="center"/>
          </w:tcPr>
          <w:p w14:paraId="5163BFC1">
            <w:pPr>
              <w:widowControl/>
              <w:spacing w:line="26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5A1D7F1D">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033C68B8">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1A22B43A">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185</w:t>
            </w:r>
          </w:p>
        </w:tc>
        <w:tc>
          <w:tcPr>
            <w:tcW w:w="237" w:type="pct"/>
            <w:tcBorders>
              <w:top w:val="nil"/>
              <w:left w:val="nil"/>
              <w:bottom w:val="single" w:color="000000" w:sz="8" w:space="0"/>
              <w:right w:val="single" w:color="000000" w:sz="8" w:space="0"/>
            </w:tcBorders>
            <w:shd w:val="clear" w:color="auto" w:fill="auto"/>
            <w:vAlign w:val="center"/>
          </w:tcPr>
          <w:p w14:paraId="3E658AA8">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185</w:t>
            </w:r>
          </w:p>
        </w:tc>
        <w:tc>
          <w:tcPr>
            <w:tcW w:w="239" w:type="pct"/>
            <w:tcBorders>
              <w:top w:val="nil"/>
              <w:left w:val="nil"/>
              <w:bottom w:val="single" w:color="000000" w:sz="8" w:space="0"/>
              <w:right w:val="single" w:color="000000" w:sz="8" w:space="0"/>
            </w:tcBorders>
            <w:shd w:val="clear" w:color="auto" w:fill="auto"/>
            <w:vAlign w:val="center"/>
          </w:tcPr>
          <w:p w14:paraId="4A90EC06">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167</w:t>
            </w:r>
          </w:p>
        </w:tc>
        <w:tc>
          <w:tcPr>
            <w:tcW w:w="416" w:type="pct"/>
            <w:tcBorders>
              <w:top w:val="nil"/>
              <w:left w:val="nil"/>
              <w:bottom w:val="single" w:color="000000" w:sz="8" w:space="0"/>
              <w:right w:val="single" w:color="000000" w:sz="8" w:space="0"/>
            </w:tcBorders>
            <w:shd w:val="clear" w:color="auto" w:fill="auto"/>
            <w:vAlign w:val="center"/>
          </w:tcPr>
          <w:p w14:paraId="36F45C95">
            <w:pPr>
              <w:widowControl/>
              <w:spacing w:line="26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17501459">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310514003-b</w:t>
            </w:r>
          </w:p>
        </w:tc>
        <w:tc>
          <w:tcPr>
            <w:tcW w:w="789" w:type="pct"/>
            <w:tcBorders>
              <w:top w:val="nil"/>
              <w:left w:val="nil"/>
              <w:bottom w:val="single" w:color="000000" w:sz="8" w:space="0"/>
              <w:right w:val="single" w:color="000000" w:sz="8" w:space="0"/>
            </w:tcBorders>
            <w:shd w:val="clear" w:color="auto" w:fill="auto"/>
            <w:vAlign w:val="center"/>
          </w:tcPr>
          <w:p w14:paraId="4547334A">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口腔黏膜激光治疗</w:t>
            </w:r>
          </w:p>
        </w:tc>
      </w:tr>
      <w:tr w14:paraId="3B828EF7">
        <w:tblPrEx>
          <w:tblCellMar>
            <w:top w:w="0" w:type="dxa"/>
            <w:left w:w="108" w:type="dxa"/>
            <w:bottom w:w="0" w:type="dxa"/>
            <w:right w:w="108" w:type="dxa"/>
          </w:tblCellMar>
        </w:tblPrEx>
        <w:trPr>
          <w:trHeight w:val="70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179E1636">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310514004</w:t>
            </w:r>
          </w:p>
        </w:tc>
        <w:tc>
          <w:tcPr>
            <w:tcW w:w="437" w:type="pct"/>
            <w:tcBorders>
              <w:top w:val="nil"/>
              <w:left w:val="nil"/>
              <w:bottom w:val="single" w:color="000000" w:sz="8" w:space="0"/>
              <w:right w:val="single" w:color="000000" w:sz="8" w:space="0"/>
            </w:tcBorders>
            <w:shd w:val="clear" w:color="auto" w:fill="auto"/>
            <w:vAlign w:val="center"/>
          </w:tcPr>
          <w:p w14:paraId="6503FDF2">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口腔黏膜病变无创筛查</w:t>
            </w:r>
          </w:p>
        </w:tc>
        <w:tc>
          <w:tcPr>
            <w:tcW w:w="1063" w:type="pct"/>
            <w:tcBorders>
              <w:top w:val="nil"/>
              <w:left w:val="nil"/>
              <w:bottom w:val="single" w:color="000000" w:sz="8" w:space="0"/>
              <w:right w:val="single" w:color="000000" w:sz="8" w:space="0"/>
            </w:tcBorders>
            <w:shd w:val="clear" w:color="auto" w:fill="auto"/>
            <w:vAlign w:val="center"/>
          </w:tcPr>
          <w:p w14:paraId="476D2669">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指筛查口腔黏膜潜在恶性疾患</w:t>
            </w:r>
          </w:p>
        </w:tc>
        <w:tc>
          <w:tcPr>
            <w:tcW w:w="229" w:type="pct"/>
            <w:tcBorders>
              <w:top w:val="nil"/>
              <w:left w:val="nil"/>
              <w:bottom w:val="single" w:color="000000" w:sz="8" w:space="0"/>
              <w:right w:val="single" w:color="000000" w:sz="8" w:space="0"/>
            </w:tcBorders>
            <w:shd w:val="clear" w:color="auto" w:fill="auto"/>
            <w:vAlign w:val="center"/>
          </w:tcPr>
          <w:p w14:paraId="2E53C2C3">
            <w:pPr>
              <w:widowControl/>
              <w:spacing w:line="26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0139D37A">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107A3EE9">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37E36B52">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30</w:t>
            </w:r>
          </w:p>
        </w:tc>
        <w:tc>
          <w:tcPr>
            <w:tcW w:w="237" w:type="pct"/>
            <w:tcBorders>
              <w:top w:val="nil"/>
              <w:left w:val="nil"/>
              <w:bottom w:val="single" w:color="000000" w:sz="8" w:space="0"/>
              <w:right w:val="single" w:color="000000" w:sz="8" w:space="0"/>
            </w:tcBorders>
            <w:shd w:val="clear" w:color="auto" w:fill="auto"/>
            <w:vAlign w:val="center"/>
          </w:tcPr>
          <w:p w14:paraId="09826AE4">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30</w:t>
            </w:r>
          </w:p>
        </w:tc>
        <w:tc>
          <w:tcPr>
            <w:tcW w:w="239" w:type="pct"/>
            <w:tcBorders>
              <w:top w:val="nil"/>
              <w:left w:val="nil"/>
              <w:bottom w:val="single" w:color="000000" w:sz="8" w:space="0"/>
              <w:right w:val="single" w:color="000000" w:sz="8" w:space="0"/>
            </w:tcBorders>
            <w:shd w:val="clear" w:color="auto" w:fill="auto"/>
            <w:vAlign w:val="center"/>
          </w:tcPr>
          <w:p w14:paraId="5F506A5E">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27</w:t>
            </w:r>
          </w:p>
        </w:tc>
        <w:tc>
          <w:tcPr>
            <w:tcW w:w="416" w:type="pct"/>
            <w:tcBorders>
              <w:top w:val="nil"/>
              <w:left w:val="nil"/>
              <w:bottom w:val="single" w:color="000000" w:sz="8" w:space="0"/>
              <w:right w:val="single" w:color="000000" w:sz="8" w:space="0"/>
            </w:tcBorders>
            <w:shd w:val="clear" w:color="auto" w:fill="auto"/>
            <w:vAlign w:val="center"/>
          </w:tcPr>
          <w:p w14:paraId="65EA4983">
            <w:pPr>
              <w:widowControl/>
              <w:spacing w:line="26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40A85DDC">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310514004</w:t>
            </w:r>
          </w:p>
        </w:tc>
        <w:tc>
          <w:tcPr>
            <w:tcW w:w="789" w:type="pct"/>
            <w:tcBorders>
              <w:top w:val="nil"/>
              <w:left w:val="nil"/>
              <w:bottom w:val="single" w:color="000000" w:sz="8" w:space="0"/>
              <w:right w:val="single" w:color="000000" w:sz="8" w:space="0"/>
            </w:tcBorders>
            <w:shd w:val="clear" w:color="auto" w:fill="auto"/>
            <w:vAlign w:val="center"/>
          </w:tcPr>
          <w:p w14:paraId="30E63F07">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口腔黏膜病变无创筛查</w:t>
            </w:r>
          </w:p>
        </w:tc>
      </w:tr>
      <w:tr w14:paraId="3E987EE6">
        <w:tblPrEx>
          <w:tblCellMar>
            <w:top w:w="0" w:type="dxa"/>
            <w:left w:w="108" w:type="dxa"/>
            <w:bottom w:w="0" w:type="dxa"/>
            <w:right w:w="108" w:type="dxa"/>
          </w:tblCellMar>
        </w:tblPrEx>
        <w:trPr>
          <w:trHeight w:val="930"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02A1BF47">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311400065-a</w:t>
            </w:r>
          </w:p>
        </w:tc>
        <w:tc>
          <w:tcPr>
            <w:tcW w:w="437" w:type="pct"/>
            <w:tcBorders>
              <w:top w:val="nil"/>
              <w:left w:val="nil"/>
              <w:bottom w:val="single" w:color="000000" w:sz="8" w:space="0"/>
              <w:right w:val="single" w:color="000000" w:sz="8" w:space="0"/>
            </w:tcBorders>
            <w:shd w:val="clear" w:color="auto" w:fill="auto"/>
            <w:vAlign w:val="center"/>
          </w:tcPr>
          <w:p w14:paraId="2ED33C70">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冷湿敷法（小）</w:t>
            </w:r>
          </w:p>
        </w:tc>
        <w:tc>
          <w:tcPr>
            <w:tcW w:w="1063" w:type="pct"/>
            <w:tcBorders>
              <w:top w:val="nil"/>
              <w:left w:val="nil"/>
              <w:bottom w:val="single" w:color="000000" w:sz="8" w:space="0"/>
              <w:right w:val="single" w:color="000000" w:sz="8" w:space="0"/>
            </w:tcBorders>
            <w:shd w:val="clear" w:color="auto" w:fill="auto"/>
            <w:vAlign w:val="center"/>
          </w:tcPr>
          <w:p w14:paraId="146A1453">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不含湿敷药物；清洁皮肤，用无菌纱布，保持潮湿，恢复舒适体位</w:t>
            </w:r>
            <w:r>
              <w:rPr>
                <w:rStyle w:val="17"/>
                <w:rFonts w:eastAsia="方正仿宋_GBK"/>
                <w:lang w:bidi="ar"/>
              </w:rPr>
              <w:t>,</w:t>
            </w:r>
            <w:r>
              <w:rPr>
                <w:rFonts w:hint="eastAsia" w:ascii="方正仿宋_GBK" w:hAnsi="方正仿宋_GBK" w:eastAsia="方正仿宋_GBK" w:cs="方正仿宋_GBK"/>
                <w:color w:val="000000"/>
                <w:kern w:val="0"/>
                <w:sz w:val="22"/>
                <w:szCs w:val="22"/>
                <w:lang w:bidi="ar"/>
              </w:rPr>
              <w:t>面积</w:t>
            </w:r>
            <w:r>
              <w:rPr>
                <w:rStyle w:val="17"/>
                <w:rFonts w:eastAsia="方正仿宋_GBK"/>
                <w:lang w:bidi="ar"/>
              </w:rPr>
              <w:t>≤240</w:t>
            </w:r>
            <w:r>
              <w:rPr>
                <w:rFonts w:hint="eastAsia" w:ascii="方正仿宋_GBK" w:hAnsi="方正仿宋_GBK" w:eastAsia="方正仿宋_GBK" w:cs="方正仿宋_GBK"/>
                <w:color w:val="000000"/>
                <w:kern w:val="0"/>
                <w:sz w:val="22"/>
                <w:szCs w:val="22"/>
                <w:lang w:bidi="ar"/>
              </w:rPr>
              <w:t>㎝</w:t>
            </w:r>
            <w:r>
              <w:rPr>
                <w:rFonts w:ascii="Times New Roman" w:hAnsi="Times New Roman" w:eastAsia="方正仿宋_GBK" w:cs="Times New Roman"/>
                <w:color w:val="000000"/>
                <w:kern w:val="0"/>
                <w:sz w:val="22"/>
                <w:szCs w:val="22"/>
                <w:vertAlign w:val="superscript"/>
                <w:lang w:bidi="ar"/>
              </w:rPr>
              <w:t>2</w:t>
            </w:r>
          </w:p>
        </w:tc>
        <w:tc>
          <w:tcPr>
            <w:tcW w:w="229" w:type="pct"/>
            <w:tcBorders>
              <w:top w:val="nil"/>
              <w:left w:val="nil"/>
              <w:bottom w:val="single" w:color="000000" w:sz="8" w:space="0"/>
              <w:right w:val="single" w:color="000000" w:sz="8" w:space="0"/>
            </w:tcBorders>
            <w:shd w:val="clear" w:color="auto" w:fill="auto"/>
            <w:vAlign w:val="center"/>
          </w:tcPr>
          <w:p w14:paraId="22A92E36">
            <w:pPr>
              <w:widowControl/>
              <w:spacing w:line="26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266599F8">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1AD0D0DF">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6E79081C">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22</w:t>
            </w:r>
          </w:p>
        </w:tc>
        <w:tc>
          <w:tcPr>
            <w:tcW w:w="237" w:type="pct"/>
            <w:tcBorders>
              <w:top w:val="nil"/>
              <w:left w:val="nil"/>
              <w:bottom w:val="single" w:color="000000" w:sz="8" w:space="0"/>
              <w:right w:val="single" w:color="000000" w:sz="8" w:space="0"/>
            </w:tcBorders>
            <w:shd w:val="clear" w:color="auto" w:fill="auto"/>
            <w:vAlign w:val="center"/>
          </w:tcPr>
          <w:p w14:paraId="0EA8353D">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22</w:t>
            </w:r>
          </w:p>
        </w:tc>
        <w:tc>
          <w:tcPr>
            <w:tcW w:w="239" w:type="pct"/>
            <w:tcBorders>
              <w:top w:val="nil"/>
              <w:left w:val="nil"/>
              <w:bottom w:val="single" w:color="000000" w:sz="8" w:space="0"/>
              <w:right w:val="single" w:color="000000" w:sz="8" w:space="0"/>
            </w:tcBorders>
            <w:shd w:val="clear" w:color="auto" w:fill="auto"/>
            <w:vAlign w:val="center"/>
          </w:tcPr>
          <w:p w14:paraId="65B42AE1">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20</w:t>
            </w:r>
          </w:p>
        </w:tc>
        <w:tc>
          <w:tcPr>
            <w:tcW w:w="416" w:type="pct"/>
            <w:tcBorders>
              <w:top w:val="nil"/>
              <w:left w:val="nil"/>
              <w:bottom w:val="single" w:color="000000" w:sz="8" w:space="0"/>
              <w:right w:val="single" w:color="000000" w:sz="8" w:space="0"/>
            </w:tcBorders>
            <w:shd w:val="clear" w:color="auto" w:fill="auto"/>
            <w:vAlign w:val="center"/>
          </w:tcPr>
          <w:p w14:paraId="22EA34AE">
            <w:pPr>
              <w:widowControl/>
              <w:spacing w:line="26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1A9A92DA">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311400065-a</w:t>
            </w:r>
          </w:p>
        </w:tc>
        <w:tc>
          <w:tcPr>
            <w:tcW w:w="789" w:type="pct"/>
            <w:tcBorders>
              <w:top w:val="nil"/>
              <w:left w:val="nil"/>
              <w:bottom w:val="single" w:color="000000" w:sz="8" w:space="0"/>
              <w:right w:val="single" w:color="000000" w:sz="8" w:space="0"/>
            </w:tcBorders>
            <w:shd w:val="clear" w:color="auto" w:fill="auto"/>
            <w:vAlign w:val="center"/>
          </w:tcPr>
          <w:p w14:paraId="732DF6C2">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冷湿敷法（小）</w:t>
            </w:r>
          </w:p>
        </w:tc>
      </w:tr>
      <w:tr w14:paraId="58717DAA">
        <w:tblPrEx>
          <w:tblCellMar>
            <w:top w:w="0" w:type="dxa"/>
            <w:left w:w="108" w:type="dxa"/>
            <w:bottom w:w="0" w:type="dxa"/>
            <w:right w:w="108" w:type="dxa"/>
          </w:tblCellMar>
        </w:tblPrEx>
        <w:trPr>
          <w:trHeight w:val="930"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0279AFD8">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311400065-b</w:t>
            </w:r>
          </w:p>
        </w:tc>
        <w:tc>
          <w:tcPr>
            <w:tcW w:w="437" w:type="pct"/>
            <w:tcBorders>
              <w:top w:val="nil"/>
              <w:left w:val="nil"/>
              <w:bottom w:val="single" w:color="000000" w:sz="8" w:space="0"/>
              <w:right w:val="single" w:color="000000" w:sz="8" w:space="0"/>
            </w:tcBorders>
            <w:shd w:val="clear" w:color="auto" w:fill="auto"/>
            <w:vAlign w:val="center"/>
          </w:tcPr>
          <w:p w14:paraId="050F2E62">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冷湿敷法（中）</w:t>
            </w:r>
          </w:p>
        </w:tc>
        <w:tc>
          <w:tcPr>
            <w:tcW w:w="1063" w:type="pct"/>
            <w:tcBorders>
              <w:top w:val="nil"/>
              <w:left w:val="nil"/>
              <w:bottom w:val="single" w:color="000000" w:sz="8" w:space="0"/>
              <w:right w:val="single" w:color="000000" w:sz="8" w:space="0"/>
            </w:tcBorders>
            <w:shd w:val="clear" w:color="auto" w:fill="auto"/>
            <w:vAlign w:val="center"/>
          </w:tcPr>
          <w:p w14:paraId="524CC0F4">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不含湿敷药物；清洁皮肤，用无菌纱布，保持潮湿，恢复舒适体位</w:t>
            </w:r>
            <w:r>
              <w:rPr>
                <w:rStyle w:val="17"/>
                <w:rFonts w:eastAsia="方正仿宋_GBK"/>
                <w:lang w:bidi="ar"/>
              </w:rPr>
              <w:t>,</w:t>
            </w:r>
            <w:r>
              <w:rPr>
                <w:rFonts w:hint="eastAsia" w:ascii="方正仿宋_GBK" w:hAnsi="方正仿宋_GBK" w:eastAsia="方正仿宋_GBK" w:cs="方正仿宋_GBK"/>
                <w:color w:val="000000"/>
                <w:kern w:val="0"/>
                <w:sz w:val="22"/>
                <w:szCs w:val="22"/>
                <w:lang w:bidi="ar"/>
              </w:rPr>
              <w:t>面积</w:t>
            </w:r>
            <w:r>
              <w:rPr>
                <w:rStyle w:val="17"/>
                <w:rFonts w:eastAsia="方正仿宋_GBK"/>
                <w:lang w:bidi="ar"/>
              </w:rPr>
              <w:t>240</w:t>
            </w:r>
            <w:r>
              <w:rPr>
                <w:rFonts w:hint="eastAsia" w:ascii="方正仿宋_GBK" w:hAnsi="方正仿宋_GBK" w:eastAsia="方正仿宋_GBK" w:cs="方正仿宋_GBK"/>
                <w:color w:val="000000"/>
                <w:kern w:val="0"/>
                <w:sz w:val="22"/>
                <w:szCs w:val="22"/>
                <w:lang w:bidi="ar"/>
              </w:rPr>
              <w:t>㎝</w:t>
            </w:r>
            <w:r>
              <w:rPr>
                <w:rFonts w:ascii="Times New Roman" w:hAnsi="Times New Roman" w:eastAsia="方正仿宋_GBK" w:cs="Times New Roman"/>
                <w:color w:val="000000"/>
                <w:kern w:val="0"/>
                <w:sz w:val="22"/>
                <w:szCs w:val="22"/>
                <w:vertAlign w:val="superscript"/>
                <w:lang w:bidi="ar"/>
              </w:rPr>
              <w:t>2</w:t>
            </w:r>
            <w:r>
              <w:rPr>
                <w:rStyle w:val="17"/>
                <w:rFonts w:eastAsia="方正仿宋_GBK"/>
                <w:lang w:bidi="ar"/>
              </w:rPr>
              <w:t>-480</w:t>
            </w:r>
            <w:r>
              <w:rPr>
                <w:rFonts w:hint="eastAsia" w:ascii="方正仿宋_GBK" w:hAnsi="方正仿宋_GBK" w:eastAsia="方正仿宋_GBK" w:cs="方正仿宋_GBK"/>
                <w:color w:val="000000"/>
                <w:kern w:val="0"/>
                <w:sz w:val="22"/>
                <w:szCs w:val="22"/>
                <w:lang w:bidi="ar"/>
              </w:rPr>
              <w:t>㎝</w:t>
            </w:r>
            <w:r>
              <w:rPr>
                <w:rFonts w:ascii="Times New Roman" w:hAnsi="Times New Roman" w:eastAsia="方正仿宋_GBK" w:cs="Times New Roman"/>
                <w:color w:val="000000"/>
                <w:kern w:val="0"/>
                <w:sz w:val="22"/>
                <w:szCs w:val="22"/>
                <w:vertAlign w:val="superscript"/>
                <w:lang w:bidi="ar"/>
              </w:rPr>
              <w:t>2</w:t>
            </w:r>
          </w:p>
        </w:tc>
        <w:tc>
          <w:tcPr>
            <w:tcW w:w="229" w:type="pct"/>
            <w:tcBorders>
              <w:top w:val="nil"/>
              <w:left w:val="nil"/>
              <w:bottom w:val="single" w:color="000000" w:sz="8" w:space="0"/>
              <w:right w:val="single" w:color="000000" w:sz="8" w:space="0"/>
            </w:tcBorders>
            <w:shd w:val="clear" w:color="auto" w:fill="auto"/>
            <w:vAlign w:val="center"/>
          </w:tcPr>
          <w:p w14:paraId="66906714">
            <w:pPr>
              <w:widowControl/>
              <w:spacing w:line="26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49091C37">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4BF4DBD1">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57000266">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35</w:t>
            </w:r>
          </w:p>
        </w:tc>
        <w:tc>
          <w:tcPr>
            <w:tcW w:w="237" w:type="pct"/>
            <w:tcBorders>
              <w:top w:val="nil"/>
              <w:left w:val="nil"/>
              <w:bottom w:val="single" w:color="000000" w:sz="8" w:space="0"/>
              <w:right w:val="single" w:color="000000" w:sz="8" w:space="0"/>
            </w:tcBorders>
            <w:shd w:val="clear" w:color="auto" w:fill="auto"/>
            <w:vAlign w:val="center"/>
          </w:tcPr>
          <w:p w14:paraId="24CC4405">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35</w:t>
            </w:r>
          </w:p>
        </w:tc>
        <w:tc>
          <w:tcPr>
            <w:tcW w:w="239" w:type="pct"/>
            <w:tcBorders>
              <w:top w:val="nil"/>
              <w:left w:val="nil"/>
              <w:bottom w:val="single" w:color="000000" w:sz="8" w:space="0"/>
              <w:right w:val="single" w:color="000000" w:sz="8" w:space="0"/>
            </w:tcBorders>
            <w:shd w:val="clear" w:color="auto" w:fill="auto"/>
            <w:vAlign w:val="center"/>
          </w:tcPr>
          <w:p w14:paraId="12925D1D">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32</w:t>
            </w:r>
          </w:p>
        </w:tc>
        <w:tc>
          <w:tcPr>
            <w:tcW w:w="416" w:type="pct"/>
            <w:tcBorders>
              <w:top w:val="nil"/>
              <w:left w:val="nil"/>
              <w:bottom w:val="single" w:color="000000" w:sz="8" w:space="0"/>
              <w:right w:val="single" w:color="000000" w:sz="8" w:space="0"/>
            </w:tcBorders>
            <w:shd w:val="clear" w:color="auto" w:fill="auto"/>
            <w:vAlign w:val="center"/>
          </w:tcPr>
          <w:p w14:paraId="7095E4F3">
            <w:pPr>
              <w:widowControl/>
              <w:spacing w:line="26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6F019CDE">
            <w:pPr>
              <w:widowControl/>
              <w:spacing w:line="26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311400065-b</w:t>
            </w:r>
          </w:p>
        </w:tc>
        <w:tc>
          <w:tcPr>
            <w:tcW w:w="789" w:type="pct"/>
            <w:tcBorders>
              <w:top w:val="nil"/>
              <w:left w:val="nil"/>
              <w:bottom w:val="single" w:color="000000" w:sz="8" w:space="0"/>
              <w:right w:val="single" w:color="000000" w:sz="8" w:space="0"/>
            </w:tcBorders>
            <w:shd w:val="clear" w:color="auto" w:fill="auto"/>
            <w:vAlign w:val="center"/>
          </w:tcPr>
          <w:p w14:paraId="66B3631E">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冷湿敷法（中）</w:t>
            </w:r>
          </w:p>
        </w:tc>
      </w:tr>
      <w:tr w14:paraId="016208DE">
        <w:tblPrEx>
          <w:tblCellMar>
            <w:top w:w="0" w:type="dxa"/>
            <w:left w:w="108" w:type="dxa"/>
            <w:bottom w:w="0" w:type="dxa"/>
            <w:right w:w="108" w:type="dxa"/>
          </w:tblCellMar>
        </w:tblPrEx>
        <w:trPr>
          <w:trHeight w:val="930"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43460158">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311400065-c</w:t>
            </w:r>
          </w:p>
        </w:tc>
        <w:tc>
          <w:tcPr>
            <w:tcW w:w="437" w:type="pct"/>
            <w:tcBorders>
              <w:top w:val="nil"/>
              <w:left w:val="nil"/>
              <w:bottom w:val="single" w:color="000000" w:sz="8" w:space="0"/>
              <w:right w:val="single" w:color="000000" w:sz="8" w:space="0"/>
            </w:tcBorders>
            <w:shd w:val="clear" w:color="auto" w:fill="auto"/>
            <w:vAlign w:val="center"/>
          </w:tcPr>
          <w:p w14:paraId="78552FF3">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冷湿敷法（大）</w:t>
            </w:r>
          </w:p>
        </w:tc>
        <w:tc>
          <w:tcPr>
            <w:tcW w:w="1063" w:type="pct"/>
            <w:tcBorders>
              <w:top w:val="nil"/>
              <w:left w:val="nil"/>
              <w:bottom w:val="single" w:color="000000" w:sz="8" w:space="0"/>
              <w:right w:val="single" w:color="000000" w:sz="8" w:space="0"/>
            </w:tcBorders>
            <w:shd w:val="clear" w:color="auto" w:fill="auto"/>
            <w:vAlign w:val="center"/>
          </w:tcPr>
          <w:p w14:paraId="0BE04E77">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不含湿敷药物；清洁皮肤，用无菌纱布，保持潮湿，恢复舒适体位</w:t>
            </w:r>
            <w:r>
              <w:rPr>
                <w:rStyle w:val="17"/>
                <w:rFonts w:eastAsia="方正仿宋_GBK"/>
                <w:lang w:bidi="ar"/>
              </w:rPr>
              <w:t>,</w:t>
            </w:r>
            <w:r>
              <w:rPr>
                <w:rFonts w:hint="eastAsia" w:ascii="方正仿宋_GBK" w:hAnsi="方正仿宋_GBK" w:eastAsia="方正仿宋_GBK" w:cs="方正仿宋_GBK"/>
                <w:color w:val="000000"/>
                <w:kern w:val="0"/>
                <w:sz w:val="22"/>
                <w:szCs w:val="22"/>
                <w:lang w:bidi="ar"/>
              </w:rPr>
              <w:t>面积</w:t>
            </w:r>
            <w:r>
              <w:rPr>
                <w:rStyle w:val="17"/>
                <w:rFonts w:eastAsia="方正仿宋_GBK"/>
                <w:lang w:bidi="ar"/>
              </w:rPr>
              <w:t>≥480</w:t>
            </w:r>
            <w:r>
              <w:rPr>
                <w:rFonts w:hint="eastAsia" w:ascii="方正仿宋_GBK" w:hAnsi="方正仿宋_GBK" w:eastAsia="方正仿宋_GBK" w:cs="方正仿宋_GBK"/>
                <w:color w:val="000000"/>
                <w:kern w:val="0"/>
                <w:sz w:val="22"/>
                <w:szCs w:val="22"/>
                <w:lang w:bidi="ar"/>
              </w:rPr>
              <w:t>㎝</w:t>
            </w:r>
            <w:r>
              <w:rPr>
                <w:rFonts w:ascii="Times New Roman" w:hAnsi="Times New Roman" w:eastAsia="方正仿宋_GBK" w:cs="Times New Roman"/>
                <w:color w:val="000000"/>
                <w:kern w:val="0"/>
                <w:sz w:val="22"/>
                <w:szCs w:val="22"/>
                <w:vertAlign w:val="superscript"/>
                <w:lang w:bidi="ar"/>
              </w:rPr>
              <w:t>2</w:t>
            </w:r>
          </w:p>
        </w:tc>
        <w:tc>
          <w:tcPr>
            <w:tcW w:w="229" w:type="pct"/>
            <w:tcBorders>
              <w:top w:val="nil"/>
              <w:left w:val="nil"/>
              <w:bottom w:val="single" w:color="000000" w:sz="8" w:space="0"/>
              <w:right w:val="single" w:color="000000" w:sz="8" w:space="0"/>
            </w:tcBorders>
            <w:shd w:val="clear" w:color="auto" w:fill="auto"/>
            <w:vAlign w:val="center"/>
          </w:tcPr>
          <w:p w14:paraId="68142853">
            <w:pPr>
              <w:widowControl/>
              <w:spacing w:line="26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6495B481">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0C4482B9">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25131005">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44</w:t>
            </w:r>
          </w:p>
        </w:tc>
        <w:tc>
          <w:tcPr>
            <w:tcW w:w="237" w:type="pct"/>
            <w:tcBorders>
              <w:top w:val="nil"/>
              <w:left w:val="nil"/>
              <w:bottom w:val="single" w:color="000000" w:sz="8" w:space="0"/>
              <w:right w:val="single" w:color="000000" w:sz="8" w:space="0"/>
            </w:tcBorders>
            <w:shd w:val="clear" w:color="auto" w:fill="auto"/>
            <w:vAlign w:val="center"/>
          </w:tcPr>
          <w:p w14:paraId="3DD2DA4F">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44</w:t>
            </w:r>
          </w:p>
        </w:tc>
        <w:tc>
          <w:tcPr>
            <w:tcW w:w="239" w:type="pct"/>
            <w:tcBorders>
              <w:top w:val="nil"/>
              <w:left w:val="nil"/>
              <w:bottom w:val="single" w:color="000000" w:sz="8" w:space="0"/>
              <w:right w:val="single" w:color="000000" w:sz="8" w:space="0"/>
            </w:tcBorders>
            <w:shd w:val="clear" w:color="auto" w:fill="auto"/>
            <w:vAlign w:val="center"/>
          </w:tcPr>
          <w:p w14:paraId="243B797E">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40</w:t>
            </w:r>
          </w:p>
        </w:tc>
        <w:tc>
          <w:tcPr>
            <w:tcW w:w="416" w:type="pct"/>
            <w:tcBorders>
              <w:top w:val="nil"/>
              <w:left w:val="nil"/>
              <w:bottom w:val="single" w:color="000000" w:sz="8" w:space="0"/>
              <w:right w:val="single" w:color="000000" w:sz="8" w:space="0"/>
            </w:tcBorders>
            <w:shd w:val="clear" w:color="auto" w:fill="auto"/>
            <w:vAlign w:val="center"/>
          </w:tcPr>
          <w:p w14:paraId="71AB23ED">
            <w:pPr>
              <w:widowControl/>
              <w:spacing w:line="26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48A28503">
            <w:pPr>
              <w:widowControl/>
              <w:spacing w:line="26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311400065-c</w:t>
            </w:r>
          </w:p>
        </w:tc>
        <w:tc>
          <w:tcPr>
            <w:tcW w:w="789" w:type="pct"/>
            <w:tcBorders>
              <w:top w:val="nil"/>
              <w:left w:val="nil"/>
              <w:bottom w:val="single" w:color="000000" w:sz="8" w:space="0"/>
              <w:right w:val="single" w:color="000000" w:sz="8" w:space="0"/>
            </w:tcBorders>
            <w:shd w:val="clear" w:color="auto" w:fill="auto"/>
            <w:vAlign w:val="center"/>
          </w:tcPr>
          <w:p w14:paraId="2C40A12B">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冷湿敷法（大）</w:t>
            </w:r>
          </w:p>
        </w:tc>
      </w:tr>
      <w:tr w14:paraId="020459B5">
        <w:tblPrEx>
          <w:tblCellMar>
            <w:top w:w="0" w:type="dxa"/>
            <w:left w:w="108" w:type="dxa"/>
            <w:bottom w:w="0" w:type="dxa"/>
            <w:right w:w="108" w:type="dxa"/>
          </w:tblCellMar>
        </w:tblPrEx>
        <w:trPr>
          <w:trHeight w:val="15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58F01DD2">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311503008-a</w:t>
            </w:r>
          </w:p>
        </w:tc>
        <w:tc>
          <w:tcPr>
            <w:tcW w:w="437" w:type="pct"/>
            <w:tcBorders>
              <w:top w:val="nil"/>
              <w:left w:val="nil"/>
              <w:bottom w:val="single" w:color="000000" w:sz="8" w:space="0"/>
              <w:right w:val="single" w:color="000000" w:sz="8" w:space="0"/>
            </w:tcBorders>
            <w:shd w:val="clear" w:color="auto" w:fill="auto"/>
            <w:vAlign w:val="center"/>
          </w:tcPr>
          <w:p w14:paraId="55BDF0F5">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行为观察和治疗</w:t>
            </w:r>
          </w:p>
        </w:tc>
        <w:tc>
          <w:tcPr>
            <w:tcW w:w="1063" w:type="pct"/>
            <w:tcBorders>
              <w:top w:val="nil"/>
              <w:left w:val="nil"/>
              <w:bottom w:val="single" w:color="000000" w:sz="8" w:space="0"/>
              <w:right w:val="single" w:color="000000" w:sz="8" w:space="0"/>
            </w:tcBorders>
            <w:shd w:val="clear" w:color="auto" w:fill="auto"/>
            <w:vAlign w:val="center"/>
          </w:tcPr>
          <w:p w14:paraId="6748CF66">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指对孤独症等心理发育障碍儿童的行为进行全面系统的观察，找到形成各行为的原因及其功能，进行全面专业的儿童行为分析，制订有计划的行为治疗方案并予实施。</w:t>
            </w:r>
          </w:p>
        </w:tc>
        <w:tc>
          <w:tcPr>
            <w:tcW w:w="229" w:type="pct"/>
            <w:tcBorders>
              <w:top w:val="nil"/>
              <w:left w:val="nil"/>
              <w:bottom w:val="single" w:color="000000" w:sz="8" w:space="0"/>
              <w:right w:val="single" w:color="000000" w:sz="8" w:space="0"/>
            </w:tcBorders>
            <w:shd w:val="clear" w:color="auto" w:fill="auto"/>
            <w:vAlign w:val="center"/>
          </w:tcPr>
          <w:p w14:paraId="32BA9AFD">
            <w:pPr>
              <w:widowControl/>
              <w:spacing w:line="26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7D04575D">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438B526F">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39BCECEF">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117</w:t>
            </w:r>
          </w:p>
        </w:tc>
        <w:tc>
          <w:tcPr>
            <w:tcW w:w="237" w:type="pct"/>
            <w:tcBorders>
              <w:top w:val="nil"/>
              <w:left w:val="nil"/>
              <w:bottom w:val="single" w:color="000000" w:sz="8" w:space="0"/>
              <w:right w:val="single" w:color="000000" w:sz="8" w:space="0"/>
            </w:tcBorders>
            <w:shd w:val="clear" w:color="auto" w:fill="auto"/>
            <w:vAlign w:val="center"/>
          </w:tcPr>
          <w:p w14:paraId="27BBE36C">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117</w:t>
            </w:r>
          </w:p>
        </w:tc>
        <w:tc>
          <w:tcPr>
            <w:tcW w:w="239" w:type="pct"/>
            <w:tcBorders>
              <w:top w:val="nil"/>
              <w:left w:val="nil"/>
              <w:bottom w:val="single" w:color="000000" w:sz="8" w:space="0"/>
              <w:right w:val="single" w:color="000000" w:sz="8" w:space="0"/>
            </w:tcBorders>
            <w:shd w:val="clear" w:color="auto" w:fill="auto"/>
            <w:vAlign w:val="center"/>
          </w:tcPr>
          <w:p w14:paraId="7CC1391F">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105</w:t>
            </w:r>
          </w:p>
        </w:tc>
        <w:tc>
          <w:tcPr>
            <w:tcW w:w="416" w:type="pct"/>
            <w:tcBorders>
              <w:top w:val="nil"/>
              <w:left w:val="nil"/>
              <w:bottom w:val="single" w:color="000000" w:sz="8" w:space="0"/>
              <w:right w:val="single" w:color="000000" w:sz="8" w:space="0"/>
            </w:tcBorders>
            <w:shd w:val="clear" w:color="auto" w:fill="auto"/>
            <w:vAlign w:val="center"/>
          </w:tcPr>
          <w:p w14:paraId="6D52B6A9">
            <w:pPr>
              <w:widowControl/>
              <w:spacing w:line="26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577C4CA0">
            <w:pPr>
              <w:widowControl/>
              <w:spacing w:line="26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311503008-a</w:t>
            </w:r>
          </w:p>
        </w:tc>
        <w:tc>
          <w:tcPr>
            <w:tcW w:w="789" w:type="pct"/>
            <w:tcBorders>
              <w:top w:val="nil"/>
              <w:left w:val="nil"/>
              <w:bottom w:val="single" w:color="000000" w:sz="8" w:space="0"/>
              <w:right w:val="single" w:color="000000" w:sz="8" w:space="0"/>
            </w:tcBorders>
            <w:shd w:val="clear" w:color="auto" w:fill="auto"/>
            <w:vAlign w:val="center"/>
          </w:tcPr>
          <w:p w14:paraId="3D6520C7">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行为观察和治疗</w:t>
            </w:r>
          </w:p>
        </w:tc>
      </w:tr>
      <w:tr w14:paraId="3518ECF4">
        <w:tblPrEx>
          <w:tblCellMar>
            <w:top w:w="0" w:type="dxa"/>
            <w:left w:w="108" w:type="dxa"/>
            <w:bottom w:w="0" w:type="dxa"/>
            <w:right w:w="108" w:type="dxa"/>
          </w:tblCellMar>
        </w:tblPrEx>
        <w:trPr>
          <w:trHeight w:val="18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15CF62F2">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311503032</w:t>
            </w:r>
          </w:p>
        </w:tc>
        <w:tc>
          <w:tcPr>
            <w:tcW w:w="437" w:type="pct"/>
            <w:tcBorders>
              <w:top w:val="nil"/>
              <w:left w:val="nil"/>
              <w:bottom w:val="single" w:color="000000" w:sz="8" w:space="0"/>
              <w:right w:val="single" w:color="000000" w:sz="8" w:space="0"/>
            </w:tcBorders>
            <w:shd w:val="clear" w:color="auto" w:fill="auto"/>
            <w:vAlign w:val="center"/>
          </w:tcPr>
          <w:p w14:paraId="2DB79B4E">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儿童孤独症综合训练</w:t>
            </w:r>
          </w:p>
        </w:tc>
        <w:tc>
          <w:tcPr>
            <w:tcW w:w="1063" w:type="pct"/>
            <w:tcBorders>
              <w:top w:val="nil"/>
              <w:left w:val="nil"/>
              <w:bottom w:val="single" w:color="000000" w:sz="8" w:space="0"/>
              <w:right w:val="single" w:color="000000" w:sz="8" w:space="0"/>
            </w:tcBorders>
            <w:shd w:val="clear" w:color="auto" w:fill="auto"/>
            <w:vAlign w:val="center"/>
          </w:tcPr>
          <w:p w14:paraId="78C5E2C0">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为</w:t>
            </w:r>
            <w:r>
              <w:rPr>
                <w:rStyle w:val="17"/>
                <w:rFonts w:eastAsia="方正仿宋_GBK"/>
                <w:lang w:bidi="ar"/>
              </w:rPr>
              <w:t>ASD</w:t>
            </w:r>
            <w:r>
              <w:rPr>
                <w:rFonts w:hint="eastAsia" w:ascii="方正仿宋_GBK" w:hAnsi="方正仿宋_GBK" w:eastAsia="方正仿宋_GBK" w:cs="方正仿宋_GBK"/>
                <w:color w:val="000000"/>
                <w:kern w:val="0"/>
                <w:sz w:val="22"/>
                <w:szCs w:val="22"/>
                <w:lang w:bidi="ar"/>
              </w:rPr>
              <w:t>儿童提供孤独症训练评估、训练及家长指导、提高</w:t>
            </w:r>
            <w:r>
              <w:rPr>
                <w:rStyle w:val="17"/>
                <w:rFonts w:eastAsia="方正仿宋_GBK"/>
                <w:lang w:bidi="ar"/>
              </w:rPr>
              <w:t>ASD</w:t>
            </w:r>
            <w:r>
              <w:rPr>
                <w:rFonts w:hint="eastAsia" w:ascii="方正仿宋_GBK" w:hAnsi="方正仿宋_GBK" w:eastAsia="方正仿宋_GBK" w:cs="方正仿宋_GBK"/>
                <w:color w:val="000000"/>
                <w:kern w:val="0"/>
                <w:sz w:val="22"/>
                <w:szCs w:val="22"/>
                <w:lang w:bidi="ar"/>
              </w:rPr>
              <w:t>儿童社交沟通能力，促进</w:t>
            </w:r>
            <w:r>
              <w:rPr>
                <w:rStyle w:val="17"/>
                <w:rFonts w:eastAsia="方正仿宋_GBK"/>
                <w:lang w:bidi="ar"/>
              </w:rPr>
              <w:t>ASD</w:t>
            </w:r>
            <w:r>
              <w:rPr>
                <w:rFonts w:hint="eastAsia" w:ascii="方正仿宋_GBK" w:hAnsi="方正仿宋_GBK" w:eastAsia="方正仿宋_GBK" w:cs="方正仿宋_GBK"/>
                <w:color w:val="000000"/>
                <w:kern w:val="0"/>
                <w:sz w:val="22"/>
                <w:szCs w:val="22"/>
                <w:lang w:bidi="ar"/>
              </w:rPr>
              <w:t>儿童家长掌握社交沟通训练的基本理论及家庭干预方法。首次不少于</w:t>
            </w:r>
            <w:r>
              <w:rPr>
                <w:rStyle w:val="17"/>
                <w:rFonts w:eastAsia="方正仿宋_GBK"/>
                <w:lang w:bidi="ar"/>
              </w:rPr>
              <w:t>2</w:t>
            </w:r>
            <w:r>
              <w:rPr>
                <w:rFonts w:hint="eastAsia" w:ascii="方正仿宋_GBK" w:hAnsi="方正仿宋_GBK" w:eastAsia="方正仿宋_GBK" w:cs="方正仿宋_GBK"/>
                <w:color w:val="000000"/>
                <w:kern w:val="0"/>
                <w:sz w:val="22"/>
                <w:szCs w:val="22"/>
                <w:lang w:bidi="ar"/>
              </w:rPr>
              <w:t>小时，以后每次不少于</w:t>
            </w:r>
            <w:r>
              <w:rPr>
                <w:rStyle w:val="17"/>
                <w:rFonts w:eastAsia="方正仿宋_GBK"/>
                <w:lang w:bidi="ar"/>
              </w:rPr>
              <w:t>1</w:t>
            </w:r>
            <w:r>
              <w:rPr>
                <w:rFonts w:hint="eastAsia" w:ascii="方正仿宋_GBK" w:hAnsi="方正仿宋_GBK" w:eastAsia="方正仿宋_GBK" w:cs="方正仿宋_GBK"/>
                <w:color w:val="000000"/>
                <w:kern w:val="0"/>
                <w:sz w:val="22"/>
                <w:szCs w:val="22"/>
                <w:lang w:bidi="ar"/>
              </w:rPr>
              <w:t>小时。</w:t>
            </w:r>
          </w:p>
        </w:tc>
        <w:tc>
          <w:tcPr>
            <w:tcW w:w="229" w:type="pct"/>
            <w:tcBorders>
              <w:top w:val="nil"/>
              <w:left w:val="nil"/>
              <w:bottom w:val="single" w:color="000000" w:sz="8" w:space="0"/>
              <w:right w:val="single" w:color="000000" w:sz="8" w:space="0"/>
            </w:tcBorders>
            <w:shd w:val="clear" w:color="auto" w:fill="auto"/>
            <w:vAlign w:val="center"/>
          </w:tcPr>
          <w:p w14:paraId="5BC68029">
            <w:pPr>
              <w:widowControl/>
              <w:spacing w:line="26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5FB4135F">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01B5FA86">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7426C6A5">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94</w:t>
            </w:r>
          </w:p>
        </w:tc>
        <w:tc>
          <w:tcPr>
            <w:tcW w:w="237" w:type="pct"/>
            <w:tcBorders>
              <w:top w:val="nil"/>
              <w:left w:val="nil"/>
              <w:bottom w:val="single" w:color="000000" w:sz="8" w:space="0"/>
              <w:right w:val="single" w:color="000000" w:sz="8" w:space="0"/>
            </w:tcBorders>
            <w:shd w:val="clear" w:color="auto" w:fill="auto"/>
            <w:vAlign w:val="center"/>
          </w:tcPr>
          <w:p w14:paraId="3520110C">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94</w:t>
            </w:r>
          </w:p>
        </w:tc>
        <w:tc>
          <w:tcPr>
            <w:tcW w:w="239" w:type="pct"/>
            <w:tcBorders>
              <w:top w:val="nil"/>
              <w:left w:val="nil"/>
              <w:bottom w:val="single" w:color="000000" w:sz="8" w:space="0"/>
              <w:right w:val="single" w:color="000000" w:sz="8" w:space="0"/>
            </w:tcBorders>
            <w:shd w:val="clear" w:color="auto" w:fill="auto"/>
            <w:vAlign w:val="center"/>
          </w:tcPr>
          <w:p w14:paraId="4CF87DF7">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85</w:t>
            </w:r>
          </w:p>
        </w:tc>
        <w:tc>
          <w:tcPr>
            <w:tcW w:w="416" w:type="pct"/>
            <w:tcBorders>
              <w:top w:val="nil"/>
              <w:left w:val="nil"/>
              <w:bottom w:val="single" w:color="000000" w:sz="8" w:space="0"/>
              <w:right w:val="single" w:color="000000" w:sz="8" w:space="0"/>
            </w:tcBorders>
            <w:shd w:val="clear" w:color="auto" w:fill="auto"/>
            <w:vAlign w:val="center"/>
          </w:tcPr>
          <w:p w14:paraId="76E74CCC">
            <w:pPr>
              <w:widowControl/>
              <w:spacing w:line="26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31DFDB7E">
            <w:pPr>
              <w:widowControl/>
              <w:spacing w:line="26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311503032</w:t>
            </w:r>
          </w:p>
        </w:tc>
        <w:tc>
          <w:tcPr>
            <w:tcW w:w="789" w:type="pct"/>
            <w:tcBorders>
              <w:top w:val="nil"/>
              <w:left w:val="nil"/>
              <w:bottom w:val="single" w:color="000000" w:sz="8" w:space="0"/>
              <w:right w:val="single" w:color="000000" w:sz="8" w:space="0"/>
            </w:tcBorders>
            <w:shd w:val="clear" w:color="auto" w:fill="auto"/>
            <w:vAlign w:val="center"/>
          </w:tcPr>
          <w:p w14:paraId="720FA787">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儿童孤独症综合训练</w:t>
            </w:r>
          </w:p>
        </w:tc>
      </w:tr>
      <w:tr w14:paraId="5461C251">
        <w:tblPrEx>
          <w:tblCellMar>
            <w:top w:w="0" w:type="dxa"/>
            <w:left w:w="108" w:type="dxa"/>
            <w:bottom w:w="0" w:type="dxa"/>
            <w:right w:w="108" w:type="dxa"/>
          </w:tblCellMar>
        </w:tblPrEx>
        <w:trPr>
          <w:trHeight w:val="12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4F405F12">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311503033</w:t>
            </w:r>
          </w:p>
        </w:tc>
        <w:tc>
          <w:tcPr>
            <w:tcW w:w="437" w:type="pct"/>
            <w:tcBorders>
              <w:top w:val="nil"/>
              <w:left w:val="nil"/>
              <w:bottom w:val="single" w:color="000000" w:sz="8" w:space="0"/>
              <w:right w:val="single" w:color="000000" w:sz="8" w:space="0"/>
            </w:tcBorders>
            <w:shd w:val="clear" w:color="auto" w:fill="auto"/>
            <w:vAlign w:val="center"/>
          </w:tcPr>
          <w:p w14:paraId="4098BD07">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多模态儿童行为观察与测量</w:t>
            </w:r>
          </w:p>
        </w:tc>
        <w:tc>
          <w:tcPr>
            <w:tcW w:w="1063" w:type="pct"/>
            <w:tcBorders>
              <w:top w:val="nil"/>
              <w:left w:val="nil"/>
              <w:bottom w:val="single" w:color="000000" w:sz="8" w:space="0"/>
              <w:right w:val="single" w:color="000000" w:sz="8" w:space="0"/>
            </w:tcBorders>
            <w:shd w:val="clear" w:color="auto" w:fill="auto"/>
            <w:vAlign w:val="center"/>
          </w:tcPr>
          <w:p w14:paraId="395F8D4D">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指利用多模态行为数据采集系统，含音频、视频的过程采集及存储，配合音视频和深度图像数据处理计算机软件，进行儿童行为测量。</w:t>
            </w:r>
          </w:p>
        </w:tc>
        <w:tc>
          <w:tcPr>
            <w:tcW w:w="229" w:type="pct"/>
            <w:tcBorders>
              <w:top w:val="nil"/>
              <w:left w:val="nil"/>
              <w:bottom w:val="single" w:color="000000" w:sz="8" w:space="0"/>
              <w:right w:val="single" w:color="000000" w:sz="8" w:space="0"/>
            </w:tcBorders>
            <w:shd w:val="clear" w:color="auto" w:fill="auto"/>
            <w:vAlign w:val="center"/>
          </w:tcPr>
          <w:p w14:paraId="64E8A8FF">
            <w:pPr>
              <w:widowControl/>
              <w:spacing w:line="26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3C496276">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16E678DB">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53DB5D99">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98</w:t>
            </w:r>
          </w:p>
        </w:tc>
        <w:tc>
          <w:tcPr>
            <w:tcW w:w="237" w:type="pct"/>
            <w:tcBorders>
              <w:top w:val="nil"/>
              <w:left w:val="nil"/>
              <w:bottom w:val="single" w:color="000000" w:sz="8" w:space="0"/>
              <w:right w:val="single" w:color="000000" w:sz="8" w:space="0"/>
            </w:tcBorders>
            <w:shd w:val="clear" w:color="auto" w:fill="auto"/>
            <w:vAlign w:val="center"/>
          </w:tcPr>
          <w:p w14:paraId="4F6E2E10">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98</w:t>
            </w:r>
          </w:p>
        </w:tc>
        <w:tc>
          <w:tcPr>
            <w:tcW w:w="239" w:type="pct"/>
            <w:tcBorders>
              <w:top w:val="nil"/>
              <w:left w:val="nil"/>
              <w:bottom w:val="single" w:color="000000" w:sz="8" w:space="0"/>
              <w:right w:val="single" w:color="000000" w:sz="8" w:space="0"/>
            </w:tcBorders>
            <w:shd w:val="clear" w:color="auto" w:fill="auto"/>
            <w:vAlign w:val="center"/>
          </w:tcPr>
          <w:p w14:paraId="613689E1">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88</w:t>
            </w:r>
          </w:p>
        </w:tc>
        <w:tc>
          <w:tcPr>
            <w:tcW w:w="416" w:type="pct"/>
            <w:tcBorders>
              <w:top w:val="nil"/>
              <w:left w:val="nil"/>
              <w:bottom w:val="single" w:color="000000" w:sz="8" w:space="0"/>
              <w:right w:val="single" w:color="000000" w:sz="8" w:space="0"/>
            </w:tcBorders>
            <w:shd w:val="clear" w:color="auto" w:fill="auto"/>
            <w:vAlign w:val="center"/>
          </w:tcPr>
          <w:p w14:paraId="2B54D97A">
            <w:pPr>
              <w:widowControl/>
              <w:spacing w:line="26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35B0003B">
            <w:pPr>
              <w:widowControl/>
              <w:spacing w:line="26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311503033</w:t>
            </w:r>
          </w:p>
        </w:tc>
        <w:tc>
          <w:tcPr>
            <w:tcW w:w="789" w:type="pct"/>
            <w:tcBorders>
              <w:top w:val="nil"/>
              <w:left w:val="nil"/>
              <w:bottom w:val="single" w:color="000000" w:sz="8" w:space="0"/>
              <w:right w:val="single" w:color="000000" w:sz="8" w:space="0"/>
            </w:tcBorders>
            <w:shd w:val="clear" w:color="auto" w:fill="auto"/>
            <w:vAlign w:val="center"/>
          </w:tcPr>
          <w:p w14:paraId="1180DA9B">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多模态儿童行为观察与测量</w:t>
            </w:r>
          </w:p>
        </w:tc>
      </w:tr>
      <w:tr w14:paraId="46E06F8F">
        <w:tblPrEx>
          <w:tblCellMar>
            <w:top w:w="0" w:type="dxa"/>
            <w:left w:w="108" w:type="dxa"/>
            <w:bottom w:w="0" w:type="dxa"/>
            <w:right w:w="108" w:type="dxa"/>
          </w:tblCellMar>
        </w:tblPrEx>
        <w:trPr>
          <w:trHeight w:val="9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7382DE0A">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311503034</w:t>
            </w:r>
          </w:p>
        </w:tc>
        <w:tc>
          <w:tcPr>
            <w:tcW w:w="437" w:type="pct"/>
            <w:tcBorders>
              <w:top w:val="nil"/>
              <w:left w:val="nil"/>
              <w:bottom w:val="single" w:color="000000" w:sz="8" w:space="0"/>
              <w:right w:val="single" w:color="000000" w:sz="8" w:space="0"/>
            </w:tcBorders>
            <w:shd w:val="clear" w:color="auto" w:fill="auto"/>
            <w:vAlign w:val="center"/>
          </w:tcPr>
          <w:p w14:paraId="52A919D4">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认知障碍功能训练</w:t>
            </w:r>
          </w:p>
        </w:tc>
        <w:tc>
          <w:tcPr>
            <w:tcW w:w="1063" w:type="pct"/>
            <w:tcBorders>
              <w:top w:val="nil"/>
              <w:left w:val="nil"/>
              <w:bottom w:val="single" w:color="000000" w:sz="8" w:space="0"/>
              <w:right w:val="single" w:color="000000" w:sz="8" w:space="0"/>
            </w:tcBorders>
            <w:shd w:val="clear" w:color="auto" w:fill="auto"/>
            <w:vAlign w:val="center"/>
          </w:tcPr>
          <w:p w14:paraId="16ED86C8">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指对患者进行认知功能训练，改善患者注意力、记忆力和执行功能，对患者进行认知康复训练。</w:t>
            </w:r>
          </w:p>
        </w:tc>
        <w:tc>
          <w:tcPr>
            <w:tcW w:w="229" w:type="pct"/>
            <w:tcBorders>
              <w:top w:val="nil"/>
              <w:left w:val="nil"/>
              <w:bottom w:val="single" w:color="000000" w:sz="8" w:space="0"/>
              <w:right w:val="single" w:color="000000" w:sz="8" w:space="0"/>
            </w:tcBorders>
            <w:shd w:val="clear" w:color="auto" w:fill="auto"/>
            <w:vAlign w:val="center"/>
          </w:tcPr>
          <w:p w14:paraId="2648BE20">
            <w:pPr>
              <w:widowControl/>
              <w:spacing w:line="26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7233D311">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2529313C">
            <w:pPr>
              <w:widowControl/>
              <w:spacing w:line="2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69C0B26D">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91</w:t>
            </w:r>
          </w:p>
        </w:tc>
        <w:tc>
          <w:tcPr>
            <w:tcW w:w="237" w:type="pct"/>
            <w:tcBorders>
              <w:top w:val="nil"/>
              <w:left w:val="nil"/>
              <w:bottom w:val="single" w:color="000000" w:sz="8" w:space="0"/>
              <w:right w:val="single" w:color="000000" w:sz="8" w:space="0"/>
            </w:tcBorders>
            <w:shd w:val="clear" w:color="auto" w:fill="auto"/>
            <w:vAlign w:val="center"/>
          </w:tcPr>
          <w:p w14:paraId="51BE1225">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91</w:t>
            </w:r>
          </w:p>
        </w:tc>
        <w:tc>
          <w:tcPr>
            <w:tcW w:w="239" w:type="pct"/>
            <w:tcBorders>
              <w:top w:val="nil"/>
              <w:left w:val="nil"/>
              <w:bottom w:val="single" w:color="000000" w:sz="8" w:space="0"/>
              <w:right w:val="single" w:color="000000" w:sz="8" w:space="0"/>
            </w:tcBorders>
            <w:shd w:val="clear" w:color="auto" w:fill="auto"/>
            <w:vAlign w:val="center"/>
          </w:tcPr>
          <w:p w14:paraId="7C4AF5A9">
            <w:pPr>
              <w:widowControl/>
              <w:spacing w:line="2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82</w:t>
            </w:r>
          </w:p>
        </w:tc>
        <w:tc>
          <w:tcPr>
            <w:tcW w:w="416" w:type="pct"/>
            <w:tcBorders>
              <w:top w:val="nil"/>
              <w:left w:val="nil"/>
              <w:bottom w:val="single" w:color="000000" w:sz="8" w:space="0"/>
              <w:right w:val="single" w:color="000000" w:sz="8" w:space="0"/>
            </w:tcBorders>
            <w:shd w:val="clear" w:color="auto" w:fill="auto"/>
            <w:vAlign w:val="center"/>
          </w:tcPr>
          <w:p w14:paraId="5EBB2606">
            <w:pPr>
              <w:widowControl/>
              <w:spacing w:line="26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11464124">
            <w:pPr>
              <w:widowControl/>
              <w:spacing w:line="26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311503034</w:t>
            </w:r>
          </w:p>
        </w:tc>
        <w:tc>
          <w:tcPr>
            <w:tcW w:w="789" w:type="pct"/>
            <w:tcBorders>
              <w:top w:val="nil"/>
              <w:left w:val="nil"/>
              <w:bottom w:val="single" w:color="000000" w:sz="8" w:space="0"/>
              <w:right w:val="single" w:color="000000" w:sz="8" w:space="0"/>
            </w:tcBorders>
            <w:shd w:val="clear" w:color="auto" w:fill="auto"/>
            <w:vAlign w:val="center"/>
          </w:tcPr>
          <w:p w14:paraId="6FB22608">
            <w:pPr>
              <w:widowControl/>
              <w:spacing w:line="26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认知障碍功能训练</w:t>
            </w:r>
          </w:p>
        </w:tc>
      </w:tr>
      <w:tr w14:paraId="25AF2676">
        <w:tblPrEx>
          <w:tblCellMar>
            <w:top w:w="0" w:type="dxa"/>
            <w:left w:w="108" w:type="dxa"/>
            <w:bottom w:w="0" w:type="dxa"/>
            <w:right w:w="108" w:type="dxa"/>
          </w:tblCellMar>
        </w:tblPrEx>
        <w:trPr>
          <w:trHeight w:val="9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0951C735">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311503035</w:t>
            </w:r>
          </w:p>
        </w:tc>
        <w:tc>
          <w:tcPr>
            <w:tcW w:w="437" w:type="pct"/>
            <w:tcBorders>
              <w:top w:val="nil"/>
              <w:left w:val="nil"/>
              <w:bottom w:val="single" w:color="000000" w:sz="8" w:space="0"/>
              <w:right w:val="single" w:color="000000" w:sz="8" w:space="0"/>
            </w:tcBorders>
            <w:shd w:val="clear" w:color="auto" w:fill="auto"/>
            <w:vAlign w:val="center"/>
          </w:tcPr>
          <w:p w14:paraId="4E8CFEE2">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虚拟现实认知行为治疗</w:t>
            </w:r>
          </w:p>
        </w:tc>
        <w:tc>
          <w:tcPr>
            <w:tcW w:w="1063" w:type="pct"/>
            <w:tcBorders>
              <w:top w:val="nil"/>
              <w:left w:val="nil"/>
              <w:bottom w:val="single" w:color="000000" w:sz="8" w:space="0"/>
              <w:right w:val="single" w:color="000000" w:sz="8" w:space="0"/>
            </w:tcBorders>
            <w:shd w:val="clear" w:color="auto" w:fill="auto"/>
            <w:vAlign w:val="center"/>
          </w:tcPr>
          <w:p w14:paraId="6CDFD2DB">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指将一位或多位患者带入其所恐惧或排斥的场景中，让患者与场景发生自然的交互。</w:t>
            </w:r>
          </w:p>
        </w:tc>
        <w:tc>
          <w:tcPr>
            <w:tcW w:w="229" w:type="pct"/>
            <w:tcBorders>
              <w:top w:val="nil"/>
              <w:left w:val="nil"/>
              <w:bottom w:val="single" w:color="000000" w:sz="8" w:space="0"/>
              <w:right w:val="single" w:color="000000" w:sz="8" w:space="0"/>
            </w:tcBorders>
            <w:shd w:val="clear" w:color="auto" w:fill="auto"/>
            <w:vAlign w:val="center"/>
          </w:tcPr>
          <w:p w14:paraId="6FF693A7">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0873DF0E">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29600CE0">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6ADC4318">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93</w:t>
            </w:r>
          </w:p>
        </w:tc>
        <w:tc>
          <w:tcPr>
            <w:tcW w:w="237" w:type="pct"/>
            <w:tcBorders>
              <w:top w:val="nil"/>
              <w:left w:val="nil"/>
              <w:bottom w:val="single" w:color="000000" w:sz="8" w:space="0"/>
              <w:right w:val="single" w:color="000000" w:sz="8" w:space="0"/>
            </w:tcBorders>
            <w:shd w:val="clear" w:color="auto" w:fill="auto"/>
            <w:vAlign w:val="center"/>
          </w:tcPr>
          <w:p w14:paraId="5D2EF065">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93</w:t>
            </w:r>
          </w:p>
        </w:tc>
        <w:tc>
          <w:tcPr>
            <w:tcW w:w="239" w:type="pct"/>
            <w:tcBorders>
              <w:top w:val="nil"/>
              <w:left w:val="nil"/>
              <w:bottom w:val="single" w:color="000000" w:sz="8" w:space="0"/>
              <w:right w:val="single" w:color="000000" w:sz="8" w:space="0"/>
            </w:tcBorders>
            <w:shd w:val="clear" w:color="auto" w:fill="auto"/>
            <w:vAlign w:val="center"/>
          </w:tcPr>
          <w:p w14:paraId="4A332BF4">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84</w:t>
            </w:r>
          </w:p>
        </w:tc>
        <w:tc>
          <w:tcPr>
            <w:tcW w:w="416" w:type="pct"/>
            <w:tcBorders>
              <w:top w:val="nil"/>
              <w:left w:val="nil"/>
              <w:bottom w:val="single" w:color="000000" w:sz="8" w:space="0"/>
              <w:right w:val="single" w:color="000000" w:sz="8" w:space="0"/>
            </w:tcBorders>
            <w:shd w:val="clear" w:color="auto" w:fill="auto"/>
            <w:vAlign w:val="center"/>
          </w:tcPr>
          <w:p w14:paraId="4E68E0EC">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48993976">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311503035</w:t>
            </w:r>
          </w:p>
        </w:tc>
        <w:tc>
          <w:tcPr>
            <w:tcW w:w="789" w:type="pct"/>
            <w:tcBorders>
              <w:top w:val="nil"/>
              <w:left w:val="nil"/>
              <w:bottom w:val="single" w:color="000000" w:sz="8" w:space="0"/>
              <w:right w:val="single" w:color="000000" w:sz="8" w:space="0"/>
            </w:tcBorders>
            <w:shd w:val="clear" w:color="auto" w:fill="auto"/>
            <w:vAlign w:val="center"/>
          </w:tcPr>
          <w:p w14:paraId="57B3C4C3">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虚拟现实认知行为治疗</w:t>
            </w:r>
          </w:p>
        </w:tc>
      </w:tr>
      <w:tr w14:paraId="4019717C">
        <w:tblPrEx>
          <w:tblCellMar>
            <w:top w:w="0" w:type="dxa"/>
            <w:left w:w="108" w:type="dxa"/>
            <w:bottom w:w="0" w:type="dxa"/>
            <w:right w:w="108" w:type="dxa"/>
          </w:tblCellMar>
        </w:tblPrEx>
        <w:trPr>
          <w:trHeight w:val="6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1FB18779">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33-o</w:t>
            </w:r>
          </w:p>
        </w:tc>
        <w:tc>
          <w:tcPr>
            <w:tcW w:w="437" w:type="pct"/>
            <w:tcBorders>
              <w:top w:val="nil"/>
              <w:left w:val="nil"/>
              <w:bottom w:val="single" w:color="000000" w:sz="8" w:space="0"/>
              <w:right w:val="single" w:color="000000" w:sz="8" w:space="0"/>
            </w:tcBorders>
            <w:shd w:val="clear" w:color="auto" w:fill="auto"/>
            <w:vAlign w:val="center"/>
          </w:tcPr>
          <w:p w14:paraId="5CF9CC3E">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涎腺内窥镜系统加收</w:t>
            </w:r>
          </w:p>
        </w:tc>
        <w:tc>
          <w:tcPr>
            <w:tcW w:w="1063" w:type="pct"/>
            <w:tcBorders>
              <w:top w:val="nil"/>
              <w:left w:val="nil"/>
              <w:bottom w:val="single" w:color="000000" w:sz="8" w:space="0"/>
              <w:right w:val="single" w:color="000000" w:sz="8" w:space="0"/>
            </w:tcBorders>
            <w:shd w:val="clear" w:color="auto" w:fill="auto"/>
            <w:vAlign w:val="center"/>
          </w:tcPr>
          <w:p w14:paraId="6B8AFDEA">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含取物篮</w:t>
            </w:r>
          </w:p>
        </w:tc>
        <w:tc>
          <w:tcPr>
            <w:tcW w:w="229" w:type="pct"/>
            <w:tcBorders>
              <w:top w:val="nil"/>
              <w:left w:val="nil"/>
              <w:bottom w:val="single" w:color="000000" w:sz="8" w:space="0"/>
              <w:right w:val="single" w:color="000000" w:sz="8" w:space="0"/>
            </w:tcBorders>
            <w:shd w:val="clear" w:color="auto" w:fill="auto"/>
            <w:vAlign w:val="center"/>
          </w:tcPr>
          <w:p w14:paraId="7F8F4501">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573DD33E">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18316E5F">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4CC6884B">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1178</w:t>
            </w:r>
          </w:p>
        </w:tc>
        <w:tc>
          <w:tcPr>
            <w:tcW w:w="237" w:type="pct"/>
            <w:tcBorders>
              <w:top w:val="nil"/>
              <w:left w:val="nil"/>
              <w:bottom w:val="single" w:color="000000" w:sz="8" w:space="0"/>
              <w:right w:val="single" w:color="000000" w:sz="8" w:space="0"/>
            </w:tcBorders>
            <w:shd w:val="clear" w:color="auto" w:fill="auto"/>
            <w:vAlign w:val="center"/>
          </w:tcPr>
          <w:p w14:paraId="6E0F2229">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1178</w:t>
            </w:r>
          </w:p>
        </w:tc>
        <w:tc>
          <w:tcPr>
            <w:tcW w:w="239" w:type="pct"/>
            <w:tcBorders>
              <w:top w:val="nil"/>
              <w:left w:val="nil"/>
              <w:bottom w:val="single" w:color="000000" w:sz="8" w:space="0"/>
              <w:right w:val="single" w:color="000000" w:sz="8" w:space="0"/>
            </w:tcBorders>
            <w:shd w:val="clear" w:color="auto" w:fill="auto"/>
            <w:vAlign w:val="center"/>
          </w:tcPr>
          <w:p w14:paraId="356284AD">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1178</w:t>
            </w:r>
          </w:p>
        </w:tc>
        <w:tc>
          <w:tcPr>
            <w:tcW w:w="416" w:type="pct"/>
            <w:tcBorders>
              <w:top w:val="nil"/>
              <w:left w:val="nil"/>
              <w:bottom w:val="single" w:color="000000" w:sz="8" w:space="0"/>
              <w:right w:val="single" w:color="000000" w:sz="8" w:space="0"/>
            </w:tcBorders>
            <w:shd w:val="clear" w:color="auto" w:fill="auto"/>
            <w:vAlign w:val="center"/>
          </w:tcPr>
          <w:p w14:paraId="4C4EBE41">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49E5FB0D">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33-o</w:t>
            </w:r>
          </w:p>
        </w:tc>
        <w:tc>
          <w:tcPr>
            <w:tcW w:w="789" w:type="pct"/>
            <w:tcBorders>
              <w:top w:val="nil"/>
              <w:left w:val="nil"/>
              <w:bottom w:val="single" w:color="000000" w:sz="8" w:space="0"/>
              <w:right w:val="single" w:color="000000" w:sz="8" w:space="0"/>
            </w:tcBorders>
            <w:shd w:val="clear" w:color="auto" w:fill="auto"/>
            <w:vAlign w:val="center"/>
          </w:tcPr>
          <w:p w14:paraId="449CB651">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涎腺内窥镜系统加收</w:t>
            </w:r>
          </w:p>
        </w:tc>
      </w:tr>
      <w:tr w14:paraId="7A8242DD">
        <w:tblPrEx>
          <w:tblCellMar>
            <w:top w:w="0" w:type="dxa"/>
            <w:left w:w="108" w:type="dxa"/>
            <w:bottom w:w="0" w:type="dxa"/>
            <w:right w:w="108" w:type="dxa"/>
          </w:tblCellMar>
        </w:tblPrEx>
        <w:trPr>
          <w:trHeight w:val="6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4ECB038E">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330401022</w:t>
            </w:r>
          </w:p>
        </w:tc>
        <w:tc>
          <w:tcPr>
            <w:tcW w:w="437" w:type="pct"/>
            <w:tcBorders>
              <w:top w:val="nil"/>
              <w:left w:val="nil"/>
              <w:bottom w:val="single" w:color="000000" w:sz="8" w:space="0"/>
              <w:right w:val="single" w:color="000000" w:sz="8" w:space="0"/>
            </w:tcBorders>
            <w:shd w:val="clear" w:color="auto" w:fill="auto"/>
            <w:vAlign w:val="center"/>
          </w:tcPr>
          <w:p w14:paraId="7E2D1D81">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眼睑痉挛肌肉切除术</w:t>
            </w:r>
          </w:p>
        </w:tc>
        <w:tc>
          <w:tcPr>
            <w:tcW w:w="1063" w:type="pct"/>
            <w:tcBorders>
              <w:top w:val="nil"/>
              <w:left w:val="nil"/>
              <w:bottom w:val="single" w:color="000000" w:sz="8" w:space="0"/>
              <w:right w:val="single" w:color="000000" w:sz="8" w:space="0"/>
            </w:tcBorders>
            <w:shd w:val="clear" w:color="auto" w:fill="auto"/>
            <w:vAlign w:val="center"/>
          </w:tcPr>
          <w:p w14:paraId="69533548">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含上下睑轮匝肌部分切除、降眉肌及皱眉肌切除、眼睑皮肤切除</w:t>
            </w:r>
          </w:p>
        </w:tc>
        <w:tc>
          <w:tcPr>
            <w:tcW w:w="229" w:type="pct"/>
            <w:tcBorders>
              <w:top w:val="nil"/>
              <w:left w:val="nil"/>
              <w:bottom w:val="single" w:color="000000" w:sz="8" w:space="0"/>
              <w:right w:val="single" w:color="000000" w:sz="8" w:space="0"/>
            </w:tcBorders>
            <w:shd w:val="clear" w:color="auto" w:fill="auto"/>
            <w:vAlign w:val="center"/>
          </w:tcPr>
          <w:p w14:paraId="1922351B">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5D19A4BC">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4D149F97">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1B51F03F">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1163</w:t>
            </w:r>
          </w:p>
        </w:tc>
        <w:tc>
          <w:tcPr>
            <w:tcW w:w="237" w:type="pct"/>
            <w:tcBorders>
              <w:top w:val="nil"/>
              <w:left w:val="nil"/>
              <w:bottom w:val="single" w:color="000000" w:sz="8" w:space="0"/>
              <w:right w:val="single" w:color="000000" w:sz="8" w:space="0"/>
            </w:tcBorders>
            <w:shd w:val="clear" w:color="auto" w:fill="auto"/>
            <w:vAlign w:val="center"/>
          </w:tcPr>
          <w:p w14:paraId="21F44AF9">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930.4</w:t>
            </w:r>
          </w:p>
        </w:tc>
        <w:tc>
          <w:tcPr>
            <w:tcW w:w="239" w:type="pct"/>
            <w:tcBorders>
              <w:top w:val="nil"/>
              <w:left w:val="nil"/>
              <w:bottom w:val="single" w:color="000000" w:sz="8" w:space="0"/>
              <w:right w:val="single" w:color="000000" w:sz="8" w:space="0"/>
            </w:tcBorders>
            <w:shd w:val="clear" w:color="auto" w:fill="auto"/>
            <w:vAlign w:val="center"/>
          </w:tcPr>
          <w:p w14:paraId="006A058F">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744</w:t>
            </w:r>
          </w:p>
        </w:tc>
        <w:tc>
          <w:tcPr>
            <w:tcW w:w="416" w:type="pct"/>
            <w:tcBorders>
              <w:top w:val="nil"/>
              <w:left w:val="nil"/>
              <w:bottom w:val="single" w:color="000000" w:sz="8" w:space="0"/>
              <w:right w:val="single" w:color="000000" w:sz="8" w:space="0"/>
            </w:tcBorders>
            <w:shd w:val="clear" w:color="auto" w:fill="auto"/>
            <w:vAlign w:val="center"/>
          </w:tcPr>
          <w:p w14:paraId="73DB3148">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不得加收显微镜费用</w:t>
            </w:r>
          </w:p>
        </w:tc>
        <w:tc>
          <w:tcPr>
            <w:tcW w:w="439" w:type="pct"/>
            <w:tcBorders>
              <w:top w:val="nil"/>
              <w:left w:val="nil"/>
              <w:bottom w:val="single" w:color="000000" w:sz="8" w:space="0"/>
              <w:right w:val="single" w:color="000000" w:sz="8" w:space="0"/>
            </w:tcBorders>
            <w:shd w:val="clear" w:color="auto" w:fill="auto"/>
            <w:vAlign w:val="center"/>
          </w:tcPr>
          <w:p w14:paraId="48B0F125">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330401022</w:t>
            </w:r>
          </w:p>
        </w:tc>
        <w:tc>
          <w:tcPr>
            <w:tcW w:w="789" w:type="pct"/>
            <w:tcBorders>
              <w:top w:val="nil"/>
              <w:left w:val="nil"/>
              <w:bottom w:val="single" w:color="000000" w:sz="8" w:space="0"/>
              <w:right w:val="single" w:color="000000" w:sz="8" w:space="0"/>
            </w:tcBorders>
            <w:shd w:val="clear" w:color="auto" w:fill="auto"/>
            <w:vAlign w:val="center"/>
          </w:tcPr>
          <w:p w14:paraId="1C180901">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显微镜下眼睑痉挛肌肉切除术</w:t>
            </w:r>
          </w:p>
        </w:tc>
      </w:tr>
      <w:tr w14:paraId="54B8492E">
        <w:tblPrEx>
          <w:tblCellMar>
            <w:top w:w="0" w:type="dxa"/>
            <w:left w:w="108" w:type="dxa"/>
            <w:bottom w:w="0" w:type="dxa"/>
            <w:right w:w="108" w:type="dxa"/>
          </w:tblCellMar>
        </w:tblPrEx>
        <w:trPr>
          <w:trHeight w:val="6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40C2C935">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330401023</w:t>
            </w:r>
          </w:p>
        </w:tc>
        <w:tc>
          <w:tcPr>
            <w:tcW w:w="437" w:type="pct"/>
            <w:tcBorders>
              <w:top w:val="nil"/>
              <w:left w:val="nil"/>
              <w:bottom w:val="single" w:color="000000" w:sz="8" w:space="0"/>
              <w:right w:val="single" w:color="000000" w:sz="8" w:space="0"/>
            </w:tcBorders>
            <w:shd w:val="clear" w:color="auto" w:fill="auto"/>
            <w:vAlign w:val="center"/>
          </w:tcPr>
          <w:p w14:paraId="6B2F976D">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眼睑全缺损修复术</w:t>
            </w:r>
          </w:p>
        </w:tc>
        <w:tc>
          <w:tcPr>
            <w:tcW w:w="1063" w:type="pct"/>
            <w:tcBorders>
              <w:top w:val="nil"/>
              <w:left w:val="nil"/>
              <w:bottom w:val="single" w:color="000000" w:sz="8" w:space="0"/>
              <w:right w:val="single" w:color="000000" w:sz="8" w:space="0"/>
            </w:tcBorders>
            <w:shd w:val="clear" w:color="auto" w:fill="auto"/>
            <w:vAlign w:val="center"/>
          </w:tcPr>
          <w:p w14:paraId="0A4F0CBF">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含睑板、结膜肌肉、皮瓣等修复</w:t>
            </w:r>
          </w:p>
        </w:tc>
        <w:tc>
          <w:tcPr>
            <w:tcW w:w="229" w:type="pct"/>
            <w:tcBorders>
              <w:top w:val="nil"/>
              <w:left w:val="nil"/>
              <w:bottom w:val="single" w:color="000000" w:sz="8" w:space="0"/>
              <w:right w:val="single" w:color="000000" w:sz="8" w:space="0"/>
            </w:tcBorders>
            <w:shd w:val="clear" w:color="auto" w:fill="auto"/>
            <w:vAlign w:val="center"/>
          </w:tcPr>
          <w:p w14:paraId="5B40201B">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46A10B66">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4C285E6B">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3E3E3D8B">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1163</w:t>
            </w:r>
          </w:p>
        </w:tc>
        <w:tc>
          <w:tcPr>
            <w:tcW w:w="237" w:type="pct"/>
            <w:tcBorders>
              <w:top w:val="nil"/>
              <w:left w:val="nil"/>
              <w:bottom w:val="single" w:color="000000" w:sz="8" w:space="0"/>
              <w:right w:val="single" w:color="000000" w:sz="8" w:space="0"/>
            </w:tcBorders>
            <w:shd w:val="clear" w:color="auto" w:fill="auto"/>
            <w:vAlign w:val="center"/>
          </w:tcPr>
          <w:p w14:paraId="34AE0EA6">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930.4</w:t>
            </w:r>
          </w:p>
        </w:tc>
        <w:tc>
          <w:tcPr>
            <w:tcW w:w="239" w:type="pct"/>
            <w:tcBorders>
              <w:top w:val="nil"/>
              <w:left w:val="nil"/>
              <w:bottom w:val="single" w:color="000000" w:sz="8" w:space="0"/>
              <w:right w:val="single" w:color="000000" w:sz="8" w:space="0"/>
            </w:tcBorders>
            <w:shd w:val="clear" w:color="auto" w:fill="auto"/>
            <w:vAlign w:val="center"/>
          </w:tcPr>
          <w:p w14:paraId="7B57FF27">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744</w:t>
            </w:r>
          </w:p>
        </w:tc>
        <w:tc>
          <w:tcPr>
            <w:tcW w:w="416" w:type="pct"/>
            <w:tcBorders>
              <w:top w:val="nil"/>
              <w:left w:val="nil"/>
              <w:bottom w:val="single" w:color="000000" w:sz="8" w:space="0"/>
              <w:right w:val="single" w:color="000000" w:sz="8" w:space="0"/>
            </w:tcBorders>
            <w:shd w:val="clear" w:color="auto" w:fill="auto"/>
            <w:vAlign w:val="center"/>
          </w:tcPr>
          <w:p w14:paraId="4AFCF4D0">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不得加收显微镜费用</w:t>
            </w:r>
          </w:p>
        </w:tc>
        <w:tc>
          <w:tcPr>
            <w:tcW w:w="439" w:type="pct"/>
            <w:tcBorders>
              <w:top w:val="nil"/>
              <w:left w:val="nil"/>
              <w:bottom w:val="single" w:color="000000" w:sz="8" w:space="0"/>
              <w:right w:val="single" w:color="000000" w:sz="8" w:space="0"/>
            </w:tcBorders>
            <w:shd w:val="clear" w:color="auto" w:fill="auto"/>
            <w:vAlign w:val="center"/>
          </w:tcPr>
          <w:p w14:paraId="13A3B0D9">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330401023</w:t>
            </w:r>
          </w:p>
        </w:tc>
        <w:tc>
          <w:tcPr>
            <w:tcW w:w="789" w:type="pct"/>
            <w:tcBorders>
              <w:top w:val="nil"/>
              <w:left w:val="nil"/>
              <w:bottom w:val="single" w:color="000000" w:sz="8" w:space="0"/>
              <w:right w:val="single" w:color="000000" w:sz="8" w:space="0"/>
            </w:tcBorders>
            <w:shd w:val="clear" w:color="auto" w:fill="auto"/>
            <w:vAlign w:val="center"/>
          </w:tcPr>
          <w:p w14:paraId="1CA55054">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显微镜下眼睑全缺损修复术</w:t>
            </w:r>
          </w:p>
        </w:tc>
      </w:tr>
      <w:tr w14:paraId="5421FF03">
        <w:tblPrEx>
          <w:tblCellMar>
            <w:top w:w="0" w:type="dxa"/>
            <w:left w:w="108" w:type="dxa"/>
            <w:bottom w:w="0" w:type="dxa"/>
            <w:right w:w="108" w:type="dxa"/>
          </w:tblCellMar>
        </w:tblPrEx>
        <w:trPr>
          <w:trHeight w:val="6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2E47C71C">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330404014</w:t>
            </w:r>
          </w:p>
        </w:tc>
        <w:tc>
          <w:tcPr>
            <w:tcW w:w="437" w:type="pct"/>
            <w:tcBorders>
              <w:top w:val="nil"/>
              <w:left w:val="nil"/>
              <w:bottom w:val="single" w:color="000000" w:sz="8" w:space="0"/>
              <w:right w:val="single" w:color="000000" w:sz="8" w:space="0"/>
            </w:tcBorders>
            <w:shd w:val="clear" w:color="auto" w:fill="auto"/>
            <w:vAlign w:val="center"/>
          </w:tcPr>
          <w:p w14:paraId="662A574A">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角膜胶原交联术</w:t>
            </w:r>
          </w:p>
        </w:tc>
        <w:tc>
          <w:tcPr>
            <w:tcW w:w="1063" w:type="pct"/>
            <w:tcBorders>
              <w:top w:val="nil"/>
              <w:left w:val="nil"/>
              <w:bottom w:val="single" w:color="000000" w:sz="8" w:space="0"/>
              <w:right w:val="single" w:color="000000" w:sz="8" w:space="0"/>
            </w:tcBorders>
            <w:shd w:val="clear" w:color="auto" w:fill="auto"/>
            <w:vAlign w:val="center"/>
          </w:tcPr>
          <w:p w14:paraId="7EA92594">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用于增强角膜强度，阻止圆锥角膜扩张，抑制和改善难治性角膜炎。</w:t>
            </w:r>
          </w:p>
        </w:tc>
        <w:tc>
          <w:tcPr>
            <w:tcW w:w="229" w:type="pct"/>
            <w:tcBorders>
              <w:top w:val="nil"/>
              <w:left w:val="nil"/>
              <w:bottom w:val="single" w:color="000000" w:sz="8" w:space="0"/>
              <w:right w:val="single" w:color="000000" w:sz="8" w:space="0"/>
            </w:tcBorders>
            <w:shd w:val="clear" w:color="auto" w:fill="auto"/>
            <w:vAlign w:val="center"/>
          </w:tcPr>
          <w:p w14:paraId="4A5B62EA">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3B333AFB">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45B57919">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单眼</w:t>
            </w:r>
          </w:p>
        </w:tc>
        <w:tc>
          <w:tcPr>
            <w:tcW w:w="237" w:type="pct"/>
            <w:tcBorders>
              <w:top w:val="nil"/>
              <w:left w:val="nil"/>
              <w:bottom w:val="single" w:color="000000" w:sz="8" w:space="0"/>
              <w:right w:val="single" w:color="000000" w:sz="8" w:space="0"/>
            </w:tcBorders>
            <w:shd w:val="clear" w:color="auto" w:fill="auto"/>
            <w:vAlign w:val="center"/>
          </w:tcPr>
          <w:p w14:paraId="7C71A27E">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4800</w:t>
            </w:r>
          </w:p>
        </w:tc>
        <w:tc>
          <w:tcPr>
            <w:tcW w:w="237" w:type="pct"/>
            <w:tcBorders>
              <w:top w:val="nil"/>
              <w:left w:val="nil"/>
              <w:bottom w:val="single" w:color="000000" w:sz="8" w:space="0"/>
              <w:right w:val="single" w:color="000000" w:sz="8" w:space="0"/>
            </w:tcBorders>
            <w:shd w:val="clear" w:color="auto" w:fill="auto"/>
            <w:vAlign w:val="center"/>
          </w:tcPr>
          <w:p w14:paraId="788440BA">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3840</w:t>
            </w:r>
          </w:p>
        </w:tc>
        <w:tc>
          <w:tcPr>
            <w:tcW w:w="239" w:type="pct"/>
            <w:tcBorders>
              <w:top w:val="nil"/>
              <w:left w:val="nil"/>
              <w:bottom w:val="single" w:color="000000" w:sz="8" w:space="0"/>
              <w:right w:val="single" w:color="000000" w:sz="8" w:space="0"/>
            </w:tcBorders>
            <w:shd w:val="clear" w:color="auto" w:fill="auto"/>
            <w:vAlign w:val="center"/>
          </w:tcPr>
          <w:p w14:paraId="00529059">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3072</w:t>
            </w:r>
          </w:p>
        </w:tc>
        <w:tc>
          <w:tcPr>
            <w:tcW w:w="416" w:type="pct"/>
            <w:tcBorders>
              <w:top w:val="nil"/>
              <w:left w:val="nil"/>
              <w:bottom w:val="single" w:color="000000" w:sz="8" w:space="0"/>
              <w:right w:val="single" w:color="000000" w:sz="8" w:space="0"/>
            </w:tcBorders>
            <w:shd w:val="clear" w:color="auto" w:fill="auto"/>
            <w:vAlign w:val="center"/>
          </w:tcPr>
          <w:p w14:paraId="648050AB">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28B577C1">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330404014</w:t>
            </w:r>
          </w:p>
        </w:tc>
        <w:tc>
          <w:tcPr>
            <w:tcW w:w="789" w:type="pct"/>
            <w:tcBorders>
              <w:top w:val="nil"/>
              <w:left w:val="nil"/>
              <w:bottom w:val="single" w:color="000000" w:sz="8" w:space="0"/>
              <w:right w:val="single" w:color="000000" w:sz="8" w:space="0"/>
            </w:tcBorders>
            <w:shd w:val="clear" w:color="auto" w:fill="auto"/>
            <w:vAlign w:val="center"/>
          </w:tcPr>
          <w:p w14:paraId="499AFE42">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角膜胶原交联术</w:t>
            </w:r>
          </w:p>
        </w:tc>
      </w:tr>
      <w:tr w14:paraId="76E623E2">
        <w:tblPrEx>
          <w:tblCellMar>
            <w:top w:w="0" w:type="dxa"/>
            <w:left w:w="108" w:type="dxa"/>
            <w:bottom w:w="0" w:type="dxa"/>
            <w:right w:w="108" w:type="dxa"/>
          </w:tblCellMar>
        </w:tblPrEx>
        <w:trPr>
          <w:trHeight w:val="9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763B5296">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330405022</w:t>
            </w:r>
          </w:p>
        </w:tc>
        <w:tc>
          <w:tcPr>
            <w:tcW w:w="437" w:type="pct"/>
            <w:tcBorders>
              <w:top w:val="nil"/>
              <w:left w:val="nil"/>
              <w:bottom w:val="single" w:color="000000" w:sz="8" w:space="0"/>
              <w:right w:val="single" w:color="000000" w:sz="8" w:space="0"/>
            </w:tcBorders>
            <w:shd w:val="clear" w:color="auto" w:fill="auto"/>
            <w:vAlign w:val="center"/>
          </w:tcPr>
          <w:p w14:paraId="0CFB2598">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超声睫状体成形术</w:t>
            </w:r>
          </w:p>
        </w:tc>
        <w:tc>
          <w:tcPr>
            <w:tcW w:w="1063" w:type="pct"/>
            <w:tcBorders>
              <w:top w:val="nil"/>
              <w:left w:val="nil"/>
              <w:bottom w:val="single" w:color="000000" w:sz="8" w:space="0"/>
              <w:right w:val="single" w:color="000000" w:sz="8" w:space="0"/>
            </w:tcBorders>
            <w:shd w:val="clear" w:color="auto" w:fill="auto"/>
            <w:vAlign w:val="center"/>
          </w:tcPr>
          <w:p w14:paraId="62682339">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指使用高强度聚焦超声精确定位于眼部水房产生部位选择性消融部分靶组织</w:t>
            </w:r>
          </w:p>
        </w:tc>
        <w:tc>
          <w:tcPr>
            <w:tcW w:w="229" w:type="pct"/>
            <w:tcBorders>
              <w:top w:val="nil"/>
              <w:left w:val="nil"/>
              <w:bottom w:val="single" w:color="000000" w:sz="8" w:space="0"/>
              <w:right w:val="single" w:color="000000" w:sz="8" w:space="0"/>
            </w:tcBorders>
            <w:shd w:val="clear" w:color="auto" w:fill="auto"/>
            <w:vAlign w:val="center"/>
          </w:tcPr>
          <w:p w14:paraId="792FB58F">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一次性使用治疗头</w:t>
            </w:r>
          </w:p>
        </w:tc>
        <w:tc>
          <w:tcPr>
            <w:tcW w:w="227" w:type="pct"/>
            <w:tcBorders>
              <w:top w:val="nil"/>
              <w:left w:val="nil"/>
              <w:bottom w:val="single" w:color="000000" w:sz="8" w:space="0"/>
              <w:right w:val="single" w:color="000000" w:sz="8" w:space="0"/>
            </w:tcBorders>
            <w:shd w:val="clear" w:color="auto" w:fill="auto"/>
            <w:vAlign w:val="center"/>
          </w:tcPr>
          <w:p w14:paraId="75693BBB">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27E8D5BE">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单眼</w:t>
            </w:r>
          </w:p>
        </w:tc>
        <w:tc>
          <w:tcPr>
            <w:tcW w:w="237" w:type="pct"/>
            <w:tcBorders>
              <w:top w:val="nil"/>
              <w:left w:val="nil"/>
              <w:bottom w:val="single" w:color="000000" w:sz="8" w:space="0"/>
              <w:right w:val="single" w:color="000000" w:sz="8" w:space="0"/>
            </w:tcBorders>
            <w:shd w:val="clear" w:color="auto" w:fill="auto"/>
            <w:vAlign w:val="center"/>
          </w:tcPr>
          <w:p w14:paraId="3C465F15">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2757</w:t>
            </w:r>
          </w:p>
        </w:tc>
        <w:tc>
          <w:tcPr>
            <w:tcW w:w="237" w:type="pct"/>
            <w:tcBorders>
              <w:top w:val="nil"/>
              <w:left w:val="nil"/>
              <w:bottom w:val="single" w:color="000000" w:sz="8" w:space="0"/>
              <w:right w:val="single" w:color="000000" w:sz="8" w:space="0"/>
            </w:tcBorders>
            <w:shd w:val="clear" w:color="auto" w:fill="auto"/>
            <w:vAlign w:val="center"/>
          </w:tcPr>
          <w:p w14:paraId="625D291F">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2206</w:t>
            </w:r>
          </w:p>
        </w:tc>
        <w:tc>
          <w:tcPr>
            <w:tcW w:w="239" w:type="pct"/>
            <w:tcBorders>
              <w:top w:val="nil"/>
              <w:left w:val="nil"/>
              <w:bottom w:val="single" w:color="000000" w:sz="8" w:space="0"/>
              <w:right w:val="single" w:color="000000" w:sz="8" w:space="0"/>
            </w:tcBorders>
            <w:shd w:val="clear" w:color="auto" w:fill="auto"/>
            <w:vAlign w:val="center"/>
          </w:tcPr>
          <w:p w14:paraId="6AB655C2">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1765</w:t>
            </w:r>
          </w:p>
        </w:tc>
        <w:tc>
          <w:tcPr>
            <w:tcW w:w="416" w:type="pct"/>
            <w:tcBorders>
              <w:top w:val="nil"/>
              <w:left w:val="nil"/>
              <w:bottom w:val="single" w:color="000000" w:sz="8" w:space="0"/>
              <w:right w:val="single" w:color="000000" w:sz="8" w:space="0"/>
            </w:tcBorders>
            <w:shd w:val="clear" w:color="auto" w:fill="auto"/>
            <w:vAlign w:val="center"/>
          </w:tcPr>
          <w:p w14:paraId="354FA2DD">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620F14B6">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330405022</w:t>
            </w:r>
          </w:p>
        </w:tc>
        <w:tc>
          <w:tcPr>
            <w:tcW w:w="789" w:type="pct"/>
            <w:tcBorders>
              <w:top w:val="nil"/>
              <w:left w:val="nil"/>
              <w:bottom w:val="single" w:color="000000" w:sz="8" w:space="0"/>
              <w:right w:val="single" w:color="000000" w:sz="8" w:space="0"/>
            </w:tcBorders>
            <w:shd w:val="clear" w:color="auto" w:fill="auto"/>
            <w:vAlign w:val="center"/>
          </w:tcPr>
          <w:p w14:paraId="75E86946">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青光眼超声热消融术</w:t>
            </w:r>
          </w:p>
        </w:tc>
      </w:tr>
      <w:tr w14:paraId="19B358E9">
        <w:tblPrEx>
          <w:tblCellMar>
            <w:top w:w="0" w:type="dxa"/>
            <w:left w:w="108" w:type="dxa"/>
            <w:bottom w:w="0" w:type="dxa"/>
            <w:right w:w="108" w:type="dxa"/>
          </w:tblCellMar>
        </w:tblPrEx>
        <w:trPr>
          <w:trHeight w:val="9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45B880BF">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331602016</w:t>
            </w:r>
          </w:p>
        </w:tc>
        <w:tc>
          <w:tcPr>
            <w:tcW w:w="437" w:type="pct"/>
            <w:tcBorders>
              <w:top w:val="nil"/>
              <w:left w:val="nil"/>
              <w:bottom w:val="single" w:color="000000" w:sz="8" w:space="0"/>
              <w:right w:val="single" w:color="000000" w:sz="8" w:space="0"/>
            </w:tcBorders>
            <w:shd w:val="clear" w:color="auto" w:fill="auto"/>
            <w:vAlign w:val="center"/>
          </w:tcPr>
          <w:p w14:paraId="2C92305D">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静脉植入式给药装置植入术</w:t>
            </w:r>
          </w:p>
        </w:tc>
        <w:tc>
          <w:tcPr>
            <w:tcW w:w="1063" w:type="pct"/>
            <w:tcBorders>
              <w:top w:val="nil"/>
              <w:left w:val="nil"/>
              <w:bottom w:val="single" w:color="000000" w:sz="8" w:space="0"/>
              <w:right w:val="single" w:color="000000" w:sz="8" w:space="0"/>
            </w:tcBorders>
            <w:shd w:val="clear" w:color="auto" w:fill="auto"/>
            <w:vAlign w:val="center"/>
          </w:tcPr>
          <w:p w14:paraId="728E0530">
            <w:pPr>
              <w:widowControl/>
              <w:spacing w:line="300" w:lineRule="exact"/>
              <w:rPr>
                <w:rFonts w:ascii="Times New Roman" w:hAnsi="Times New Roman" w:eastAsia="宋体" w:cs="Times New Roman"/>
                <w:color w:val="000000"/>
                <w:sz w:val="22"/>
                <w:szCs w:val="22"/>
              </w:rPr>
            </w:pPr>
          </w:p>
        </w:tc>
        <w:tc>
          <w:tcPr>
            <w:tcW w:w="229" w:type="pct"/>
            <w:tcBorders>
              <w:top w:val="nil"/>
              <w:left w:val="nil"/>
              <w:bottom w:val="single" w:color="000000" w:sz="8" w:space="0"/>
              <w:right w:val="single" w:color="000000" w:sz="8" w:space="0"/>
            </w:tcBorders>
            <w:shd w:val="clear" w:color="auto" w:fill="auto"/>
            <w:vAlign w:val="center"/>
          </w:tcPr>
          <w:p w14:paraId="6FA51440">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植入式给药装置</w:t>
            </w:r>
          </w:p>
        </w:tc>
        <w:tc>
          <w:tcPr>
            <w:tcW w:w="227" w:type="pct"/>
            <w:tcBorders>
              <w:top w:val="nil"/>
              <w:left w:val="nil"/>
              <w:bottom w:val="single" w:color="000000" w:sz="8" w:space="0"/>
              <w:right w:val="single" w:color="000000" w:sz="8" w:space="0"/>
            </w:tcBorders>
            <w:shd w:val="clear" w:color="auto" w:fill="auto"/>
            <w:vAlign w:val="center"/>
          </w:tcPr>
          <w:p w14:paraId="12A2072B">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甲</w:t>
            </w:r>
          </w:p>
        </w:tc>
        <w:tc>
          <w:tcPr>
            <w:tcW w:w="237" w:type="pct"/>
            <w:tcBorders>
              <w:top w:val="nil"/>
              <w:left w:val="nil"/>
              <w:bottom w:val="single" w:color="000000" w:sz="8" w:space="0"/>
              <w:right w:val="single" w:color="000000" w:sz="8" w:space="0"/>
            </w:tcBorders>
            <w:shd w:val="clear" w:color="auto" w:fill="auto"/>
            <w:vAlign w:val="center"/>
          </w:tcPr>
          <w:p w14:paraId="605FF593">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6F2B8A38">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372</w:t>
            </w:r>
          </w:p>
        </w:tc>
        <w:tc>
          <w:tcPr>
            <w:tcW w:w="237" w:type="pct"/>
            <w:tcBorders>
              <w:top w:val="nil"/>
              <w:left w:val="nil"/>
              <w:bottom w:val="single" w:color="000000" w:sz="8" w:space="0"/>
              <w:right w:val="single" w:color="000000" w:sz="8" w:space="0"/>
            </w:tcBorders>
            <w:shd w:val="clear" w:color="auto" w:fill="auto"/>
            <w:vAlign w:val="center"/>
          </w:tcPr>
          <w:p w14:paraId="504F123D">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297.6</w:t>
            </w:r>
          </w:p>
        </w:tc>
        <w:tc>
          <w:tcPr>
            <w:tcW w:w="239" w:type="pct"/>
            <w:tcBorders>
              <w:top w:val="nil"/>
              <w:left w:val="nil"/>
              <w:bottom w:val="single" w:color="000000" w:sz="8" w:space="0"/>
              <w:right w:val="single" w:color="000000" w:sz="8" w:space="0"/>
            </w:tcBorders>
            <w:shd w:val="clear" w:color="auto" w:fill="auto"/>
            <w:vAlign w:val="center"/>
          </w:tcPr>
          <w:p w14:paraId="542685EE">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238</w:t>
            </w:r>
          </w:p>
        </w:tc>
        <w:tc>
          <w:tcPr>
            <w:tcW w:w="416" w:type="pct"/>
            <w:tcBorders>
              <w:top w:val="nil"/>
              <w:left w:val="nil"/>
              <w:bottom w:val="single" w:color="000000" w:sz="8" w:space="0"/>
              <w:right w:val="single" w:color="000000" w:sz="8" w:space="0"/>
            </w:tcBorders>
            <w:shd w:val="clear" w:color="auto" w:fill="auto"/>
            <w:vAlign w:val="center"/>
          </w:tcPr>
          <w:p w14:paraId="3806D26D">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5D71DFED">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331602016</w:t>
            </w:r>
          </w:p>
        </w:tc>
        <w:tc>
          <w:tcPr>
            <w:tcW w:w="789" w:type="pct"/>
            <w:tcBorders>
              <w:top w:val="nil"/>
              <w:left w:val="nil"/>
              <w:bottom w:val="single" w:color="000000" w:sz="8" w:space="0"/>
              <w:right w:val="single" w:color="000000" w:sz="8" w:space="0"/>
            </w:tcBorders>
            <w:shd w:val="clear" w:color="auto" w:fill="auto"/>
            <w:vAlign w:val="center"/>
          </w:tcPr>
          <w:p w14:paraId="206C64D8">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静脉植入式给药装置植入术</w:t>
            </w:r>
          </w:p>
        </w:tc>
      </w:tr>
      <w:tr w14:paraId="30E2F291">
        <w:tblPrEx>
          <w:tblCellMar>
            <w:top w:w="0" w:type="dxa"/>
            <w:left w:w="108" w:type="dxa"/>
            <w:bottom w:w="0" w:type="dxa"/>
            <w:right w:w="108" w:type="dxa"/>
          </w:tblCellMar>
        </w:tblPrEx>
        <w:trPr>
          <w:trHeight w:val="315" w:hRule="atLeast"/>
        </w:trPr>
        <w:tc>
          <w:tcPr>
            <w:tcW w:w="443" w:type="pct"/>
            <w:vMerge w:val="restart"/>
            <w:tcBorders>
              <w:top w:val="nil"/>
              <w:left w:val="single" w:color="000000" w:sz="8" w:space="0"/>
              <w:bottom w:val="single" w:color="000000" w:sz="8" w:space="0"/>
              <w:right w:val="single" w:color="000000" w:sz="8" w:space="0"/>
            </w:tcBorders>
            <w:shd w:val="clear" w:color="auto" w:fill="auto"/>
            <w:vAlign w:val="center"/>
          </w:tcPr>
          <w:p w14:paraId="485FF6B1">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340100020-a</w:t>
            </w:r>
          </w:p>
        </w:tc>
        <w:tc>
          <w:tcPr>
            <w:tcW w:w="437" w:type="pct"/>
            <w:vMerge w:val="restart"/>
            <w:tcBorders>
              <w:top w:val="nil"/>
              <w:left w:val="nil"/>
              <w:bottom w:val="single" w:color="000000" w:sz="8" w:space="0"/>
              <w:right w:val="single" w:color="000000" w:sz="8" w:space="0"/>
            </w:tcBorders>
            <w:shd w:val="clear" w:color="auto" w:fill="auto"/>
            <w:vAlign w:val="center"/>
          </w:tcPr>
          <w:p w14:paraId="7160B8F7">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臭氧局部水疗</w:t>
            </w:r>
          </w:p>
        </w:tc>
        <w:tc>
          <w:tcPr>
            <w:tcW w:w="1063" w:type="pct"/>
            <w:vMerge w:val="restart"/>
            <w:tcBorders>
              <w:top w:val="nil"/>
              <w:left w:val="nil"/>
              <w:bottom w:val="single" w:color="000000" w:sz="8" w:space="0"/>
              <w:right w:val="single" w:color="000000" w:sz="8" w:space="0"/>
            </w:tcBorders>
            <w:shd w:val="clear" w:color="auto" w:fill="auto"/>
            <w:vAlign w:val="center"/>
          </w:tcPr>
          <w:p w14:paraId="698A519C">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局部清洁，适当浓度的臭氧水，对靶部位淋洗、浸泡、湿敷治疗。</w:t>
            </w:r>
          </w:p>
        </w:tc>
        <w:tc>
          <w:tcPr>
            <w:tcW w:w="229" w:type="pct"/>
            <w:vMerge w:val="restart"/>
            <w:tcBorders>
              <w:top w:val="nil"/>
              <w:left w:val="nil"/>
              <w:bottom w:val="single" w:color="000000" w:sz="8" w:space="0"/>
              <w:right w:val="single" w:color="000000" w:sz="8" w:space="0"/>
            </w:tcBorders>
            <w:shd w:val="clear" w:color="auto" w:fill="auto"/>
            <w:vAlign w:val="center"/>
          </w:tcPr>
          <w:p w14:paraId="2C20DAD0">
            <w:pPr>
              <w:widowControl/>
              <w:spacing w:line="300" w:lineRule="exact"/>
              <w:rPr>
                <w:rFonts w:ascii="Times New Roman" w:hAnsi="Times New Roman" w:eastAsia="宋体" w:cs="Times New Roman"/>
                <w:color w:val="000000"/>
                <w:sz w:val="22"/>
                <w:szCs w:val="22"/>
              </w:rPr>
            </w:pPr>
          </w:p>
        </w:tc>
        <w:tc>
          <w:tcPr>
            <w:tcW w:w="227" w:type="pct"/>
            <w:vMerge w:val="restart"/>
            <w:tcBorders>
              <w:top w:val="nil"/>
              <w:left w:val="nil"/>
              <w:bottom w:val="single" w:color="000000" w:sz="8" w:space="0"/>
              <w:right w:val="single" w:color="000000" w:sz="8" w:space="0"/>
            </w:tcBorders>
            <w:shd w:val="clear" w:color="auto" w:fill="auto"/>
            <w:vAlign w:val="center"/>
          </w:tcPr>
          <w:p w14:paraId="4583A046">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vMerge w:val="restart"/>
            <w:tcBorders>
              <w:top w:val="nil"/>
              <w:left w:val="nil"/>
              <w:bottom w:val="single" w:color="000000" w:sz="8" w:space="0"/>
              <w:right w:val="single" w:color="000000" w:sz="8" w:space="0"/>
            </w:tcBorders>
            <w:shd w:val="clear" w:color="auto" w:fill="auto"/>
            <w:vAlign w:val="center"/>
          </w:tcPr>
          <w:p w14:paraId="3A221620">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vMerge w:val="restart"/>
            <w:tcBorders>
              <w:top w:val="nil"/>
              <w:left w:val="nil"/>
              <w:bottom w:val="single" w:color="000000" w:sz="8" w:space="0"/>
              <w:right w:val="single" w:color="000000" w:sz="8" w:space="0"/>
            </w:tcBorders>
            <w:shd w:val="clear" w:color="auto" w:fill="auto"/>
            <w:vAlign w:val="center"/>
          </w:tcPr>
          <w:p w14:paraId="7AF66003">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79</w:t>
            </w:r>
          </w:p>
        </w:tc>
        <w:tc>
          <w:tcPr>
            <w:tcW w:w="237" w:type="pct"/>
            <w:vMerge w:val="restart"/>
            <w:tcBorders>
              <w:top w:val="nil"/>
              <w:left w:val="nil"/>
              <w:bottom w:val="single" w:color="000000" w:sz="8" w:space="0"/>
              <w:right w:val="single" w:color="000000" w:sz="8" w:space="0"/>
            </w:tcBorders>
            <w:shd w:val="clear" w:color="auto" w:fill="auto"/>
            <w:vAlign w:val="center"/>
          </w:tcPr>
          <w:p w14:paraId="69CDE1E8">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79</w:t>
            </w:r>
          </w:p>
        </w:tc>
        <w:tc>
          <w:tcPr>
            <w:tcW w:w="239" w:type="pct"/>
            <w:vMerge w:val="restart"/>
            <w:tcBorders>
              <w:top w:val="nil"/>
              <w:left w:val="nil"/>
              <w:bottom w:val="single" w:color="000000" w:sz="8" w:space="0"/>
              <w:right w:val="single" w:color="000000" w:sz="8" w:space="0"/>
            </w:tcBorders>
            <w:shd w:val="clear" w:color="auto" w:fill="auto"/>
            <w:vAlign w:val="center"/>
          </w:tcPr>
          <w:p w14:paraId="3A540238">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79</w:t>
            </w:r>
          </w:p>
        </w:tc>
        <w:tc>
          <w:tcPr>
            <w:tcW w:w="416" w:type="pct"/>
            <w:vMerge w:val="restart"/>
            <w:tcBorders>
              <w:top w:val="nil"/>
              <w:left w:val="nil"/>
              <w:bottom w:val="single" w:color="000000" w:sz="8" w:space="0"/>
              <w:right w:val="single" w:color="000000" w:sz="8" w:space="0"/>
            </w:tcBorders>
            <w:shd w:val="clear" w:color="auto" w:fill="auto"/>
            <w:vAlign w:val="center"/>
          </w:tcPr>
          <w:p w14:paraId="67385608">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半身加收</w:t>
            </w:r>
            <w:r>
              <w:rPr>
                <w:rStyle w:val="17"/>
                <w:rFonts w:eastAsia="方正仿宋_GBK"/>
                <w:lang w:bidi="ar"/>
              </w:rPr>
              <w:t>50%</w:t>
            </w:r>
          </w:p>
        </w:tc>
        <w:tc>
          <w:tcPr>
            <w:tcW w:w="439" w:type="pct"/>
            <w:tcBorders>
              <w:top w:val="nil"/>
              <w:left w:val="nil"/>
              <w:bottom w:val="single" w:color="000000" w:sz="8" w:space="0"/>
              <w:right w:val="single" w:color="000000" w:sz="8" w:space="0"/>
            </w:tcBorders>
            <w:shd w:val="clear" w:color="auto" w:fill="auto"/>
            <w:vAlign w:val="center"/>
          </w:tcPr>
          <w:p w14:paraId="50618C1B">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340100020-a</w:t>
            </w:r>
          </w:p>
        </w:tc>
        <w:tc>
          <w:tcPr>
            <w:tcW w:w="789" w:type="pct"/>
            <w:tcBorders>
              <w:top w:val="nil"/>
              <w:left w:val="nil"/>
              <w:bottom w:val="single" w:color="000000" w:sz="8" w:space="0"/>
              <w:right w:val="single" w:color="000000" w:sz="8" w:space="0"/>
            </w:tcBorders>
            <w:shd w:val="clear" w:color="auto" w:fill="auto"/>
            <w:vAlign w:val="center"/>
          </w:tcPr>
          <w:p w14:paraId="586FCA39">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臭氧局部水疗</w:t>
            </w:r>
          </w:p>
        </w:tc>
      </w:tr>
      <w:tr w14:paraId="7687DE71">
        <w:tblPrEx>
          <w:tblCellMar>
            <w:top w:w="0" w:type="dxa"/>
            <w:left w:w="108" w:type="dxa"/>
            <w:bottom w:w="0" w:type="dxa"/>
            <w:right w:w="108" w:type="dxa"/>
          </w:tblCellMar>
        </w:tblPrEx>
        <w:trPr>
          <w:trHeight w:val="315" w:hRule="atLeast"/>
        </w:trPr>
        <w:tc>
          <w:tcPr>
            <w:tcW w:w="443" w:type="pct"/>
            <w:vMerge w:val="continue"/>
            <w:tcBorders>
              <w:top w:val="nil"/>
              <w:left w:val="single" w:color="000000" w:sz="8" w:space="0"/>
              <w:bottom w:val="single" w:color="000000" w:sz="8" w:space="0"/>
              <w:right w:val="single" w:color="000000" w:sz="8" w:space="0"/>
            </w:tcBorders>
            <w:shd w:val="clear" w:color="auto" w:fill="auto"/>
            <w:vAlign w:val="center"/>
          </w:tcPr>
          <w:p w14:paraId="571BAED2">
            <w:pPr>
              <w:widowControl/>
              <w:spacing w:line="300" w:lineRule="exact"/>
              <w:rPr>
                <w:rFonts w:ascii="Times New Roman" w:hAnsi="Times New Roman" w:eastAsia="宋体" w:cs="Times New Roman"/>
                <w:color w:val="000000"/>
                <w:sz w:val="22"/>
                <w:szCs w:val="22"/>
              </w:rPr>
            </w:pPr>
          </w:p>
        </w:tc>
        <w:tc>
          <w:tcPr>
            <w:tcW w:w="437" w:type="pct"/>
            <w:vMerge w:val="continue"/>
            <w:tcBorders>
              <w:top w:val="nil"/>
              <w:left w:val="nil"/>
              <w:bottom w:val="single" w:color="000000" w:sz="8" w:space="0"/>
              <w:right w:val="single" w:color="000000" w:sz="8" w:space="0"/>
            </w:tcBorders>
            <w:shd w:val="clear" w:color="auto" w:fill="auto"/>
            <w:vAlign w:val="center"/>
          </w:tcPr>
          <w:p w14:paraId="031CD632">
            <w:pPr>
              <w:widowControl/>
              <w:spacing w:line="300" w:lineRule="exact"/>
              <w:rPr>
                <w:rFonts w:ascii="方正仿宋_GBK" w:hAnsi="方正仿宋_GBK" w:eastAsia="方正仿宋_GBK" w:cs="方正仿宋_GBK"/>
                <w:color w:val="000000"/>
                <w:sz w:val="22"/>
                <w:szCs w:val="22"/>
              </w:rPr>
            </w:pPr>
          </w:p>
        </w:tc>
        <w:tc>
          <w:tcPr>
            <w:tcW w:w="1063" w:type="pct"/>
            <w:vMerge w:val="continue"/>
            <w:tcBorders>
              <w:top w:val="nil"/>
              <w:left w:val="nil"/>
              <w:bottom w:val="single" w:color="000000" w:sz="8" w:space="0"/>
              <w:right w:val="single" w:color="000000" w:sz="8" w:space="0"/>
            </w:tcBorders>
            <w:shd w:val="clear" w:color="auto" w:fill="auto"/>
            <w:vAlign w:val="center"/>
          </w:tcPr>
          <w:p w14:paraId="057D6999">
            <w:pPr>
              <w:widowControl/>
              <w:spacing w:line="300" w:lineRule="exact"/>
              <w:rPr>
                <w:rFonts w:ascii="方正仿宋_GBK" w:hAnsi="方正仿宋_GBK" w:eastAsia="方正仿宋_GBK" w:cs="方正仿宋_GBK"/>
                <w:color w:val="000000"/>
                <w:sz w:val="22"/>
                <w:szCs w:val="22"/>
              </w:rPr>
            </w:pPr>
          </w:p>
        </w:tc>
        <w:tc>
          <w:tcPr>
            <w:tcW w:w="229" w:type="pct"/>
            <w:vMerge w:val="continue"/>
            <w:tcBorders>
              <w:top w:val="nil"/>
              <w:left w:val="nil"/>
              <w:bottom w:val="single" w:color="000000" w:sz="8" w:space="0"/>
              <w:right w:val="single" w:color="000000" w:sz="8" w:space="0"/>
            </w:tcBorders>
            <w:shd w:val="clear" w:color="auto" w:fill="auto"/>
            <w:vAlign w:val="center"/>
          </w:tcPr>
          <w:p w14:paraId="678A018E">
            <w:pPr>
              <w:widowControl/>
              <w:spacing w:line="300" w:lineRule="exact"/>
              <w:rPr>
                <w:rFonts w:ascii="Times New Roman" w:hAnsi="Times New Roman" w:eastAsia="宋体" w:cs="Times New Roman"/>
                <w:color w:val="000000"/>
                <w:sz w:val="22"/>
                <w:szCs w:val="22"/>
              </w:rPr>
            </w:pPr>
          </w:p>
        </w:tc>
        <w:tc>
          <w:tcPr>
            <w:tcW w:w="227" w:type="pct"/>
            <w:vMerge w:val="continue"/>
            <w:tcBorders>
              <w:top w:val="nil"/>
              <w:left w:val="nil"/>
              <w:bottom w:val="single" w:color="000000" w:sz="8" w:space="0"/>
              <w:right w:val="single" w:color="000000" w:sz="8" w:space="0"/>
            </w:tcBorders>
            <w:shd w:val="clear" w:color="auto" w:fill="auto"/>
            <w:vAlign w:val="center"/>
          </w:tcPr>
          <w:p w14:paraId="38EC4EEA">
            <w:pPr>
              <w:widowControl/>
              <w:spacing w:line="300" w:lineRule="exact"/>
              <w:jc w:val="center"/>
              <w:rPr>
                <w:rFonts w:ascii="方正仿宋_GBK" w:hAnsi="方正仿宋_GBK" w:eastAsia="方正仿宋_GBK" w:cs="方正仿宋_GBK"/>
                <w:color w:val="000000"/>
                <w:sz w:val="22"/>
                <w:szCs w:val="22"/>
              </w:rPr>
            </w:pPr>
          </w:p>
        </w:tc>
        <w:tc>
          <w:tcPr>
            <w:tcW w:w="237" w:type="pct"/>
            <w:vMerge w:val="continue"/>
            <w:tcBorders>
              <w:top w:val="nil"/>
              <w:left w:val="nil"/>
              <w:bottom w:val="single" w:color="000000" w:sz="8" w:space="0"/>
              <w:right w:val="single" w:color="000000" w:sz="8" w:space="0"/>
            </w:tcBorders>
            <w:shd w:val="clear" w:color="auto" w:fill="auto"/>
            <w:vAlign w:val="center"/>
          </w:tcPr>
          <w:p w14:paraId="67DAA79F">
            <w:pPr>
              <w:widowControl/>
              <w:spacing w:line="300" w:lineRule="exact"/>
              <w:jc w:val="center"/>
              <w:rPr>
                <w:rFonts w:ascii="方正仿宋_GBK" w:hAnsi="方正仿宋_GBK" w:eastAsia="方正仿宋_GBK" w:cs="方正仿宋_GBK"/>
                <w:color w:val="000000"/>
                <w:sz w:val="22"/>
                <w:szCs w:val="22"/>
              </w:rPr>
            </w:pPr>
          </w:p>
        </w:tc>
        <w:tc>
          <w:tcPr>
            <w:tcW w:w="237" w:type="pct"/>
            <w:vMerge w:val="continue"/>
            <w:tcBorders>
              <w:top w:val="nil"/>
              <w:left w:val="nil"/>
              <w:bottom w:val="single" w:color="000000" w:sz="8" w:space="0"/>
              <w:right w:val="single" w:color="000000" w:sz="8" w:space="0"/>
            </w:tcBorders>
            <w:shd w:val="clear" w:color="auto" w:fill="auto"/>
            <w:vAlign w:val="center"/>
          </w:tcPr>
          <w:p w14:paraId="0FC323EE">
            <w:pPr>
              <w:widowControl/>
              <w:spacing w:line="300" w:lineRule="exact"/>
              <w:jc w:val="center"/>
              <w:rPr>
                <w:rFonts w:ascii="Times New Roman" w:hAnsi="Times New Roman" w:eastAsia="宋体" w:cs="Times New Roman"/>
                <w:color w:val="000000"/>
                <w:sz w:val="22"/>
                <w:szCs w:val="22"/>
              </w:rPr>
            </w:pPr>
          </w:p>
        </w:tc>
        <w:tc>
          <w:tcPr>
            <w:tcW w:w="237" w:type="pct"/>
            <w:vMerge w:val="continue"/>
            <w:tcBorders>
              <w:top w:val="nil"/>
              <w:left w:val="nil"/>
              <w:bottom w:val="single" w:color="000000" w:sz="8" w:space="0"/>
              <w:right w:val="single" w:color="000000" w:sz="8" w:space="0"/>
            </w:tcBorders>
            <w:shd w:val="clear" w:color="auto" w:fill="auto"/>
            <w:vAlign w:val="center"/>
          </w:tcPr>
          <w:p w14:paraId="4EE8B270">
            <w:pPr>
              <w:widowControl/>
              <w:spacing w:line="300" w:lineRule="exact"/>
              <w:jc w:val="center"/>
              <w:rPr>
                <w:rFonts w:ascii="Times New Roman" w:hAnsi="Times New Roman" w:eastAsia="宋体" w:cs="Times New Roman"/>
                <w:color w:val="000000"/>
                <w:sz w:val="22"/>
                <w:szCs w:val="22"/>
              </w:rPr>
            </w:pPr>
          </w:p>
        </w:tc>
        <w:tc>
          <w:tcPr>
            <w:tcW w:w="239" w:type="pct"/>
            <w:vMerge w:val="continue"/>
            <w:tcBorders>
              <w:top w:val="nil"/>
              <w:left w:val="nil"/>
              <w:bottom w:val="single" w:color="000000" w:sz="8" w:space="0"/>
              <w:right w:val="single" w:color="000000" w:sz="8" w:space="0"/>
            </w:tcBorders>
            <w:shd w:val="clear" w:color="auto" w:fill="auto"/>
            <w:vAlign w:val="center"/>
          </w:tcPr>
          <w:p w14:paraId="635F9346">
            <w:pPr>
              <w:widowControl/>
              <w:spacing w:line="300" w:lineRule="exact"/>
              <w:jc w:val="center"/>
              <w:rPr>
                <w:rFonts w:ascii="Times New Roman" w:hAnsi="Times New Roman" w:eastAsia="宋体" w:cs="Times New Roman"/>
                <w:color w:val="000000"/>
                <w:sz w:val="22"/>
                <w:szCs w:val="22"/>
              </w:rPr>
            </w:pPr>
          </w:p>
        </w:tc>
        <w:tc>
          <w:tcPr>
            <w:tcW w:w="416" w:type="pct"/>
            <w:vMerge w:val="continue"/>
            <w:tcBorders>
              <w:top w:val="nil"/>
              <w:left w:val="nil"/>
              <w:bottom w:val="single" w:color="000000" w:sz="8" w:space="0"/>
              <w:right w:val="single" w:color="000000" w:sz="8" w:space="0"/>
            </w:tcBorders>
            <w:shd w:val="clear" w:color="auto" w:fill="auto"/>
            <w:vAlign w:val="center"/>
          </w:tcPr>
          <w:p w14:paraId="581C6492">
            <w:pPr>
              <w:widowControl/>
              <w:spacing w:line="300" w:lineRule="exact"/>
              <w:rPr>
                <w:rFonts w:ascii="方正仿宋_GBK" w:hAnsi="方正仿宋_GBK" w:eastAsia="方正仿宋_GBK" w:cs="方正仿宋_GBK"/>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0620C50B">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340100020-b</w:t>
            </w:r>
          </w:p>
        </w:tc>
        <w:tc>
          <w:tcPr>
            <w:tcW w:w="789" w:type="pct"/>
            <w:tcBorders>
              <w:top w:val="nil"/>
              <w:left w:val="nil"/>
              <w:bottom w:val="single" w:color="000000" w:sz="8" w:space="0"/>
              <w:right w:val="single" w:color="000000" w:sz="8" w:space="0"/>
            </w:tcBorders>
            <w:shd w:val="clear" w:color="auto" w:fill="auto"/>
            <w:vAlign w:val="center"/>
          </w:tcPr>
          <w:p w14:paraId="29BE375F">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臭氧半身水疗</w:t>
            </w:r>
          </w:p>
        </w:tc>
      </w:tr>
      <w:tr w14:paraId="2A5ACE73">
        <w:tblPrEx>
          <w:tblCellMar>
            <w:top w:w="0" w:type="dxa"/>
            <w:left w:w="108" w:type="dxa"/>
            <w:bottom w:w="0" w:type="dxa"/>
            <w:right w:w="108" w:type="dxa"/>
          </w:tblCellMar>
        </w:tblPrEx>
        <w:trPr>
          <w:trHeight w:val="9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5EADE4AB">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340100030</w:t>
            </w:r>
          </w:p>
        </w:tc>
        <w:tc>
          <w:tcPr>
            <w:tcW w:w="437" w:type="pct"/>
            <w:tcBorders>
              <w:top w:val="nil"/>
              <w:left w:val="nil"/>
              <w:bottom w:val="single" w:color="000000" w:sz="8" w:space="0"/>
              <w:right w:val="single" w:color="000000" w:sz="8" w:space="0"/>
            </w:tcBorders>
            <w:shd w:val="clear" w:color="auto" w:fill="auto"/>
            <w:vAlign w:val="center"/>
          </w:tcPr>
          <w:p w14:paraId="3513C970">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阴部</w:t>
            </w:r>
            <w:r>
              <w:rPr>
                <w:rStyle w:val="17"/>
                <w:rFonts w:eastAsia="方正仿宋_GBK"/>
                <w:lang w:bidi="ar"/>
              </w:rPr>
              <w:t>/</w:t>
            </w:r>
            <w:r>
              <w:rPr>
                <w:rFonts w:hint="eastAsia" w:ascii="方正仿宋_GBK" w:hAnsi="方正仿宋_GBK" w:eastAsia="方正仿宋_GBK" w:cs="方正仿宋_GBK"/>
                <w:color w:val="000000"/>
                <w:kern w:val="0"/>
                <w:sz w:val="22"/>
                <w:szCs w:val="22"/>
                <w:lang w:bidi="ar"/>
              </w:rPr>
              <w:t>盆底肌磁刺激治疗</w:t>
            </w:r>
          </w:p>
        </w:tc>
        <w:tc>
          <w:tcPr>
            <w:tcW w:w="1063" w:type="pct"/>
            <w:tcBorders>
              <w:top w:val="nil"/>
              <w:left w:val="nil"/>
              <w:bottom w:val="single" w:color="000000" w:sz="8" w:space="0"/>
              <w:right w:val="single" w:color="000000" w:sz="8" w:space="0"/>
            </w:tcBorders>
            <w:shd w:val="clear" w:color="auto" w:fill="auto"/>
            <w:vAlign w:val="center"/>
          </w:tcPr>
          <w:p w14:paraId="184A158B">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含电极棒</w:t>
            </w:r>
          </w:p>
        </w:tc>
        <w:tc>
          <w:tcPr>
            <w:tcW w:w="229" w:type="pct"/>
            <w:tcBorders>
              <w:top w:val="nil"/>
              <w:left w:val="nil"/>
              <w:bottom w:val="single" w:color="000000" w:sz="8" w:space="0"/>
              <w:right w:val="single" w:color="000000" w:sz="8" w:space="0"/>
            </w:tcBorders>
            <w:shd w:val="clear" w:color="auto" w:fill="auto"/>
            <w:vAlign w:val="center"/>
          </w:tcPr>
          <w:p w14:paraId="4D7926AE">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6E8C5D01">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乙</w:t>
            </w:r>
          </w:p>
        </w:tc>
        <w:tc>
          <w:tcPr>
            <w:tcW w:w="237" w:type="pct"/>
            <w:tcBorders>
              <w:top w:val="nil"/>
              <w:left w:val="nil"/>
              <w:bottom w:val="single" w:color="000000" w:sz="8" w:space="0"/>
              <w:right w:val="single" w:color="000000" w:sz="8" w:space="0"/>
            </w:tcBorders>
            <w:shd w:val="clear" w:color="auto" w:fill="auto"/>
            <w:vAlign w:val="center"/>
          </w:tcPr>
          <w:p w14:paraId="5B69E1AB">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02CB1995">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103</w:t>
            </w:r>
          </w:p>
        </w:tc>
        <w:tc>
          <w:tcPr>
            <w:tcW w:w="237" w:type="pct"/>
            <w:tcBorders>
              <w:top w:val="nil"/>
              <w:left w:val="nil"/>
              <w:bottom w:val="single" w:color="000000" w:sz="8" w:space="0"/>
              <w:right w:val="single" w:color="000000" w:sz="8" w:space="0"/>
            </w:tcBorders>
            <w:shd w:val="clear" w:color="auto" w:fill="auto"/>
            <w:vAlign w:val="center"/>
          </w:tcPr>
          <w:p w14:paraId="3548A7F5">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103</w:t>
            </w:r>
          </w:p>
        </w:tc>
        <w:tc>
          <w:tcPr>
            <w:tcW w:w="239" w:type="pct"/>
            <w:tcBorders>
              <w:top w:val="nil"/>
              <w:left w:val="nil"/>
              <w:bottom w:val="single" w:color="000000" w:sz="8" w:space="0"/>
              <w:right w:val="single" w:color="000000" w:sz="8" w:space="0"/>
            </w:tcBorders>
            <w:shd w:val="clear" w:color="auto" w:fill="auto"/>
            <w:vAlign w:val="center"/>
          </w:tcPr>
          <w:p w14:paraId="34D802A9">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103</w:t>
            </w:r>
          </w:p>
        </w:tc>
        <w:tc>
          <w:tcPr>
            <w:tcW w:w="416" w:type="pct"/>
            <w:tcBorders>
              <w:top w:val="nil"/>
              <w:left w:val="nil"/>
              <w:bottom w:val="single" w:color="000000" w:sz="8" w:space="0"/>
              <w:right w:val="single" w:color="000000" w:sz="8" w:space="0"/>
            </w:tcBorders>
            <w:shd w:val="clear" w:color="auto" w:fill="auto"/>
            <w:vAlign w:val="center"/>
          </w:tcPr>
          <w:p w14:paraId="19C51FD9">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232219B6">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340100030</w:t>
            </w:r>
          </w:p>
        </w:tc>
        <w:tc>
          <w:tcPr>
            <w:tcW w:w="789" w:type="pct"/>
            <w:tcBorders>
              <w:top w:val="nil"/>
              <w:left w:val="nil"/>
              <w:bottom w:val="single" w:color="000000" w:sz="8" w:space="0"/>
              <w:right w:val="single" w:color="000000" w:sz="8" w:space="0"/>
            </w:tcBorders>
            <w:shd w:val="clear" w:color="auto" w:fill="auto"/>
            <w:vAlign w:val="center"/>
          </w:tcPr>
          <w:p w14:paraId="2CEC1D1F">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阴部</w:t>
            </w:r>
            <w:r>
              <w:rPr>
                <w:rStyle w:val="17"/>
                <w:rFonts w:eastAsia="方正仿宋_GBK"/>
                <w:lang w:bidi="ar"/>
              </w:rPr>
              <w:t>/</w:t>
            </w:r>
            <w:r>
              <w:rPr>
                <w:rFonts w:hint="eastAsia" w:ascii="方正仿宋_GBK" w:hAnsi="方正仿宋_GBK" w:eastAsia="方正仿宋_GBK" w:cs="方正仿宋_GBK"/>
                <w:color w:val="000000"/>
                <w:kern w:val="0"/>
                <w:sz w:val="22"/>
                <w:szCs w:val="22"/>
                <w:lang w:bidi="ar"/>
              </w:rPr>
              <w:t>盆底肌磁刺激治疗</w:t>
            </w:r>
          </w:p>
        </w:tc>
      </w:tr>
      <w:tr w14:paraId="0CE64E6E">
        <w:tblPrEx>
          <w:tblCellMar>
            <w:top w:w="0" w:type="dxa"/>
            <w:left w:w="108" w:type="dxa"/>
            <w:bottom w:w="0" w:type="dxa"/>
            <w:right w:w="108" w:type="dxa"/>
          </w:tblCellMar>
        </w:tblPrEx>
        <w:trPr>
          <w:trHeight w:val="6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7C3C1D21">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340200052</w:t>
            </w:r>
          </w:p>
        </w:tc>
        <w:tc>
          <w:tcPr>
            <w:tcW w:w="437" w:type="pct"/>
            <w:tcBorders>
              <w:top w:val="nil"/>
              <w:left w:val="nil"/>
              <w:bottom w:val="single" w:color="000000" w:sz="8" w:space="0"/>
              <w:right w:val="single" w:color="000000" w:sz="8" w:space="0"/>
            </w:tcBorders>
            <w:shd w:val="clear" w:color="auto" w:fill="auto"/>
            <w:vAlign w:val="center"/>
          </w:tcPr>
          <w:p w14:paraId="18BC67CF">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足底受力反馈系统检查</w:t>
            </w:r>
          </w:p>
        </w:tc>
        <w:tc>
          <w:tcPr>
            <w:tcW w:w="1063" w:type="pct"/>
            <w:tcBorders>
              <w:top w:val="nil"/>
              <w:left w:val="nil"/>
              <w:bottom w:val="single" w:color="000000" w:sz="8" w:space="0"/>
              <w:right w:val="single" w:color="000000" w:sz="8" w:space="0"/>
            </w:tcBorders>
            <w:shd w:val="clear" w:color="auto" w:fill="auto"/>
            <w:vAlign w:val="center"/>
          </w:tcPr>
          <w:p w14:paraId="770ABECD">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含检测报告、评定及治疗建议</w:t>
            </w:r>
          </w:p>
        </w:tc>
        <w:tc>
          <w:tcPr>
            <w:tcW w:w="229" w:type="pct"/>
            <w:tcBorders>
              <w:top w:val="nil"/>
              <w:left w:val="nil"/>
              <w:bottom w:val="single" w:color="000000" w:sz="8" w:space="0"/>
              <w:right w:val="single" w:color="000000" w:sz="8" w:space="0"/>
            </w:tcBorders>
            <w:shd w:val="clear" w:color="auto" w:fill="auto"/>
            <w:vAlign w:val="center"/>
          </w:tcPr>
          <w:p w14:paraId="5B9C6E9C">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68CFF66D">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047E9D38">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075A1276">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132</w:t>
            </w:r>
          </w:p>
        </w:tc>
        <w:tc>
          <w:tcPr>
            <w:tcW w:w="237" w:type="pct"/>
            <w:tcBorders>
              <w:top w:val="nil"/>
              <w:left w:val="nil"/>
              <w:bottom w:val="single" w:color="000000" w:sz="8" w:space="0"/>
              <w:right w:val="single" w:color="000000" w:sz="8" w:space="0"/>
            </w:tcBorders>
            <w:shd w:val="clear" w:color="auto" w:fill="auto"/>
            <w:vAlign w:val="center"/>
          </w:tcPr>
          <w:p w14:paraId="2DEA8D30">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132</w:t>
            </w:r>
          </w:p>
        </w:tc>
        <w:tc>
          <w:tcPr>
            <w:tcW w:w="239" w:type="pct"/>
            <w:tcBorders>
              <w:top w:val="nil"/>
              <w:left w:val="nil"/>
              <w:bottom w:val="single" w:color="000000" w:sz="8" w:space="0"/>
              <w:right w:val="single" w:color="000000" w:sz="8" w:space="0"/>
            </w:tcBorders>
            <w:shd w:val="clear" w:color="auto" w:fill="auto"/>
            <w:vAlign w:val="center"/>
          </w:tcPr>
          <w:p w14:paraId="046C8E53">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119</w:t>
            </w:r>
          </w:p>
        </w:tc>
        <w:tc>
          <w:tcPr>
            <w:tcW w:w="416" w:type="pct"/>
            <w:tcBorders>
              <w:top w:val="nil"/>
              <w:left w:val="nil"/>
              <w:bottom w:val="single" w:color="000000" w:sz="8" w:space="0"/>
              <w:right w:val="single" w:color="000000" w:sz="8" w:space="0"/>
            </w:tcBorders>
            <w:shd w:val="clear" w:color="auto" w:fill="auto"/>
            <w:vAlign w:val="center"/>
          </w:tcPr>
          <w:p w14:paraId="73FFDDED">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3BB1F9D1">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340200052</w:t>
            </w:r>
          </w:p>
        </w:tc>
        <w:tc>
          <w:tcPr>
            <w:tcW w:w="789" w:type="pct"/>
            <w:tcBorders>
              <w:top w:val="nil"/>
              <w:left w:val="nil"/>
              <w:bottom w:val="single" w:color="000000" w:sz="8" w:space="0"/>
              <w:right w:val="single" w:color="000000" w:sz="8" w:space="0"/>
            </w:tcBorders>
            <w:shd w:val="clear" w:color="auto" w:fill="auto"/>
            <w:vAlign w:val="center"/>
          </w:tcPr>
          <w:p w14:paraId="3D65F360">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足底受力反馈系统检查</w:t>
            </w:r>
          </w:p>
        </w:tc>
      </w:tr>
      <w:tr w14:paraId="12BB0FBD">
        <w:tblPrEx>
          <w:tblCellMar>
            <w:top w:w="0" w:type="dxa"/>
            <w:left w:w="108" w:type="dxa"/>
            <w:bottom w:w="0" w:type="dxa"/>
            <w:right w:w="108" w:type="dxa"/>
          </w:tblCellMar>
        </w:tblPrEx>
        <w:trPr>
          <w:trHeight w:val="1038"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7C48BCBA">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340200053</w:t>
            </w:r>
          </w:p>
        </w:tc>
        <w:tc>
          <w:tcPr>
            <w:tcW w:w="437" w:type="pct"/>
            <w:tcBorders>
              <w:top w:val="nil"/>
              <w:left w:val="nil"/>
              <w:bottom w:val="single" w:color="000000" w:sz="8" w:space="0"/>
              <w:right w:val="single" w:color="000000" w:sz="8" w:space="0"/>
            </w:tcBorders>
            <w:shd w:val="clear" w:color="auto" w:fill="auto"/>
            <w:vAlign w:val="center"/>
          </w:tcPr>
          <w:p w14:paraId="05479D19">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肢体运动功能评估</w:t>
            </w:r>
          </w:p>
        </w:tc>
        <w:tc>
          <w:tcPr>
            <w:tcW w:w="1063" w:type="pct"/>
            <w:tcBorders>
              <w:top w:val="nil"/>
              <w:left w:val="nil"/>
              <w:bottom w:val="single" w:color="000000" w:sz="8" w:space="0"/>
              <w:right w:val="single" w:color="000000" w:sz="8" w:space="0"/>
            </w:tcBorders>
            <w:shd w:val="clear" w:color="auto" w:fill="auto"/>
            <w:vAlign w:val="center"/>
          </w:tcPr>
          <w:p w14:paraId="546169E6">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包含检测报告、评定及治疗建议</w:t>
            </w:r>
          </w:p>
        </w:tc>
        <w:tc>
          <w:tcPr>
            <w:tcW w:w="229" w:type="pct"/>
            <w:tcBorders>
              <w:top w:val="nil"/>
              <w:left w:val="nil"/>
              <w:bottom w:val="single" w:color="000000" w:sz="8" w:space="0"/>
              <w:right w:val="single" w:color="000000" w:sz="8" w:space="0"/>
            </w:tcBorders>
            <w:shd w:val="clear" w:color="auto" w:fill="auto"/>
            <w:vAlign w:val="center"/>
          </w:tcPr>
          <w:p w14:paraId="3493BAFC">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7819F6F8">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4B4DEE04">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5911C052">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53</w:t>
            </w:r>
          </w:p>
        </w:tc>
        <w:tc>
          <w:tcPr>
            <w:tcW w:w="237" w:type="pct"/>
            <w:tcBorders>
              <w:top w:val="nil"/>
              <w:left w:val="nil"/>
              <w:bottom w:val="single" w:color="000000" w:sz="8" w:space="0"/>
              <w:right w:val="single" w:color="000000" w:sz="8" w:space="0"/>
            </w:tcBorders>
            <w:shd w:val="clear" w:color="auto" w:fill="auto"/>
            <w:vAlign w:val="center"/>
          </w:tcPr>
          <w:p w14:paraId="17DA0A3D">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53</w:t>
            </w:r>
          </w:p>
        </w:tc>
        <w:tc>
          <w:tcPr>
            <w:tcW w:w="239" w:type="pct"/>
            <w:tcBorders>
              <w:top w:val="nil"/>
              <w:left w:val="nil"/>
              <w:bottom w:val="single" w:color="000000" w:sz="8" w:space="0"/>
              <w:right w:val="single" w:color="000000" w:sz="8" w:space="0"/>
            </w:tcBorders>
            <w:shd w:val="clear" w:color="auto" w:fill="auto"/>
            <w:vAlign w:val="center"/>
          </w:tcPr>
          <w:p w14:paraId="3CD61BBD">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48</w:t>
            </w:r>
          </w:p>
        </w:tc>
        <w:tc>
          <w:tcPr>
            <w:tcW w:w="416" w:type="pct"/>
            <w:tcBorders>
              <w:top w:val="nil"/>
              <w:left w:val="nil"/>
              <w:bottom w:val="single" w:color="000000" w:sz="8" w:space="0"/>
              <w:right w:val="single" w:color="000000" w:sz="8" w:space="0"/>
            </w:tcBorders>
            <w:shd w:val="clear" w:color="auto" w:fill="auto"/>
            <w:vAlign w:val="center"/>
          </w:tcPr>
          <w:p w14:paraId="252E4444">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1E8AAEE3">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340200053</w:t>
            </w:r>
          </w:p>
        </w:tc>
        <w:tc>
          <w:tcPr>
            <w:tcW w:w="789" w:type="pct"/>
            <w:tcBorders>
              <w:top w:val="nil"/>
              <w:left w:val="nil"/>
              <w:bottom w:val="single" w:color="000000" w:sz="8" w:space="0"/>
              <w:right w:val="single" w:color="000000" w:sz="8" w:space="0"/>
            </w:tcBorders>
            <w:shd w:val="clear" w:color="auto" w:fill="auto"/>
            <w:vAlign w:val="center"/>
          </w:tcPr>
          <w:p w14:paraId="3878082E">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肢体运动功能评估与训练反馈控制系统</w:t>
            </w:r>
          </w:p>
        </w:tc>
      </w:tr>
      <w:tr w14:paraId="7C95996B">
        <w:tblPrEx>
          <w:tblCellMar>
            <w:top w:w="0" w:type="dxa"/>
            <w:left w:w="108" w:type="dxa"/>
            <w:bottom w:w="0" w:type="dxa"/>
            <w:right w:w="108" w:type="dxa"/>
          </w:tblCellMar>
        </w:tblPrEx>
        <w:trPr>
          <w:trHeight w:val="1952"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75D1D65E">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340200054</w:t>
            </w:r>
          </w:p>
        </w:tc>
        <w:tc>
          <w:tcPr>
            <w:tcW w:w="437" w:type="pct"/>
            <w:tcBorders>
              <w:top w:val="nil"/>
              <w:left w:val="nil"/>
              <w:bottom w:val="single" w:color="000000" w:sz="8" w:space="0"/>
              <w:right w:val="single" w:color="000000" w:sz="8" w:space="0"/>
            </w:tcBorders>
            <w:shd w:val="clear" w:color="auto" w:fill="auto"/>
            <w:vAlign w:val="center"/>
          </w:tcPr>
          <w:p w14:paraId="12643493">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婴幼儿中枢性视障训练</w:t>
            </w:r>
          </w:p>
        </w:tc>
        <w:tc>
          <w:tcPr>
            <w:tcW w:w="1063" w:type="pct"/>
            <w:tcBorders>
              <w:top w:val="nil"/>
              <w:left w:val="nil"/>
              <w:bottom w:val="single" w:color="000000" w:sz="8" w:space="0"/>
              <w:right w:val="single" w:color="000000" w:sz="8" w:space="0"/>
            </w:tcBorders>
            <w:shd w:val="clear" w:color="auto" w:fill="auto"/>
            <w:vAlign w:val="center"/>
          </w:tcPr>
          <w:p w14:paraId="2DAD2469">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适用于</w:t>
            </w:r>
            <w:r>
              <w:rPr>
                <w:rStyle w:val="17"/>
                <w:rFonts w:eastAsia="方正仿宋_GBK"/>
                <w:lang w:bidi="ar"/>
              </w:rPr>
              <w:t>0-6</w:t>
            </w:r>
            <w:r>
              <w:rPr>
                <w:rFonts w:hint="eastAsia" w:ascii="方正仿宋_GBK" w:hAnsi="方正仿宋_GBK" w:eastAsia="方正仿宋_GBK" w:cs="方正仿宋_GBK"/>
                <w:color w:val="000000"/>
                <w:kern w:val="0"/>
                <w:sz w:val="22"/>
                <w:szCs w:val="22"/>
                <w:lang w:bidi="ar"/>
              </w:rPr>
              <w:t>岁各种原因导致的视功能损害的低视力儿童，为中枢性视障儿童提供适宜的视觉刺激，诱发婴幼儿脑部处理视觉信息的能力，训练患儿基本视功能、视感知及视觉肌能训练。</w:t>
            </w:r>
          </w:p>
        </w:tc>
        <w:tc>
          <w:tcPr>
            <w:tcW w:w="229" w:type="pct"/>
            <w:tcBorders>
              <w:top w:val="nil"/>
              <w:left w:val="nil"/>
              <w:bottom w:val="single" w:color="000000" w:sz="8" w:space="0"/>
              <w:right w:val="single" w:color="000000" w:sz="8" w:space="0"/>
            </w:tcBorders>
            <w:shd w:val="clear" w:color="auto" w:fill="auto"/>
            <w:vAlign w:val="center"/>
          </w:tcPr>
          <w:p w14:paraId="4E5B107E">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5869EA5D">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2E906112">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7AFA6FFC">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109</w:t>
            </w:r>
          </w:p>
        </w:tc>
        <w:tc>
          <w:tcPr>
            <w:tcW w:w="237" w:type="pct"/>
            <w:tcBorders>
              <w:top w:val="nil"/>
              <w:left w:val="nil"/>
              <w:bottom w:val="single" w:color="000000" w:sz="8" w:space="0"/>
              <w:right w:val="single" w:color="000000" w:sz="8" w:space="0"/>
            </w:tcBorders>
            <w:shd w:val="clear" w:color="auto" w:fill="auto"/>
            <w:vAlign w:val="center"/>
          </w:tcPr>
          <w:p w14:paraId="00768F39">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109</w:t>
            </w:r>
          </w:p>
        </w:tc>
        <w:tc>
          <w:tcPr>
            <w:tcW w:w="239" w:type="pct"/>
            <w:tcBorders>
              <w:top w:val="nil"/>
              <w:left w:val="nil"/>
              <w:bottom w:val="single" w:color="000000" w:sz="8" w:space="0"/>
              <w:right w:val="single" w:color="000000" w:sz="8" w:space="0"/>
            </w:tcBorders>
            <w:shd w:val="clear" w:color="auto" w:fill="auto"/>
            <w:vAlign w:val="center"/>
          </w:tcPr>
          <w:p w14:paraId="65240A8A">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98</w:t>
            </w:r>
          </w:p>
        </w:tc>
        <w:tc>
          <w:tcPr>
            <w:tcW w:w="416" w:type="pct"/>
            <w:tcBorders>
              <w:top w:val="nil"/>
              <w:left w:val="nil"/>
              <w:bottom w:val="single" w:color="000000" w:sz="8" w:space="0"/>
              <w:right w:val="single" w:color="000000" w:sz="8" w:space="0"/>
            </w:tcBorders>
            <w:shd w:val="clear" w:color="auto" w:fill="auto"/>
            <w:vAlign w:val="center"/>
          </w:tcPr>
          <w:p w14:paraId="6F5402F8">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08E1DA22">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340200054</w:t>
            </w:r>
          </w:p>
        </w:tc>
        <w:tc>
          <w:tcPr>
            <w:tcW w:w="789" w:type="pct"/>
            <w:tcBorders>
              <w:top w:val="nil"/>
              <w:left w:val="nil"/>
              <w:bottom w:val="single" w:color="000000" w:sz="8" w:space="0"/>
              <w:right w:val="single" w:color="000000" w:sz="8" w:space="0"/>
            </w:tcBorders>
            <w:shd w:val="clear" w:color="auto" w:fill="auto"/>
            <w:vAlign w:val="center"/>
          </w:tcPr>
          <w:p w14:paraId="2D71C83A">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婴幼儿中枢性视障训练</w:t>
            </w:r>
          </w:p>
        </w:tc>
      </w:tr>
      <w:tr w14:paraId="51FBBD20">
        <w:tblPrEx>
          <w:tblCellMar>
            <w:top w:w="0" w:type="dxa"/>
            <w:left w:w="108" w:type="dxa"/>
            <w:bottom w:w="0" w:type="dxa"/>
            <w:right w:w="108" w:type="dxa"/>
          </w:tblCellMar>
        </w:tblPrEx>
        <w:trPr>
          <w:trHeight w:val="2919"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1900E6A7">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340200055</w:t>
            </w:r>
          </w:p>
        </w:tc>
        <w:tc>
          <w:tcPr>
            <w:tcW w:w="437" w:type="pct"/>
            <w:tcBorders>
              <w:top w:val="nil"/>
              <w:left w:val="nil"/>
              <w:bottom w:val="single" w:color="000000" w:sz="8" w:space="0"/>
              <w:right w:val="single" w:color="000000" w:sz="8" w:space="0"/>
            </w:tcBorders>
            <w:shd w:val="clear" w:color="auto" w:fill="auto"/>
            <w:vAlign w:val="center"/>
          </w:tcPr>
          <w:p w14:paraId="3E129F4E">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儿童口部感觉运动功能训练</w:t>
            </w:r>
          </w:p>
        </w:tc>
        <w:tc>
          <w:tcPr>
            <w:tcW w:w="1063" w:type="pct"/>
            <w:tcBorders>
              <w:top w:val="nil"/>
              <w:left w:val="nil"/>
              <w:bottom w:val="single" w:color="000000" w:sz="8" w:space="0"/>
              <w:right w:val="single" w:color="000000" w:sz="8" w:space="0"/>
            </w:tcBorders>
            <w:shd w:val="clear" w:color="auto" w:fill="auto"/>
            <w:vAlign w:val="center"/>
          </w:tcPr>
          <w:p w14:paraId="76E65CF9">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通过口部肌肉的感知觉刺激与运动功能锻炼，帮助脑瘫、孤独症、构音障碍、语言发育迟缓、唐氏综合征等染色体疾病、唇腭裂术后和听力障碍儿童以及口腔功能发育不良导致的喂养困难等特殊儿童建立正常的口部运动模式，提高特殊儿童参与进食、吞咽和构音的能力。</w:t>
            </w:r>
          </w:p>
        </w:tc>
        <w:tc>
          <w:tcPr>
            <w:tcW w:w="229" w:type="pct"/>
            <w:tcBorders>
              <w:top w:val="nil"/>
              <w:left w:val="nil"/>
              <w:bottom w:val="single" w:color="000000" w:sz="8" w:space="0"/>
              <w:right w:val="single" w:color="000000" w:sz="8" w:space="0"/>
            </w:tcBorders>
            <w:shd w:val="clear" w:color="auto" w:fill="auto"/>
            <w:vAlign w:val="center"/>
          </w:tcPr>
          <w:p w14:paraId="1A193F66">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6B684E32">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03B6CFE0">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629F70BB">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70</w:t>
            </w:r>
          </w:p>
        </w:tc>
        <w:tc>
          <w:tcPr>
            <w:tcW w:w="237" w:type="pct"/>
            <w:tcBorders>
              <w:top w:val="nil"/>
              <w:left w:val="nil"/>
              <w:bottom w:val="single" w:color="000000" w:sz="8" w:space="0"/>
              <w:right w:val="single" w:color="000000" w:sz="8" w:space="0"/>
            </w:tcBorders>
            <w:shd w:val="clear" w:color="auto" w:fill="auto"/>
            <w:vAlign w:val="center"/>
          </w:tcPr>
          <w:p w14:paraId="223243F9">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70</w:t>
            </w:r>
          </w:p>
        </w:tc>
        <w:tc>
          <w:tcPr>
            <w:tcW w:w="239" w:type="pct"/>
            <w:tcBorders>
              <w:top w:val="nil"/>
              <w:left w:val="nil"/>
              <w:bottom w:val="single" w:color="000000" w:sz="8" w:space="0"/>
              <w:right w:val="single" w:color="000000" w:sz="8" w:space="0"/>
            </w:tcBorders>
            <w:shd w:val="clear" w:color="auto" w:fill="auto"/>
            <w:vAlign w:val="center"/>
          </w:tcPr>
          <w:p w14:paraId="0195EDA7">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63</w:t>
            </w:r>
          </w:p>
        </w:tc>
        <w:tc>
          <w:tcPr>
            <w:tcW w:w="416" w:type="pct"/>
            <w:tcBorders>
              <w:top w:val="nil"/>
              <w:left w:val="nil"/>
              <w:bottom w:val="single" w:color="000000" w:sz="8" w:space="0"/>
              <w:right w:val="single" w:color="000000" w:sz="8" w:space="0"/>
            </w:tcBorders>
            <w:shd w:val="clear" w:color="auto" w:fill="auto"/>
            <w:vAlign w:val="center"/>
          </w:tcPr>
          <w:p w14:paraId="364816CD">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限三级医疗机构使用</w:t>
            </w:r>
          </w:p>
        </w:tc>
        <w:tc>
          <w:tcPr>
            <w:tcW w:w="439" w:type="pct"/>
            <w:tcBorders>
              <w:top w:val="nil"/>
              <w:left w:val="nil"/>
              <w:bottom w:val="single" w:color="000000" w:sz="8" w:space="0"/>
              <w:right w:val="single" w:color="000000" w:sz="8" w:space="0"/>
            </w:tcBorders>
            <w:shd w:val="clear" w:color="auto" w:fill="auto"/>
            <w:vAlign w:val="center"/>
          </w:tcPr>
          <w:p w14:paraId="185DF6CD">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340200055</w:t>
            </w:r>
          </w:p>
        </w:tc>
        <w:tc>
          <w:tcPr>
            <w:tcW w:w="789" w:type="pct"/>
            <w:tcBorders>
              <w:top w:val="nil"/>
              <w:left w:val="nil"/>
              <w:bottom w:val="single" w:color="000000" w:sz="8" w:space="0"/>
              <w:right w:val="single" w:color="000000" w:sz="8" w:space="0"/>
            </w:tcBorders>
            <w:shd w:val="clear" w:color="auto" w:fill="auto"/>
            <w:vAlign w:val="center"/>
          </w:tcPr>
          <w:p w14:paraId="792FE837">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儿童口部感觉运动功能训练</w:t>
            </w:r>
          </w:p>
        </w:tc>
      </w:tr>
      <w:tr w14:paraId="7AE90D0B">
        <w:tblPrEx>
          <w:tblCellMar>
            <w:top w:w="0" w:type="dxa"/>
            <w:left w:w="108" w:type="dxa"/>
            <w:bottom w:w="0" w:type="dxa"/>
            <w:right w:w="108" w:type="dxa"/>
          </w:tblCellMar>
        </w:tblPrEx>
        <w:trPr>
          <w:trHeight w:val="1174"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70336F67">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340200056</w:t>
            </w:r>
          </w:p>
        </w:tc>
        <w:tc>
          <w:tcPr>
            <w:tcW w:w="437" w:type="pct"/>
            <w:tcBorders>
              <w:top w:val="nil"/>
              <w:left w:val="nil"/>
              <w:bottom w:val="single" w:color="000000" w:sz="8" w:space="0"/>
              <w:right w:val="single" w:color="000000" w:sz="8" w:space="0"/>
            </w:tcBorders>
            <w:shd w:val="clear" w:color="auto" w:fill="auto"/>
            <w:vAlign w:val="center"/>
          </w:tcPr>
          <w:p w14:paraId="7BB87464">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吞咽障碍仪器治疗</w:t>
            </w:r>
          </w:p>
        </w:tc>
        <w:tc>
          <w:tcPr>
            <w:tcW w:w="1063" w:type="pct"/>
            <w:tcBorders>
              <w:top w:val="nil"/>
              <w:left w:val="nil"/>
              <w:bottom w:val="single" w:color="000000" w:sz="8" w:space="0"/>
              <w:right w:val="single" w:color="000000" w:sz="8" w:space="0"/>
            </w:tcBorders>
            <w:shd w:val="clear" w:color="auto" w:fill="auto"/>
            <w:vAlign w:val="center"/>
          </w:tcPr>
          <w:p w14:paraId="5CAB09B5">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吞咽肌点刺激，对吞咽肌及构音肌进行点刺激和强化治疗，改善吞咽功能。</w:t>
            </w:r>
          </w:p>
        </w:tc>
        <w:tc>
          <w:tcPr>
            <w:tcW w:w="229" w:type="pct"/>
            <w:tcBorders>
              <w:top w:val="nil"/>
              <w:left w:val="nil"/>
              <w:bottom w:val="single" w:color="000000" w:sz="8" w:space="0"/>
              <w:right w:val="single" w:color="000000" w:sz="8" w:space="0"/>
            </w:tcBorders>
            <w:shd w:val="clear" w:color="auto" w:fill="auto"/>
            <w:vAlign w:val="center"/>
          </w:tcPr>
          <w:p w14:paraId="0C56ECB2">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2288FD63">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54C45325">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5E0A1789">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61</w:t>
            </w:r>
          </w:p>
        </w:tc>
        <w:tc>
          <w:tcPr>
            <w:tcW w:w="237" w:type="pct"/>
            <w:tcBorders>
              <w:top w:val="nil"/>
              <w:left w:val="nil"/>
              <w:bottom w:val="single" w:color="000000" w:sz="8" w:space="0"/>
              <w:right w:val="single" w:color="000000" w:sz="8" w:space="0"/>
            </w:tcBorders>
            <w:shd w:val="clear" w:color="auto" w:fill="auto"/>
            <w:vAlign w:val="center"/>
          </w:tcPr>
          <w:p w14:paraId="03897AEF">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61</w:t>
            </w:r>
          </w:p>
        </w:tc>
        <w:tc>
          <w:tcPr>
            <w:tcW w:w="239" w:type="pct"/>
            <w:tcBorders>
              <w:top w:val="nil"/>
              <w:left w:val="nil"/>
              <w:bottom w:val="single" w:color="000000" w:sz="8" w:space="0"/>
              <w:right w:val="single" w:color="000000" w:sz="8" w:space="0"/>
            </w:tcBorders>
            <w:shd w:val="clear" w:color="auto" w:fill="auto"/>
            <w:vAlign w:val="center"/>
          </w:tcPr>
          <w:p w14:paraId="2E6261B6">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55</w:t>
            </w:r>
          </w:p>
        </w:tc>
        <w:tc>
          <w:tcPr>
            <w:tcW w:w="416" w:type="pct"/>
            <w:tcBorders>
              <w:top w:val="nil"/>
              <w:left w:val="nil"/>
              <w:bottom w:val="single" w:color="000000" w:sz="8" w:space="0"/>
              <w:right w:val="single" w:color="000000" w:sz="8" w:space="0"/>
            </w:tcBorders>
            <w:shd w:val="clear" w:color="auto" w:fill="auto"/>
            <w:vAlign w:val="center"/>
          </w:tcPr>
          <w:p w14:paraId="5D1C43A0">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7E516203">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340200056</w:t>
            </w:r>
          </w:p>
        </w:tc>
        <w:tc>
          <w:tcPr>
            <w:tcW w:w="789" w:type="pct"/>
            <w:tcBorders>
              <w:top w:val="nil"/>
              <w:left w:val="nil"/>
              <w:bottom w:val="single" w:color="000000" w:sz="8" w:space="0"/>
              <w:right w:val="single" w:color="000000" w:sz="8" w:space="0"/>
            </w:tcBorders>
            <w:shd w:val="clear" w:color="auto" w:fill="auto"/>
            <w:vAlign w:val="center"/>
          </w:tcPr>
          <w:p w14:paraId="76DC873A">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吞咽障碍仪器治疗</w:t>
            </w:r>
          </w:p>
        </w:tc>
      </w:tr>
      <w:tr w14:paraId="4A354367">
        <w:tblPrEx>
          <w:tblCellMar>
            <w:top w:w="0" w:type="dxa"/>
            <w:left w:w="108" w:type="dxa"/>
            <w:bottom w:w="0" w:type="dxa"/>
            <w:right w:w="108" w:type="dxa"/>
          </w:tblCellMar>
        </w:tblPrEx>
        <w:trPr>
          <w:trHeight w:val="2154"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4AB0C495">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340200057</w:t>
            </w:r>
          </w:p>
        </w:tc>
        <w:tc>
          <w:tcPr>
            <w:tcW w:w="437" w:type="pct"/>
            <w:tcBorders>
              <w:top w:val="nil"/>
              <w:left w:val="nil"/>
              <w:bottom w:val="single" w:color="000000" w:sz="8" w:space="0"/>
              <w:right w:val="single" w:color="000000" w:sz="8" w:space="0"/>
            </w:tcBorders>
            <w:shd w:val="clear" w:color="auto" w:fill="auto"/>
            <w:vAlign w:val="center"/>
          </w:tcPr>
          <w:p w14:paraId="473A48DE">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运动医学指导</w:t>
            </w:r>
          </w:p>
        </w:tc>
        <w:tc>
          <w:tcPr>
            <w:tcW w:w="1063" w:type="pct"/>
            <w:tcBorders>
              <w:top w:val="nil"/>
              <w:left w:val="nil"/>
              <w:bottom w:val="single" w:color="000000" w:sz="8" w:space="0"/>
              <w:right w:val="single" w:color="000000" w:sz="8" w:space="0"/>
            </w:tcBorders>
            <w:shd w:val="clear" w:color="auto" w:fill="auto"/>
            <w:vAlign w:val="center"/>
          </w:tcPr>
          <w:p w14:paraId="6824AE66">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由运动医学科医师制定个性化运动处方，对从事体育锻炼者或病人，根据医学检查资料，按其健康、体力以及心血管功能状况，用运动处方的形式规定运动种类、运动强度、运动时间、运动频率、运动量和运动进度等。</w:t>
            </w:r>
          </w:p>
        </w:tc>
        <w:tc>
          <w:tcPr>
            <w:tcW w:w="229" w:type="pct"/>
            <w:tcBorders>
              <w:top w:val="nil"/>
              <w:left w:val="nil"/>
              <w:bottom w:val="single" w:color="000000" w:sz="8" w:space="0"/>
              <w:right w:val="single" w:color="000000" w:sz="8" w:space="0"/>
            </w:tcBorders>
            <w:shd w:val="clear" w:color="auto" w:fill="auto"/>
            <w:vAlign w:val="center"/>
          </w:tcPr>
          <w:p w14:paraId="02407608">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328C0822">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7A6EF191">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6B4E25B1">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100</w:t>
            </w:r>
          </w:p>
        </w:tc>
        <w:tc>
          <w:tcPr>
            <w:tcW w:w="237" w:type="pct"/>
            <w:tcBorders>
              <w:top w:val="nil"/>
              <w:left w:val="nil"/>
              <w:bottom w:val="single" w:color="000000" w:sz="8" w:space="0"/>
              <w:right w:val="single" w:color="000000" w:sz="8" w:space="0"/>
            </w:tcBorders>
            <w:shd w:val="clear" w:color="auto" w:fill="auto"/>
            <w:vAlign w:val="center"/>
          </w:tcPr>
          <w:p w14:paraId="3D6C7B5C">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100</w:t>
            </w:r>
          </w:p>
        </w:tc>
        <w:tc>
          <w:tcPr>
            <w:tcW w:w="239" w:type="pct"/>
            <w:tcBorders>
              <w:top w:val="nil"/>
              <w:left w:val="nil"/>
              <w:bottom w:val="single" w:color="000000" w:sz="8" w:space="0"/>
              <w:right w:val="single" w:color="000000" w:sz="8" w:space="0"/>
            </w:tcBorders>
            <w:shd w:val="clear" w:color="auto" w:fill="auto"/>
            <w:vAlign w:val="center"/>
          </w:tcPr>
          <w:p w14:paraId="433B6745">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90</w:t>
            </w:r>
          </w:p>
        </w:tc>
        <w:tc>
          <w:tcPr>
            <w:tcW w:w="416" w:type="pct"/>
            <w:tcBorders>
              <w:top w:val="nil"/>
              <w:left w:val="nil"/>
              <w:bottom w:val="single" w:color="000000" w:sz="8" w:space="0"/>
              <w:right w:val="single" w:color="000000" w:sz="8" w:space="0"/>
            </w:tcBorders>
            <w:shd w:val="clear" w:color="auto" w:fill="auto"/>
            <w:vAlign w:val="center"/>
          </w:tcPr>
          <w:p w14:paraId="3E72557D">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307AAA08">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340200057</w:t>
            </w:r>
          </w:p>
        </w:tc>
        <w:tc>
          <w:tcPr>
            <w:tcW w:w="789" w:type="pct"/>
            <w:tcBorders>
              <w:top w:val="nil"/>
              <w:left w:val="nil"/>
              <w:bottom w:val="single" w:color="000000" w:sz="8" w:space="0"/>
              <w:right w:val="single" w:color="000000" w:sz="8" w:space="0"/>
            </w:tcBorders>
            <w:shd w:val="clear" w:color="auto" w:fill="auto"/>
            <w:vAlign w:val="center"/>
          </w:tcPr>
          <w:p w14:paraId="1C60D1B7">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运动医学指导</w:t>
            </w:r>
          </w:p>
        </w:tc>
      </w:tr>
      <w:tr w14:paraId="67521074">
        <w:tblPrEx>
          <w:tblCellMar>
            <w:top w:w="0" w:type="dxa"/>
            <w:left w:w="108" w:type="dxa"/>
            <w:bottom w:w="0" w:type="dxa"/>
            <w:right w:w="108" w:type="dxa"/>
          </w:tblCellMar>
        </w:tblPrEx>
        <w:trPr>
          <w:trHeight w:val="69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0B8EC8EF">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340200058</w:t>
            </w:r>
          </w:p>
        </w:tc>
        <w:tc>
          <w:tcPr>
            <w:tcW w:w="437" w:type="pct"/>
            <w:tcBorders>
              <w:top w:val="nil"/>
              <w:left w:val="nil"/>
              <w:bottom w:val="single" w:color="000000" w:sz="8" w:space="0"/>
              <w:right w:val="single" w:color="000000" w:sz="8" w:space="0"/>
            </w:tcBorders>
            <w:shd w:val="clear" w:color="auto" w:fill="auto"/>
            <w:vAlign w:val="center"/>
          </w:tcPr>
          <w:p w14:paraId="04DE9DE6">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四肢瘫肢体综合训练</w:t>
            </w:r>
          </w:p>
        </w:tc>
        <w:tc>
          <w:tcPr>
            <w:tcW w:w="1063" w:type="pct"/>
            <w:tcBorders>
              <w:top w:val="nil"/>
              <w:left w:val="nil"/>
              <w:bottom w:val="single" w:color="000000" w:sz="8" w:space="0"/>
              <w:right w:val="single" w:color="000000" w:sz="8" w:space="0"/>
            </w:tcBorders>
            <w:shd w:val="clear" w:color="auto" w:fill="auto"/>
            <w:vAlign w:val="center"/>
          </w:tcPr>
          <w:p w14:paraId="45E70C05">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用于高位脊髓损伤，累及四肢的严重颅脑损伤、脑瘫等。</w:t>
            </w:r>
          </w:p>
        </w:tc>
        <w:tc>
          <w:tcPr>
            <w:tcW w:w="229" w:type="pct"/>
            <w:tcBorders>
              <w:top w:val="nil"/>
              <w:left w:val="nil"/>
              <w:bottom w:val="single" w:color="000000" w:sz="8" w:space="0"/>
              <w:right w:val="single" w:color="000000" w:sz="8" w:space="0"/>
            </w:tcBorders>
            <w:shd w:val="clear" w:color="auto" w:fill="auto"/>
            <w:vAlign w:val="center"/>
          </w:tcPr>
          <w:p w14:paraId="32070A85">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6C498CCC">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08D854F8">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每</w:t>
            </w:r>
            <w:r>
              <w:rPr>
                <w:rStyle w:val="17"/>
                <w:rFonts w:eastAsia="方正仿宋_GBK"/>
                <w:lang w:bidi="ar"/>
              </w:rPr>
              <w:t>20</w:t>
            </w:r>
            <w:r>
              <w:rPr>
                <w:rFonts w:hint="eastAsia" w:ascii="方正仿宋_GBK" w:hAnsi="方正仿宋_GBK" w:eastAsia="方正仿宋_GBK" w:cs="方正仿宋_GBK"/>
                <w:color w:val="000000"/>
                <w:kern w:val="0"/>
                <w:sz w:val="22"/>
                <w:szCs w:val="22"/>
                <w:lang w:bidi="ar"/>
              </w:rPr>
              <w:t>分钟</w:t>
            </w:r>
          </w:p>
        </w:tc>
        <w:tc>
          <w:tcPr>
            <w:tcW w:w="237" w:type="pct"/>
            <w:tcBorders>
              <w:top w:val="nil"/>
              <w:left w:val="nil"/>
              <w:bottom w:val="single" w:color="000000" w:sz="8" w:space="0"/>
              <w:right w:val="single" w:color="000000" w:sz="8" w:space="0"/>
            </w:tcBorders>
            <w:shd w:val="clear" w:color="auto" w:fill="auto"/>
            <w:vAlign w:val="center"/>
          </w:tcPr>
          <w:p w14:paraId="616D25F9">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53</w:t>
            </w:r>
          </w:p>
        </w:tc>
        <w:tc>
          <w:tcPr>
            <w:tcW w:w="237" w:type="pct"/>
            <w:tcBorders>
              <w:top w:val="nil"/>
              <w:left w:val="nil"/>
              <w:bottom w:val="single" w:color="000000" w:sz="8" w:space="0"/>
              <w:right w:val="single" w:color="000000" w:sz="8" w:space="0"/>
            </w:tcBorders>
            <w:shd w:val="clear" w:color="auto" w:fill="auto"/>
            <w:vAlign w:val="center"/>
          </w:tcPr>
          <w:p w14:paraId="5D1C5C13">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53</w:t>
            </w:r>
          </w:p>
        </w:tc>
        <w:tc>
          <w:tcPr>
            <w:tcW w:w="239" w:type="pct"/>
            <w:tcBorders>
              <w:top w:val="nil"/>
              <w:left w:val="nil"/>
              <w:bottom w:val="single" w:color="000000" w:sz="8" w:space="0"/>
              <w:right w:val="single" w:color="000000" w:sz="8" w:space="0"/>
            </w:tcBorders>
            <w:shd w:val="clear" w:color="auto" w:fill="auto"/>
            <w:vAlign w:val="center"/>
          </w:tcPr>
          <w:p w14:paraId="3B795810">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48</w:t>
            </w:r>
          </w:p>
        </w:tc>
        <w:tc>
          <w:tcPr>
            <w:tcW w:w="416" w:type="pct"/>
            <w:tcBorders>
              <w:top w:val="nil"/>
              <w:left w:val="nil"/>
              <w:bottom w:val="single" w:color="000000" w:sz="8" w:space="0"/>
              <w:right w:val="single" w:color="000000" w:sz="8" w:space="0"/>
            </w:tcBorders>
            <w:shd w:val="clear" w:color="auto" w:fill="auto"/>
            <w:vAlign w:val="center"/>
          </w:tcPr>
          <w:p w14:paraId="4177FC16">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45D8E544">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340200058</w:t>
            </w:r>
          </w:p>
        </w:tc>
        <w:tc>
          <w:tcPr>
            <w:tcW w:w="789" w:type="pct"/>
            <w:tcBorders>
              <w:top w:val="nil"/>
              <w:left w:val="nil"/>
              <w:bottom w:val="single" w:color="000000" w:sz="8" w:space="0"/>
              <w:right w:val="single" w:color="000000" w:sz="8" w:space="0"/>
            </w:tcBorders>
            <w:shd w:val="clear" w:color="auto" w:fill="auto"/>
            <w:vAlign w:val="center"/>
          </w:tcPr>
          <w:p w14:paraId="1921701F">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四肢瘫肢体综合训练</w:t>
            </w:r>
          </w:p>
        </w:tc>
      </w:tr>
      <w:tr w14:paraId="58F708BA">
        <w:tblPrEx>
          <w:tblCellMar>
            <w:top w:w="0" w:type="dxa"/>
            <w:left w:w="108" w:type="dxa"/>
            <w:bottom w:w="0" w:type="dxa"/>
            <w:right w:w="108" w:type="dxa"/>
          </w:tblCellMar>
        </w:tblPrEx>
        <w:trPr>
          <w:trHeight w:val="832"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43D5C0D9">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340200059</w:t>
            </w:r>
          </w:p>
        </w:tc>
        <w:tc>
          <w:tcPr>
            <w:tcW w:w="437" w:type="pct"/>
            <w:tcBorders>
              <w:top w:val="nil"/>
              <w:left w:val="nil"/>
              <w:bottom w:val="single" w:color="000000" w:sz="8" w:space="0"/>
              <w:right w:val="single" w:color="000000" w:sz="8" w:space="0"/>
            </w:tcBorders>
            <w:shd w:val="clear" w:color="auto" w:fill="auto"/>
            <w:vAlign w:val="center"/>
          </w:tcPr>
          <w:p w14:paraId="2428889F">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本体感觉神经肌肉促进训练</w:t>
            </w:r>
          </w:p>
        </w:tc>
        <w:tc>
          <w:tcPr>
            <w:tcW w:w="1063" w:type="pct"/>
            <w:tcBorders>
              <w:top w:val="nil"/>
              <w:left w:val="nil"/>
              <w:bottom w:val="single" w:color="000000" w:sz="8" w:space="0"/>
              <w:right w:val="single" w:color="000000" w:sz="8" w:space="0"/>
            </w:tcBorders>
            <w:shd w:val="clear" w:color="auto" w:fill="auto"/>
            <w:vAlign w:val="center"/>
          </w:tcPr>
          <w:p w14:paraId="1CC12ED3">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神经损伤，关键点控制训练，反射模式及肌张力调整，控制不正常姿势，改善本体感觉功能。</w:t>
            </w:r>
          </w:p>
        </w:tc>
        <w:tc>
          <w:tcPr>
            <w:tcW w:w="229" w:type="pct"/>
            <w:tcBorders>
              <w:top w:val="nil"/>
              <w:left w:val="nil"/>
              <w:bottom w:val="single" w:color="000000" w:sz="8" w:space="0"/>
              <w:right w:val="single" w:color="000000" w:sz="8" w:space="0"/>
            </w:tcBorders>
            <w:shd w:val="clear" w:color="auto" w:fill="auto"/>
            <w:vAlign w:val="center"/>
          </w:tcPr>
          <w:p w14:paraId="1AE7D03B">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66DDBE28">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72FB60DA">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每</w:t>
            </w:r>
            <w:r>
              <w:rPr>
                <w:rStyle w:val="17"/>
                <w:rFonts w:eastAsia="方正仿宋_GBK"/>
                <w:lang w:bidi="ar"/>
              </w:rPr>
              <w:t>20</w:t>
            </w:r>
            <w:r>
              <w:rPr>
                <w:rFonts w:hint="eastAsia" w:ascii="方正仿宋_GBK" w:hAnsi="方正仿宋_GBK" w:eastAsia="方正仿宋_GBK" w:cs="方正仿宋_GBK"/>
                <w:color w:val="000000"/>
                <w:kern w:val="0"/>
                <w:sz w:val="22"/>
                <w:szCs w:val="22"/>
                <w:lang w:bidi="ar"/>
              </w:rPr>
              <w:t>分钟</w:t>
            </w:r>
          </w:p>
        </w:tc>
        <w:tc>
          <w:tcPr>
            <w:tcW w:w="237" w:type="pct"/>
            <w:tcBorders>
              <w:top w:val="nil"/>
              <w:left w:val="nil"/>
              <w:bottom w:val="single" w:color="000000" w:sz="8" w:space="0"/>
              <w:right w:val="single" w:color="000000" w:sz="8" w:space="0"/>
            </w:tcBorders>
            <w:shd w:val="clear" w:color="auto" w:fill="auto"/>
            <w:vAlign w:val="center"/>
          </w:tcPr>
          <w:p w14:paraId="7A3C8D31">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52</w:t>
            </w:r>
          </w:p>
        </w:tc>
        <w:tc>
          <w:tcPr>
            <w:tcW w:w="237" w:type="pct"/>
            <w:tcBorders>
              <w:top w:val="nil"/>
              <w:left w:val="nil"/>
              <w:bottom w:val="single" w:color="000000" w:sz="8" w:space="0"/>
              <w:right w:val="single" w:color="000000" w:sz="8" w:space="0"/>
            </w:tcBorders>
            <w:shd w:val="clear" w:color="auto" w:fill="auto"/>
            <w:vAlign w:val="center"/>
          </w:tcPr>
          <w:p w14:paraId="68DC9C66">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52</w:t>
            </w:r>
          </w:p>
        </w:tc>
        <w:tc>
          <w:tcPr>
            <w:tcW w:w="239" w:type="pct"/>
            <w:tcBorders>
              <w:top w:val="nil"/>
              <w:left w:val="nil"/>
              <w:bottom w:val="single" w:color="000000" w:sz="8" w:space="0"/>
              <w:right w:val="single" w:color="000000" w:sz="8" w:space="0"/>
            </w:tcBorders>
            <w:shd w:val="clear" w:color="auto" w:fill="auto"/>
            <w:vAlign w:val="center"/>
          </w:tcPr>
          <w:p w14:paraId="0702D1AA">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47</w:t>
            </w:r>
          </w:p>
        </w:tc>
        <w:tc>
          <w:tcPr>
            <w:tcW w:w="416" w:type="pct"/>
            <w:tcBorders>
              <w:top w:val="nil"/>
              <w:left w:val="nil"/>
              <w:bottom w:val="single" w:color="000000" w:sz="8" w:space="0"/>
              <w:right w:val="single" w:color="000000" w:sz="8" w:space="0"/>
            </w:tcBorders>
            <w:shd w:val="clear" w:color="auto" w:fill="auto"/>
            <w:vAlign w:val="center"/>
          </w:tcPr>
          <w:p w14:paraId="573A249E">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0286F51E">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340200059</w:t>
            </w:r>
          </w:p>
        </w:tc>
        <w:tc>
          <w:tcPr>
            <w:tcW w:w="789" w:type="pct"/>
            <w:tcBorders>
              <w:top w:val="nil"/>
              <w:left w:val="nil"/>
              <w:bottom w:val="single" w:color="000000" w:sz="8" w:space="0"/>
              <w:right w:val="single" w:color="000000" w:sz="8" w:space="0"/>
            </w:tcBorders>
            <w:shd w:val="clear" w:color="auto" w:fill="auto"/>
            <w:vAlign w:val="center"/>
          </w:tcPr>
          <w:p w14:paraId="5331A0BF">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本体感觉神经肌肉促进训练</w:t>
            </w:r>
          </w:p>
        </w:tc>
      </w:tr>
      <w:tr w14:paraId="7FCD9819">
        <w:tblPrEx>
          <w:tblCellMar>
            <w:top w:w="0" w:type="dxa"/>
            <w:left w:w="108" w:type="dxa"/>
            <w:bottom w:w="0" w:type="dxa"/>
            <w:right w:w="108" w:type="dxa"/>
          </w:tblCellMar>
        </w:tblPrEx>
        <w:trPr>
          <w:trHeight w:val="927"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2360213C">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340200060</w:t>
            </w:r>
          </w:p>
        </w:tc>
        <w:tc>
          <w:tcPr>
            <w:tcW w:w="437" w:type="pct"/>
            <w:tcBorders>
              <w:top w:val="nil"/>
              <w:left w:val="nil"/>
              <w:bottom w:val="single" w:color="000000" w:sz="8" w:space="0"/>
              <w:right w:val="single" w:color="000000" w:sz="8" w:space="0"/>
            </w:tcBorders>
            <w:shd w:val="clear" w:color="auto" w:fill="auto"/>
            <w:vAlign w:val="center"/>
          </w:tcPr>
          <w:p w14:paraId="22B55F42">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博巴斯训练</w:t>
            </w:r>
          </w:p>
        </w:tc>
        <w:tc>
          <w:tcPr>
            <w:tcW w:w="1063" w:type="pct"/>
            <w:tcBorders>
              <w:top w:val="nil"/>
              <w:left w:val="nil"/>
              <w:bottom w:val="single" w:color="000000" w:sz="8" w:space="0"/>
              <w:right w:val="single" w:color="000000" w:sz="8" w:space="0"/>
            </w:tcBorders>
            <w:shd w:val="clear" w:color="auto" w:fill="auto"/>
            <w:vAlign w:val="center"/>
          </w:tcPr>
          <w:p w14:paraId="394E71D1">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神经系统损伤，单双侧对称、非对称的交叉运动训练及运动控制训练。</w:t>
            </w:r>
          </w:p>
        </w:tc>
        <w:tc>
          <w:tcPr>
            <w:tcW w:w="229" w:type="pct"/>
            <w:tcBorders>
              <w:top w:val="nil"/>
              <w:left w:val="nil"/>
              <w:bottom w:val="single" w:color="000000" w:sz="8" w:space="0"/>
              <w:right w:val="single" w:color="000000" w:sz="8" w:space="0"/>
            </w:tcBorders>
            <w:shd w:val="clear" w:color="auto" w:fill="auto"/>
            <w:vAlign w:val="center"/>
          </w:tcPr>
          <w:p w14:paraId="0589776C">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64D4A0C3">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2C4A0FA8">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每</w:t>
            </w:r>
            <w:r>
              <w:rPr>
                <w:rStyle w:val="17"/>
                <w:rFonts w:eastAsia="方正仿宋_GBK"/>
                <w:lang w:bidi="ar"/>
              </w:rPr>
              <w:t>20</w:t>
            </w:r>
            <w:r>
              <w:rPr>
                <w:rFonts w:hint="eastAsia" w:ascii="方正仿宋_GBK" w:hAnsi="方正仿宋_GBK" w:eastAsia="方正仿宋_GBK" w:cs="方正仿宋_GBK"/>
                <w:color w:val="000000"/>
                <w:kern w:val="0"/>
                <w:sz w:val="22"/>
                <w:szCs w:val="22"/>
                <w:lang w:bidi="ar"/>
              </w:rPr>
              <w:t>分钟</w:t>
            </w:r>
          </w:p>
        </w:tc>
        <w:tc>
          <w:tcPr>
            <w:tcW w:w="237" w:type="pct"/>
            <w:tcBorders>
              <w:top w:val="nil"/>
              <w:left w:val="nil"/>
              <w:bottom w:val="single" w:color="000000" w:sz="8" w:space="0"/>
              <w:right w:val="single" w:color="000000" w:sz="8" w:space="0"/>
            </w:tcBorders>
            <w:shd w:val="clear" w:color="auto" w:fill="auto"/>
            <w:vAlign w:val="center"/>
          </w:tcPr>
          <w:p w14:paraId="752F0598">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52</w:t>
            </w:r>
          </w:p>
        </w:tc>
        <w:tc>
          <w:tcPr>
            <w:tcW w:w="237" w:type="pct"/>
            <w:tcBorders>
              <w:top w:val="nil"/>
              <w:left w:val="nil"/>
              <w:bottom w:val="single" w:color="000000" w:sz="8" w:space="0"/>
              <w:right w:val="single" w:color="000000" w:sz="8" w:space="0"/>
            </w:tcBorders>
            <w:shd w:val="clear" w:color="auto" w:fill="auto"/>
            <w:vAlign w:val="center"/>
          </w:tcPr>
          <w:p w14:paraId="7B354DC8">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52</w:t>
            </w:r>
          </w:p>
        </w:tc>
        <w:tc>
          <w:tcPr>
            <w:tcW w:w="239" w:type="pct"/>
            <w:tcBorders>
              <w:top w:val="nil"/>
              <w:left w:val="nil"/>
              <w:bottom w:val="single" w:color="000000" w:sz="8" w:space="0"/>
              <w:right w:val="single" w:color="000000" w:sz="8" w:space="0"/>
            </w:tcBorders>
            <w:shd w:val="clear" w:color="auto" w:fill="auto"/>
            <w:vAlign w:val="center"/>
          </w:tcPr>
          <w:p w14:paraId="182C17D9">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47</w:t>
            </w:r>
          </w:p>
        </w:tc>
        <w:tc>
          <w:tcPr>
            <w:tcW w:w="416" w:type="pct"/>
            <w:tcBorders>
              <w:top w:val="nil"/>
              <w:left w:val="nil"/>
              <w:bottom w:val="single" w:color="000000" w:sz="8" w:space="0"/>
              <w:right w:val="single" w:color="000000" w:sz="8" w:space="0"/>
            </w:tcBorders>
            <w:shd w:val="clear" w:color="auto" w:fill="auto"/>
            <w:vAlign w:val="center"/>
          </w:tcPr>
          <w:p w14:paraId="6113ED90">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59087CF8">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340200060</w:t>
            </w:r>
          </w:p>
        </w:tc>
        <w:tc>
          <w:tcPr>
            <w:tcW w:w="789" w:type="pct"/>
            <w:tcBorders>
              <w:top w:val="nil"/>
              <w:left w:val="nil"/>
              <w:bottom w:val="single" w:color="000000" w:sz="8" w:space="0"/>
              <w:right w:val="single" w:color="000000" w:sz="8" w:space="0"/>
            </w:tcBorders>
            <w:shd w:val="clear" w:color="auto" w:fill="auto"/>
            <w:vAlign w:val="center"/>
          </w:tcPr>
          <w:p w14:paraId="4E015E75">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博巴斯训练</w:t>
            </w:r>
          </w:p>
        </w:tc>
      </w:tr>
      <w:tr w14:paraId="268B008F">
        <w:tblPrEx>
          <w:tblCellMar>
            <w:top w:w="0" w:type="dxa"/>
            <w:left w:w="108" w:type="dxa"/>
            <w:bottom w:w="0" w:type="dxa"/>
            <w:right w:w="108" w:type="dxa"/>
          </w:tblCellMar>
        </w:tblPrEx>
        <w:trPr>
          <w:trHeight w:val="1009"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5144B1DF">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340200061</w:t>
            </w:r>
          </w:p>
        </w:tc>
        <w:tc>
          <w:tcPr>
            <w:tcW w:w="437" w:type="pct"/>
            <w:tcBorders>
              <w:top w:val="nil"/>
              <w:left w:val="nil"/>
              <w:bottom w:val="single" w:color="000000" w:sz="8" w:space="0"/>
              <w:right w:val="single" w:color="000000" w:sz="8" w:space="0"/>
            </w:tcBorders>
            <w:shd w:val="clear" w:color="auto" w:fill="auto"/>
            <w:vAlign w:val="center"/>
          </w:tcPr>
          <w:p w14:paraId="42A9CF36">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布伦斯特伦训练</w:t>
            </w:r>
          </w:p>
        </w:tc>
        <w:tc>
          <w:tcPr>
            <w:tcW w:w="1063" w:type="pct"/>
            <w:tcBorders>
              <w:top w:val="nil"/>
              <w:left w:val="nil"/>
              <w:bottom w:val="single" w:color="000000" w:sz="8" w:space="0"/>
              <w:right w:val="single" w:color="000000" w:sz="8" w:space="0"/>
            </w:tcBorders>
            <w:shd w:val="clear" w:color="auto" w:fill="auto"/>
            <w:vAlign w:val="center"/>
          </w:tcPr>
          <w:p w14:paraId="3ED9069F">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神经系统疾病，姿势反射、联合反映、共同运动反映的诱导，分离运动的诱发。</w:t>
            </w:r>
          </w:p>
        </w:tc>
        <w:tc>
          <w:tcPr>
            <w:tcW w:w="229" w:type="pct"/>
            <w:tcBorders>
              <w:top w:val="nil"/>
              <w:left w:val="nil"/>
              <w:bottom w:val="single" w:color="000000" w:sz="8" w:space="0"/>
              <w:right w:val="single" w:color="000000" w:sz="8" w:space="0"/>
            </w:tcBorders>
            <w:shd w:val="clear" w:color="auto" w:fill="auto"/>
            <w:vAlign w:val="center"/>
          </w:tcPr>
          <w:p w14:paraId="345BF0B7">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21CE30B9">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1526876D">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每</w:t>
            </w:r>
            <w:r>
              <w:rPr>
                <w:rStyle w:val="17"/>
                <w:rFonts w:eastAsia="方正仿宋_GBK"/>
                <w:lang w:bidi="ar"/>
              </w:rPr>
              <w:t>20</w:t>
            </w:r>
            <w:r>
              <w:rPr>
                <w:rFonts w:hint="eastAsia" w:ascii="方正仿宋_GBK" w:hAnsi="方正仿宋_GBK" w:eastAsia="方正仿宋_GBK" w:cs="方正仿宋_GBK"/>
                <w:color w:val="000000"/>
                <w:kern w:val="0"/>
                <w:sz w:val="22"/>
                <w:szCs w:val="22"/>
                <w:lang w:bidi="ar"/>
              </w:rPr>
              <w:t>分钟</w:t>
            </w:r>
          </w:p>
        </w:tc>
        <w:tc>
          <w:tcPr>
            <w:tcW w:w="237" w:type="pct"/>
            <w:tcBorders>
              <w:top w:val="nil"/>
              <w:left w:val="nil"/>
              <w:bottom w:val="single" w:color="000000" w:sz="8" w:space="0"/>
              <w:right w:val="single" w:color="000000" w:sz="8" w:space="0"/>
            </w:tcBorders>
            <w:shd w:val="clear" w:color="auto" w:fill="auto"/>
            <w:vAlign w:val="center"/>
          </w:tcPr>
          <w:p w14:paraId="0F2544EF">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52</w:t>
            </w:r>
          </w:p>
        </w:tc>
        <w:tc>
          <w:tcPr>
            <w:tcW w:w="237" w:type="pct"/>
            <w:tcBorders>
              <w:top w:val="nil"/>
              <w:left w:val="nil"/>
              <w:bottom w:val="single" w:color="000000" w:sz="8" w:space="0"/>
              <w:right w:val="single" w:color="000000" w:sz="8" w:space="0"/>
            </w:tcBorders>
            <w:shd w:val="clear" w:color="auto" w:fill="auto"/>
            <w:vAlign w:val="center"/>
          </w:tcPr>
          <w:p w14:paraId="582328CF">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52</w:t>
            </w:r>
          </w:p>
        </w:tc>
        <w:tc>
          <w:tcPr>
            <w:tcW w:w="239" w:type="pct"/>
            <w:tcBorders>
              <w:top w:val="nil"/>
              <w:left w:val="nil"/>
              <w:bottom w:val="single" w:color="000000" w:sz="8" w:space="0"/>
              <w:right w:val="single" w:color="000000" w:sz="8" w:space="0"/>
            </w:tcBorders>
            <w:shd w:val="clear" w:color="auto" w:fill="auto"/>
            <w:vAlign w:val="center"/>
          </w:tcPr>
          <w:p w14:paraId="2C764576">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47</w:t>
            </w:r>
          </w:p>
        </w:tc>
        <w:tc>
          <w:tcPr>
            <w:tcW w:w="416" w:type="pct"/>
            <w:tcBorders>
              <w:top w:val="nil"/>
              <w:left w:val="nil"/>
              <w:bottom w:val="single" w:color="000000" w:sz="8" w:space="0"/>
              <w:right w:val="single" w:color="000000" w:sz="8" w:space="0"/>
            </w:tcBorders>
            <w:shd w:val="clear" w:color="auto" w:fill="auto"/>
            <w:vAlign w:val="center"/>
          </w:tcPr>
          <w:p w14:paraId="651312FA">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5CDBFDD1">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340200061</w:t>
            </w:r>
          </w:p>
        </w:tc>
        <w:tc>
          <w:tcPr>
            <w:tcW w:w="789" w:type="pct"/>
            <w:tcBorders>
              <w:top w:val="nil"/>
              <w:left w:val="nil"/>
              <w:bottom w:val="single" w:color="000000" w:sz="8" w:space="0"/>
              <w:right w:val="single" w:color="000000" w:sz="8" w:space="0"/>
            </w:tcBorders>
            <w:shd w:val="clear" w:color="auto" w:fill="auto"/>
            <w:vAlign w:val="center"/>
          </w:tcPr>
          <w:p w14:paraId="58EBCC33">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布伦斯特伦训练</w:t>
            </w:r>
          </w:p>
        </w:tc>
      </w:tr>
      <w:tr w14:paraId="68725C65">
        <w:tblPrEx>
          <w:tblCellMar>
            <w:top w:w="0" w:type="dxa"/>
            <w:left w:w="108" w:type="dxa"/>
            <w:bottom w:w="0" w:type="dxa"/>
            <w:right w:w="108" w:type="dxa"/>
          </w:tblCellMar>
        </w:tblPrEx>
        <w:trPr>
          <w:trHeight w:val="958"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55F257BF">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340200062</w:t>
            </w:r>
          </w:p>
        </w:tc>
        <w:tc>
          <w:tcPr>
            <w:tcW w:w="437" w:type="pct"/>
            <w:tcBorders>
              <w:top w:val="nil"/>
              <w:left w:val="nil"/>
              <w:bottom w:val="single" w:color="000000" w:sz="8" w:space="0"/>
              <w:right w:val="single" w:color="000000" w:sz="8" w:space="0"/>
            </w:tcBorders>
            <w:shd w:val="clear" w:color="auto" w:fill="auto"/>
            <w:vAlign w:val="center"/>
          </w:tcPr>
          <w:p w14:paraId="5B36E744">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感觉功能检查</w:t>
            </w:r>
          </w:p>
        </w:tc>
        <w:tc>
          <w:tcPr>
            <w:tcW w:w="1063" w:type="pct"/>
            <w:tcBorders>
              <w:top w:val="nil"/>
              <w:left w:val="nil"/>
              <w:bottom w:val="single" w:color="000000" w:sz="8" w:space="0"/>
              <w:right w:val="single" w:color="000000" w:sz="8" w:space="0"/>
            </w:tcBorders>
            <w:shd w:val="clear" w:color="auto" w:fill="auto"/>
            <w:vAlign w:val="center"/>
          </w:tcPr>
          <w:p w14:paraId="36925DF0">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包括浅感觉、深感觉功能检查</w:t>
            </w:r>
          </w:p>
        </w:tc>
        <w:tc>
          <w:tcPr>
            <w:tcW w:w="229" w:type="pct"/>
            <w:tcBorders>
              <w:top w:val="nil"/>
              <w:left w:val="nil"/>
              <w:bottom w:val="single" w:color="000000" w:sz="8" w:space="0"/>
              <w:right w:val="single" w:color="000000" w:sz="8" w:space="0"/>
            </w:tcBorders>
            <w:shd w:val="clear" w:color="auto" w:fill="auto"/>
            <w:vAlign w:val="center"/>
          </w:tcPr>
          <w:p w14:paraId="159BFB30">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62D422A7">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49F72AA1">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2F0F163A">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52</w:t>
            </w:r>
          </w:p>
        </w:tc>
        <w:tc>
          <w:tcPr>
            <w:tcW w:w="237" w:type="pct"/>
            <w:tcBorders>
              <w:top w:val="nil"/>
              <w:left w:val="nil"/>
              <w:bottom w:val="single" w:color="000000" w:sz="8" w:space="0"/>
              <w:right w:val="single" w:color="000000" w:sz="8" w:space="0"/>
            </w:tcBorders>
            <w:shd w:val="clear" w:color="auto" w:fill="auto"/>
            <w:vAlign w:val="center"/>
          </w:tcPr>
          <w:p w14:paraId="61780144">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52</w:t>
            </w:r>
          </w:p>
        </w:tc>
        <w:tc>
          <w:tcPr>
            <w:tcW w:w="239" w:type="pct"/>
            <w:tcBorders>
              <w:top w:val="nil"/>
              <w:left w:val="nil"/>
              <w:bottom w:val="single" w:color="000000" w:sz="8" w:space="0"/>
              <w:right w:val="single" w:color="000000" w:sz="8" w:space="0"/>
            </w:tcBorders>
            <w:shd w:val="clear" w:color="auto" w:fill="auto"/>
            <w:vAlign w:val="center"/>
          </w:tcPr>
          <w:p w14:paraId="2A3E53ED">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47</w:t>
            </w:r>
          </w:p>
        </w:tc>
        <w:tc>
          <w:tcPr>
            <w:tcW w:w="416" w:type="pct"/>
            <w:tcBorders>
              <w:top w:val="nil"/>
              <w:left w:val="nil"/>
              <w:bottom w:val="single" w:color="000000" w:sz="8" w:space="0"/>
              <w:right w:val="single" w:color="000000" w:sz="8" w:space="0"/>
            </w:tcBorders>
            <w:shd w:val="clear" w:color="auto" w:fill="auto"/>
            <w:vAlign w:val="center"/>
          </w:tcPr>
          <w:p w14:paraId="6D51DCD0">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限神经系统、骨关节系统损伤及疾病</w:t>
            </w:r>
          </w:p>
        </w:tc>
        <w:tc>
          <w:tcPr>
            <w:tcW w:w="439" w:type="pct"/>
            <w:tcBorders>
              <w:top w:val="nil"/>
              <w:left w:val="nil"/>
              <w:bottom w:val="single" w:color="000000" w:sz="8" w:space="0"/>
              <w:right w:val="single" w:color="000000" w:sz="8" w:space="0"/>
            </w:tcBorders>
            <w:shd w:val="clear" w:color="auto" w:fill="auto"/>
            <w:vAlign w:val="center"/>
          </w:tcPr>
          <w:p w14:paraId="125267CC">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340200062</w:t>
            </w:r>
          </w:p>
        </w:tc>
        <w:tc>
          <w:tcPr>
            <w:tcW w:w="789" w:type="pct"/>
            <w:tcBorders>
              <w:top w:val="nil"/>
              <w:left w:val="nil"/>
              <w:bottom w:val="single" w:color="000000" w:sz="8" w:space="0"/>
              <w:right w:val="single" w:color="000000" w:sz="8" w:space="0"/>
            </w:tcBorders>
            <w:shd w:val="clear" w:color="auto" w:fill="auto"/>
            <w:vAlign w:val="center"/>
          </w:tcPr>
          <w:p w14:paraId="364C2806">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感觉功能检查</w:t>
            </w:r>
          </w:p>
        </w:tc>
      </w:tr>
      <w:tr w14:paraId="1EA6D420">
        <w:tblPrEx>
          <w:tblCellMar>
            <w:top w:w="0" w:type="dxa"/>
            <w:left w:w="108" w:type="dxa"/>
            <w:bottom w:w="0" w:type="dxa"/>
            <w:right w:w="108" w:type="dxa"/>
          </w:tblCellMar>
        </w:tblPrEx>
        <w:trPr>
          <w:trHeight w:val="710"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27A2D174">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340200063</w:t>
            </w:r>
          </w:p>
        </w:tc>
        <w:tc>
          <w:tcPr>
            <w:tcW w:w="437" w:type="pct"/>
            <w:tcBorders>
              <w:top w:val="nil"/>
              <w:left w:val="nil"/>
              <w:bottom w:val="single" w:color="000000" w:sz="8" w:space="0"/>
              <w:right w:val="single" w:color="000000" w:sz="8" w:space="0"/>
            </w:tcBorders>
            <w:shd w:val="clear" w:color="auto" w:fill="auto"/>
            <w:vAlign w:val="center"/>
          </w:tcPr>
          <w:p w14:paraId="2447AFDF">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主被动仪器训练</w:t>
            </w:r>
          </w:p>
        </w:tc>
        <w:tc>
          <w:tcPr>
            <w:tcW w:w="1063" w:type="pct"/>
            <w:tcBorders>
              <w:top w:val="nil"/>
              <w:left w:val="nil"/>
              <w:bottom w:val="single" w:color="000000" w:sz="8" w:space="0"/>
              <w:right w:val="single" w:color="000000" w:sz="8" w:space="0"/>
            </w:tcBorders>
            <w:shd w:val="clear" w:color="auto" w:fill="auto"/>
            <w:vAlign w:val="center"/>
          </w:tcPr>
          <w:p w14:paraId="35A5ADED">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包括上肢主被动仪器训练，下肢主被动仪器训练。</w:t>
            </w:r>
          </w:p>
        </w:tc>
        <w:tc>
          <w:tcPr>
            <w:tcW w:w="229" w:type="pct"/>
            <w:tcBorders>
              <w:top w:val="nil"/>
              <w:left w:val="nil"/>
              <w:bottom w:val="single" w:color="000000" w:sz="8" w:space="0"/>
              <w:right w:val="single" w:color="000000" w:sz="8" w:space="0"/>
            </w:tcBorders>
            <w:shd w:val="clear" w:color="auto" w:fill="auto"/>
            <w:vAlign w:val="center"/>
          </w:tcPr>
          <w:p w14:paraId="7CAE97DC">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4A02E26B">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4D0A2387">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7B9110E8">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61</w:t>
            </w:r>
          </w:p>
        </w:tc>
        <w:tc>
          <w:tcPr>
            <w:tcW w:w="237" w:type="pct"/>
            <w:tcBorders>
              <w:top w:val="nil"/>
              <w:left w:val="nil"/>
              <w:bottom w:val="single" w:color="000000" w:sz="8" w:space="0"/>
              <w:right w:val="single" w:color="000000" w:sz="8" w:space="0"/>
            </w:tcBorders>
            <w:shd w:val="clear" w:color="auto" w:fill="auto"/>
            <w:vAlign w:val="center"/>
          </w:tcPr>
          <w:p w14:paraId="43BA4FAB">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61</w:t>
            </w:r>
          </w:p>
        </w:tc>
        <w:tc>
          <w:tcPr>
            <w:tcW w:w="239" w:type="pct"/>
            <w:tcBorders>
              <w:top w:val="nil"/>
              <w:left w:val="nil"/>
              <w:bottom w:val="single" w:color="000000" w:sz="8" w:space="0"/>
              <w:right w:val="single" w:color="000000" w:sz="8" w:space="0"/>
            </w:tcBorders>
            <w:shd w:val="clear" w:color="auto" w:fill="auto"/>
            <w:vAlign w:val="center"/>
          </w:tcPr>
          <w:p w14:paraId="49242B45">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55</w:t>
            </w:r>
          </w:p>
        </w:tc>
        <w:tc>
          <w:tcPr>
            <w:tcW w:w="416" w:type="pct"/>
            <w:tcBorders>
              <w:top w:val="nil"/>
              <w:left w:val="nil"/>
              <w:bottom w:val="single" w:color="000000" w:sz="8" w:space="0"/>
              <w:right w:val="single" w:color="000000" w:sz="8" w:space="0"/>
            </w:tcBorders>
            <w:shd w:val="clear" w:color="auto" w:fill="auto"/>
            <w:vAlign w:val="center"/>
          </w:tcPr>
          <w:p w14:paraId="73E8BC3E">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236A98C1">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340200063</w:t>
            </w:r>
          </w:p>
        </w:tc>
        <w:tc>
          <w:tcPr>
            <w:tcW w:w="789" w:type="pct"/>
            <w:tcBorders>
              <w:top w:val="nil"/>
              <w:left w:val="nil"/>
              <w:bottom w:val="single" w:color="000000" w:sz="8" w:space="0"/>
              <w:right w:val="single" w:color="000000" w:sz="8" w:space="0"/>
            </w:tcBorders>
            <w:shd w:val="clear" w:color="auto" w:fill="auto"/>
            <w:vAlign w:val="center"/>
          </w:tcPr>
          <w:p w14:paraId="1D41D612">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主被动仪器训练</w:t>
            </w:r>
          </w:p>
        </w:tc>
      </w:tr>
      <w:tr w14:paraId="195E2316">
        <w:tblPrEx>
          <w:tblCellMar>
            <w:top w:w="0" w:type="dxa"/>
            <w:left w:w="108" w:type="dxa"/>
            <w:bottom w:w="0" w:type="dxa"/>
            <w:right w:w="108" w:type="dxa"/>
          </w:tblCellMar>
        </w:tblPrEx>
        <w:trPr>
          <w:trHeight w:val="136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0D30D9A7">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340200064</w:t>
            </w:r>
          </w:p>
        </w:tc>
        <w:tc>
          <w:tcPr>
            <w:tcW w:w="437" w:type="pct"/>
            <w:tcBorders>
              <w:top w:val="nil"/>
              <w:left w:val="nil"/>
              <w:bottom w:val="single" w:color="000000" w:sz="8" w:space="0"/>
              <w:right w:val="single" w:color="000000" w:sz="8" w:space="0"/>
            </w:tcBorders>
            <w:shd w:val="clear" w:color="auto" w:fill="auto"/>
            <w:vAlign w:val="center"/>
          </w:tcPr>
          <w:p w14:paraId="7E185978">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呼吸训练</w:t>
            </w:r>
          </w:p>
        </w:tc>
        <w:tc>
          <w:tcPr>
            <w:tcW w:w="1063" w:type="pct"/>
            <w:tcBorders>
              <w:top w:val="nil"/>
              <w:left w:val="nil"/>
              <w:bottom w:val="single" w:color="000000" w:sz="8" w:space="0"/>
              <w:right w:val="single" w:color="000000" w:sz="8" w:space="0"/>
            </w:tcBorders>
            <w:shd w:val="clear" w:color="auto" w:fill="auto"/>
            <w:vAlign w:val="center"/>
          </w:tcPr>
          <w:p w14:paraId="2D067C1C">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指导或协助患者通过调整呼吸频率、深度和方式来改善气体交换、肺功能和身体的整体健康。包括呼吸控制训练、咳嗽与排痰训练、呼吸肌训练。</w:t>
            </w:r>
          </w:p>
        </w:tc>
        <w:tc>
          <w:tcPr>
            <w:tcW w:w="229" w:type="pct"/>
            <w:tcBorders>
              <w:top w:val="nil"/>
              <w:left w:val="nil"/>
              <w:bottom w:val="single" w:color="000000" w:sz="8" w:space="0"/>
              <w:right w:val="single" w:color="000000" w:sz="8" w:space="0"/>
            </w:tcBorders>
            <w:shd w:val="clear" w:color="auto" w:fill="auto"/>
            <w:vAlign w:val="center"/>
          </w:tcPr>
          <w:p w14:paraId="5FC288A2">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1B8F1799">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172F8C8D">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33FC94A9">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62</w:t>
            </w:r>
          </w:p>
        </w:tc>
        <w:tc>
          <w:tcPr>
            <w:tcW w:w="237" w:type="pct"/>
            <w:tcBorders>
              <w:top w:val="nil"/>
              <w:left w:val="nil"/>
              <w:bottom w:val="single" w:color="000000" w:sz="8" w:space="0"/>
              <w:right w:val="single" w:color="000000" w:sz="8" w:space="0"/>
            </w:tcBorders>
            <w:shd w:val="clear" w:color="auto" w:fill="auto"/>
            <w:vAlign w:val="center"/>
          </w:tcPr>
          <w:p w14:paraId="014AC8F2">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62</w:t>
            </w:r>
          </w:p>
        </w:tc>
        <w:tc>
          <w:tcPr>
            <w:tcW w:w="239" w:type="pct"/>
            <w:tcBorders>
              <w:top w:val="nil"/>
              <w:left w:val="nil"/>
              <w:bottom w:val="single" w:color="000000" w:sz="8" w:space="0"/>
              <w:right w:val="single" w:color="000000" w:sz="8" w:space="0"/>
            </w:tcBorders>
            <w:shd w:val="clear" w:color="auto" w:fill="auto"/>
            <w:vAlign w:val="center"/>
          </w:tcPr>
          <w:p w14:paraId="1C9D06E5">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56</w:t>
            </w:r>
          </w:p>
        </w:tc>
        <w:tc>
          <w:tcPr>
            <w:tcW w:w="416" w:type="pct"/>
            <w:tcBorders>
              <w:top w:val="nil"/>
              <w:left w:val="nil"/>
              <w:bottom w:val="single" w:color="000000" w:sz="8" w:space="0"/>
              <w:right w:val="single" w:color="000000" w:sz="8" w:space="0"/>
            </w:tcBorders>
            <w:shd w:val="clear" w:color="auto" w:fill="auto"/>
            <w:vAlign w:val="center"/>
          </w:tcPr>
          <w:p w14:paraId="39149156">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7456736E">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340200064</w:t>
            </w:r>
          </w:p>
        </w:tc>
        <w:tc>
          <w:tcPr>
            <w:tcW w:w="789" w:type="pct"/>
            <w:tcBorders>
              <w:top w:val="nil"/>
              <w:left w:val="nil"/>
              <w:bottom w:val="single" w:color="000000" w:sz="8" w:space="0"/>
              <w:right w:val="single" w:color="000000" w:sz="8" w:space="0"/>
            </w:tcBorders>
            <w:shd w:val="clear" w:color="auto" w:fill="auto"/>
            <w:vAlign w:val="center"/>
          </w:tcPr>
          <w:p w14:paraId="1F12B9D5">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呼吸训练</w:t>
            </w:r>
          </w:p>
        </w:tc>
      </w:tr>
      <w:tr w14:paraId="6227EFB6">
        <w:tblPrEx>
          <w:tblCellMar>
            <w:top w:w="0" w:type="dxa"/>
            <w:left w:w="108" w:type="dxa"/>
            <w:bottom w:w="0" w:type="dxa"/>
            <w:right w:w="108" w:type="dxa"/>
          </w:tblCellMar>
        </w:tblPrEx>
        <w:trPr>
          <w:trHeight w:val="915" w:hRule="atLeast"/>
        </w:trPr>
        <w:tc>
          <w:tcPr>
            <w:tcW w:w="443" w:type="pct"/>
            <w:tcBorders>
              <w:top w:val="nil"/>
              <w:left w:val="single" w:color="000000" w:sz="8" w:space="0"/>
              <w:bottom w:val="single" w:color="000000" w:sz="8" w:space="0"/>
              <w:right w:val="single" w:color="000000" w:sz="8" w:space="0"/>
            </w:tcBorders>
            <w:shd w:val="clear" w:color="auto" w:fill="auto"/>
            <w:vAlign w:val="center"/>
          </w:tcPr>
          <w:p w14:paraId="3D7B9AE1">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420000017</w:t>
            </w:r>
          </w:p>
        </w:tc>
        <w:tc>
          <w:tcPr>
            <w:tcW w:w="437" w:type="pct"/>
            <w:tcBorders>
              <w:top w:val="nil"/>
              <w:left w:val="nil"/>
              <w:bottom w:val="single" w:color="000000" w:sz="8" w:space="0"/>
              <w:right w:val="single" w:color="000000" w:sz="8" w:space="0"/>
            </w:tcBorders>
            <w:shd w:val="clear" w:color="auto" w:fill="auto"/>
            <w:vAlign w:val="center"/>
          </w:tcPr>
          <w:p w14:paraId="54F6FF4D">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脊柱相关性疾病姿态分析及训练</w:t>
            </w:r>
          </w:p>
        </w:tc>
        <w:tc>
          <w:tcPr>
            <w:tcW w:w="1063" w:type="pct"/>
            <w:tcBorders>
              <w:top w:val="nil"/>
              <w:left w:val="nil"/>
              <w:bottom w:val="single" w:color="000000" w:sz="8" w:space="0"/>
              <w:right w:val="single" w:color="000000" w:sz="8" w:space="0"/>
            </w:tcBorders>
            <w:shd w:val="clear" w:color="auto" w:fill="auto"/>
            <w:vAlign w:val="center"/>
          </w:tcPr>
          <w:p w14:paraId="0BD29911">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包含检测报告、评定及治疗建议</w:t>
            </w:r>
          </w:p>
        </w:tc>
        <w:tc>
          <w:tcPr>
            <w:tcW w:w="229" w:type="pct"/>
            <w:tcBorders>
              <w:top w:val="nil"/>
              <w:left w:val="nil"/>
              <w:bottom w:val="single" w:color="000000" w:sz="8" w:space="0"/>
              <w:right w:val="single" w:color="000000" w:sz="8" w:space="0"/>
            </w:tcBorders>
            <w:shd w:val="clear" w:color="auto" w:fill="auto"/>
            <w:vAlign w:val="center"/>
          </w:tcPr>
          <w:p w14:paraId="1E80499F">
            <w:pPr>
              <w:widowControl/>
              <w:spacing w:line="300" w:lineRule="exact"/>
              <w:rPr>
                <w:rFonts w:ascii="Times New Roman" w:hAnsi="Times New Roman" w:eastAsia="宋体" w:cs="Times New Roman"/>
                <w:color w:val="000000"/>
                <w:sz w:val="22"/>
                <w:szCs w:val="22"/>
              </w:rPr>
            </w:pPr>
          </w:p>
        </w:tc>
        <w:tc>
          <w:tcPr>
            <w:tcW w:w="227" w:type="pct"/>
            <w:tcBorders>
              <w:top w:val="nil"/>
              <w:left w:val="nil"/>
              <w:bottom w:val="single" w:color="000000" w:sz="8" w:space="0"/>
              <w:right w:val="single" w:color="000000" w:sz="8" w:space="0"/>
            </w:tcBorders>
            <w:shd w:val="clear" w:color="auto" w:fill="auto"/>
            <w:vAlign w:val="center"/>
          </w:tcPr>
          <w:p w14:paraId="7BED16B9">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丙</w:t>
            </w:r>
          </w:p>
        </w:tc>
        <w:tc>
          <w:tcPr>
            <w:tcW w:w="237" w:type="pct"/>
            <w:tcBorders>
              <w:top w:val="nil"/>
              <w:left w:val="nil"/>
              <w:bottom w:val="single" w:color="000000" w:sz="8" w:space="0"/>
              <w:right w:val="single" w:color="000000" w:sz="8" w:space="0"/>
            </w:tcBorders>
            <w:shd w:val="clear" w:color="auto" w:fill="auto"/>
            <w:vAlign w:val="center"/>
          </w:tcPr>
          <w:p w14:paraId="6038A07C">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次</w:t>
            </w:r>
          </w:p>
        </w:tc>
        <w:tc>
          <w:tcPr>
            <w:tcW w:w="237" w:type="pct"/>
            <w:tcBorders>
              <w:top w:val="nil"/>
              <w:left w:val="nil"/>
              <w:bottom w:val="single" w:color="000000" w:sz="8" w:space="0"/>
              <w:right w:val="single" w:color="000000" w:sz="8" w:space="0"/>
            </w:tcBorders>
            <w:shd w:val="clear" w:color="auto" w:fill="auto"/>
            <w:vAlign w:val="center"/>
          </w:tcPr>
          <w:p w14:paraId="0AA82A26">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99</w:t>
            </w:r>
          </w:p>
        </w:tc>
        <w:tc>
          <w:tcPr>
            <w:tcW w:w="237" w:type="pct"/>
            <w:tcBorders>
              <w:top w:val="nil"/>
              <w:left w:val="nil"/>
              <w:bottom w:val="single" w:color="000000" w:sz="8" w:space="0"/>
              <w:right w:val="single" w:color="000000" w:sz="8" w:space="0"/>
            </w:tcBorders>
            <w:shd w:val="clear" w:color="auto" w:fill="auto"/>
            <w:vAlign w:val="center"/>
          </w:tcPr>
          <w:p w14:paraId="5A237E44">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99</w:t>
            </w:r>
          </w:p>
        </w:tc>
        <w:tc>
          <w:tcPr>
            <w:tcW w:w="239" w:type="pct"/>
            <w:tcBorders>
              <w:top w:val="nil"/>
              <w:left w:val="nil"/>
              <w:bottom w:val="single" w:color="000000" w:sz="8" w:space="0"/>
              <w:right w:val="single" w:color="000000" w:sz="8" w:space="0"/>
            </w:tcBorders>
            <w:shd w:val="clear" w:color="auto" w:fill="auto"/>
            <w:vAlign w:val="center"/>
          </w:tcPr>
          <w:p w14:paraId="75DCCFB0">
            <w:pPr>
              <w:widowControl/>
              <w:spacing w:line="30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89</w:t>
            </w:r>
          </w:p>
        </w:tc>
        <w:tc>
          <w:tcPr>
            <w:tcW w:w="416" w:type="pct"/>
            <w:tcBorders>
              <w:top w:val="nil"/>
              <w:left w:val="nil"/>
              <w:bottom w:val="single" w:color="000000" w:sz="8" w:space="0"/>
              <w:right w:val="single" w:color="000000" w:sz="8" w:space="0"/>
            </w:tcBorders>
            <w:shd w:val="clear" w:color="auto" w:fill="auto"/>
            <w:vAlign w:val="center"/>
          </w:tcPr>
          <w:p w14:paraId="2EBF011E">
            <w:pPr>
              <w:widowControl/>
              <w:spacing w:line="300" w:lineRule="exact"/>
              <w:rPr>
                <w:rFonts w:ascii="Times New Roman" w:hAnsi="Times New Roman" w:eastAsia="宋体" w:cs="Times New Roman"/>
                <w:color w:val="000000"/>
                <w:sz w:val="22"/>
                <w:szCs w:val="22"/>
              </w:rPr>
            </w:pPr>
          </w:p>
        </w:tc>
        <w:tc>
          <w:tcPr>
            <w:tcW w:w="439" w:type="pct"/>
            <w:tcBorders>
              <w:top w:val="nil"/>
              <w:left w:val="nil"/>
              <w:bottom w:val="single" w:color="000000" w:sz="8" w:space="0"/>
              <w:right w:val="single" w:color="000000" w:sz="8" w:space="0"/>
            </w:tcBorders>
            <w:shd w:val="clear" w:color="auto" w:fill="auto"/>
            <w:vAlign w:val="center"/>
          </w:tcPr>
          <w:p w14:paraId="3C0397C6">
            <w:pPr>
              <w:widowControl/>
              <w:spacing w:line="300" w:lineRule="exac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420000017</w:t>
            </w:r>
          </w:p>
        </w:tc>
        <w:tc>
          <w:tcPr>
            <w:tcW w:w="789" w:type="pct"/>
            <w:tcBorders>
              <w:top w:val="nil"/>
              <w:left w:val="nil"/>
              <w:bottom w:val="single" w:color="000000" w:sz="8" w:space="0"/>
              <w:right w:val="single" w:color="000000" w:sz="8" w:space="0"/>
            </w:tcBorders>
            <w:shd w:val="clear" w:color="auto" w:fill="auto"/>
            <w:vAlign w:val="center"/>
          </w:tcPr>
          <w:p w14:paraId="44EE95F0">
            <w:pPr>
              <w:widowControl/>
              <w:spacing w:line="300" w:lineRule="exac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脊柱相关性疾病姿态分析及训练</w:t>
            </w:r>
          </w:p>
        </w:tc>
      </w:tr>
    </w:tbl>
    <w:p w14:paraId="3A830012">
      <w:pPr>
        <w:spacing w:line="300" w:lineRule="exact"/>
        <w:jc w:val="left"/>
        <w:rPr>
          <w:rFonts w:asciiTheme="minorEastAsia" w:hAnsiTheme="minorEastAsia" w:cstheme="minorEastAsia"/>
        </w:rPr>
        <w:sectPr>
          <w:footerReference r:id="rId3" w:type="default"/>
          <w:pgSz w:w="16838" w:h="11906" w:orient="landscape"/>
          <w:pgMar w:top="1417" w:right="1417" w:bottom="1134" w:left="1417" w:header="851" w:footer="935" w:gutter="0"/>
          <w:cols w:space="0" w:num="1"/>
          <w:docGrid w:type="lines" w:linePitch="312" w:charSpace="0"/>
        </w:sectPr>
      </w:pPr>
    </w:p>
    <w:p w14:paraId="218B8FAC">
      <w:pPr>
        <w:tabs>
          <w:tab w:val="center" w:pos="4422"/>
        </w:tabs>
        <w:spacing w:line="560" w:lineRule="exact"/>
        <w:rPr>
          <w:rFonts w:ascii="Times New Roman" w:hAnsi="Times New Roman" w:eastAsia="方正黑体_GBK" w:cs="Times New Roman"/>
          <w:sz w:val="32"/>
          <w:szCs w:val="32"/>
          <w:lang w:bidi="ar"/>
        </w:rPr>
      </w:pPr>
      <w:r>
        <w:rPr>
          <w:rFonts w:ascii="Times New Roman" w:hAnsi="Times New Roman" w:eastAsia="方正黑体_GBK" w:cs="Times New Roman"/>
          <w:sz w:val="32"/>
          <w:szCs w:val="32"/>
          <w:lang w:bidi="ar"/>
        </w:rPr>
        <w:t>附件2</w:t>
      </w:r>
    </w:p>
    <w:p w14:paraId="50E541E9">
      <w:pPr>
        <w:tabs>
          <w:tab w:val="center" w:pos="4422"/>
        </w:tabs>
        <w:spacing w:after="179" w:afterLines="30" w:line="560" w:lineRule="exact"/>
        <w:jc w:val="center"/>
        <w:rPr>
          <w:rFonts w:ascii="方正小标宋_GBK" w:hAnsi="方正小标宋_GBK" w:eastAsia="方正小标宋_GBK" w:cs="方正小标宋_GBK"/>
          <w:sz w:val="44"/>
          <w:szCs w:val="44"/>
          <w:lang w:bidi="ar"/>
        </w:rPr>
      </w:pPr>
      <w:r>
        <w:rPr>
          <w:rFonts w:hint="eastAsia" w:ascii="方正小标宋_GBK" w:hAnsi="方正小标宋_GBK" w:eastAsia="方正小标宋_GBK" w:cs="方正小标宋_GBK"/>
          <w:sz w:val="44"/>
          <w:szCs w:val="44"/>
          <w:lang w:bidi="ar"/>
        </w:rPr>
        <w:t>修订兼容医疗服务价格项目</w:t>
      </w:r>
    </w:p>
    <w:tbl>
      <w:tblPr>
        <w:tblStyle w:val="7"/>
        <w:tblW w:w="5536" w:type="pct"/>
        <w:jc w:val="center"/>
        <w:tblLayout w:type="fixed"/>
        <w:tblCellMar>
          <w:top w:w="0" w:type="dxa"/>
          <w:left w:w="108" w:type="dxa"/>
          <w:bottom w:w="0" w:type="dxa"/>
          <w:right w:w="108" w:type="dxa"/>
        </w:tblCellMar>
      </w:tblPr>
      <w:tblGrid>
        <w:gridCol w:w="1229"/>
        <w:gridCol w:w="1560"/>
        <w:gridCol w:w="2328"/>
        <w:gridCol w:w="1812"/>
        <w:gridCol w:w="716"/>
        <w:gridCol w:w="746"/>
        <w:gridCol w:w="715"/>
        <w:gridCol w:w="762"/>
        <w:gridCol w:w="2012"/>
        <w:gridCol w:w="1505"/>
        <w:gridCol w:w="1647"/>
        <w:gridCol w:w="715"/>
      </w:tblGrid>
      <w:tr w14:paraId="0FB655EE">
        <w:tblPrEx>
          <w:tblCellMar>
            <w:top w:w="0" w:type="dxa"/>
            <w:left w:w="108" w:type="dxa"/>
            <w:bottom w:w="0" w:type="dxa"/>
            <w:right w:w="108" w:type="dxa"/>
          </w:tblCellMar>
        </w:tblPrEx>
        <w:trPr>
          <w:trHeight w:val="545" w:hRule="atLeast"/>
          <w:tblHeader/>
          <w:jc w:val="center"/>
        </w:trPr>
        <w:tc>
          <w:tcPr>
            <w:tcW w:w="3771" w:type="pct"/>
            <w:gridSpan w:val="9"/>
            <w:tcBorders>
              <w:top w:val="single" w:color="000000" w:sz="4" w:space="0"/>
              <w:left w:val="single" w:color="000000" w:sz="4" w:space="0"/>
              <w:bottom w:val="single" w:color="000000" w:sz="4" w:space="0"/>
              <w:right w:val="single" w:color="000000" w:sz="4" w:space="0"/>
            </w:tcBorders>
            <w:noWrap/>
            <w:vAlign w:val="center"/>
          </w:tcPr>
          <w:p w14:paraId="6F9EE6C7">
            <w:pPr>
              <w:spacing w:line="300" w:lineRule="exact"/>
              <w:jc w:val="center"/>
              <w:textAlignment w:val="center"/>
              <w:rPr>
                <w:rFonts w:ascii="方正黑体_GBK" w:hAnsi="方正黑体_GBK" w:eastAsia="方正黑体_GBK" w:cs="方正黑体_GBK"/>
                <w:snapToGrid w:val="0"/>
                <w:color w:val="000000"/>
                <w:sz w:val="24"/>
              </w:rPr>
            </w:pPr>
            <w:r>
              <w:rPr>
                <w:rFonts w:hint="eastAsia" w:ascii="方正黑体_GBK" w:hAnsi="方正黑体_GBK" w:eastAsia="方正黑体_GBK" w:cs="方正黑体_GBK"/>
                <w:snapToGrid w:val="0"/>
                <w:color w:val="000000"/>
                <w:kern w:val="0"/>
                <w:sz w:val="24"/>
                <w:lang w:bidi="ar"/>
              </w:rPr>
              <w:t>修订（对接）医疗服务价格项目</w:t>
            </w:r>
          </w:p>
        </w:tc>
        <w:tc>
          <w:tcPr>
            <w:tcW w:w="1001" w:type="pct"/>
            <w:gridSpan w:val="2"/>
            <w:tcBorders>
              <w:top w:val="single" w:color="000000" w:sz="4" w:space="0"/>
              <w:left w:val="single" w:color="000000" w:sz="4" w:space="0"/>
              <w:bottom w:val="single" w:color="000000" w:sz="4" w:space="0"/>
              <w:right w:val="single" w:color="000000" w:sz="4" w:space="0"/>
            </w:tcBorders>
            <w:noWrap/>
            <w:vAlign w:val="center"/>
          </w:tcPr>
          <w:p w14:paraId="035D510F">
            <w:pPr>
              <w:spacing w:line="300" w:lineRule="exact"/>
              <w:jc w:val="center"/>
              <w:textAlignment w:val="center"/>
              <w:rPr>
                <w:rFonts w:ascii="方正黑体_GBK" w:hAnsi="方正黑体_GBK" w:eastAsia="方正黑体_GBK" w:cs="方正黑体_GBK"/>
                <w:snapToGrid w:val="0"/>
                <w:color w:val="000000"/>
                <w:sz w:val="24"/>
              </w:rPr>
            </w:pPr>
            <w:r>
              <w:rPr>
                <w:rFonts w:hint="eastAsia" w:ascii="方正黑体_GBK" w:hAnsi="方正黑体_GBK" w:eastAsia="方正黑体_GBK" w:cs="方正黑体_GBK"/>
                <w:snapToGrid w:val="0"/>
                <w:color w:val="000000"/>
                <w:kern w:val="0"/>
                <w:sz w:val="24"/>
                <w:lang w:bidi="ar"/>
              </w:rPr>
              <w:t>原项目</w:t>
            </w:r>
          </w:p>
        </w:tc>
        <w:tc>
          <w:tcPr>
            <w:tcW w:w="227" w:type="pct"/>
            <w:tcBorders>
              <w:top w:val="single" w:color="000000" w:sz="4" w:space="0"/>
              <w:left w:val="single" w:color="000000" w:sz="4" w:space="0"/>
              <w:bottom w:val="single" w:color="000000" w:sz="4" w:space="0"/>
              <w:right w:val="single" w:color="000000" w:sz="4" w:space="0"/>
            </w:tcBorders>
            <w:vAlign w:val="center"/>
          </w:tcPr>
          <w:p w14:paraId="495AB912">
            <w:pPr>
              <w:spacing w:line="300" w:lineRule="exact"/>
              <w:jc w:val="center"/>
              <w:textAlignment w:val="center"/>
              <w:rPr>
                <w:rFonts w:ascii="方正黑体_GBK" w:hAnsi="方正黑体_GBK" w:eastAsia="方正黑体_GBK" w:cs="方正黑体_GBK"/>
                <w:snapToGrid w:val="0"/>
                <w:color w:val="000000"/>
                <w:sz w:val="24"/>
              </w:rPr>
            </w:pPr>
            <w:r>
              <w:rPr>
                <w:rFonts w:hint="eastAsia" w:ascii="方正黑体_GBK" w:hAnsi="方正黑体_GBK" w:eastAsia="方正黑体_GBK" w:cs="方正黑体_GBK"/>
                <w:snapToGrid w:val="0"/>
                <w:color w:val="000000"/>
                <w:kern w:val="0"/>
                <w:sz w:val="24"/>
                <w:lang w:bidi="ar"/>
              </w:rPr>
              <w:t>备注</w:t>
            </w:r>
          </w:p>
        </w:tc>
      </w:tr>
      <w:tr w14:paraId="2D0DCF9A">
        <w:tblPrEx>
          <w:tblCellMar>
            <w:top w:w="0" w:type="dxa"/>
            <w:left w:w="108" w:type="dxa"/>
            <w:bottom w:w="0" w:type="dxa"/>
            <w:right w:w="108" w:type="dxa"/>
          </w:tblCellMar>
        </w:tblPrEx>
        <w:trPr>
          <w:trHeight w:val="57" w:hRule="atLeast"/>
          <w:tblHeader/>
          <w:jc w:val="center"/>
        </w:trPr>
        <w:tc>
          <w:tcPr>
            <w:tcW w:w="390" w:type="pct"/>
            <w:vMerge w:val="restart"/>
            <w:tcBorders>
              <w:top w:val="single" w:color="000000" w:sz="4" w:space="0"/>
              <w:left w:val="single" w:color="000000" w:sz="4" w:space="0"/>
              <w:bottom w:val="single" w:color="000000" w:sz="4" w:space="0"/>
              <w:right w:val="single" w:color="000000" w:sz="4" w:space="0"/>
            </w:tcBorders>
            <w:vAlign w:val="center"/>
          </w:tcPr>
          <w:p w14:paraId="7500E666">
            <w:pPr>
              <w:spacing w:line="300" w:lineRule="exact"/>
              <w:jc w:val="center"/>
              <w:textAlignment w:val="center"/>
              <w:rPr>
                <w:rFonts w:ascii="方正黑体_GBK" w:hAnsi="方正黑体_GBK" w:eastAsia="方正黑体_GBK" w:cs="方正黑体_GBK"/>
                <w:snapToGrid w:val="0"/>
                <w:color w:val="000000"/>
                <w:sz w:val="24"/>
              </w:rPr>
            </w:pPr>
            <w:r>
              <w:rPr>
                <w:rFonts w:hint="eastAsia" w:ascii="方正黑体_GBK" w:hAnsi="方正黑体_GBK" w:eastAsia="方正黑体_GBK" w:cs="方正黑体_GBK"/>
                <w:snapToGrid w:val="0"/>
                <w:color w:val="000000"/>
                <w:kern w:val="0"/>
                <w:sz w:val="24"/>
                <w:lang w:bidi="ar"/>
              </w:rPr>
              <w:t>编码</w:t>
            </w:r>
          </w:p>
        </w:tc>
        <w:tc>
          <w:tcPr>
            <w:tcW w:w="495" w:type="pct"/>
            <w:vMerge w:val="restart"/>
            <w:tcBorders>
              <w:top w:val="single" w:color="000000" w:sz="4" w:space="0"/>
              <w:left w:val="single" w:color="000000" w:sz="4" w:space="0"/>
              <w:bottom w:val="single" w:color="000000" w:sz="4" w:space="0"/>
              <w:right w:val="single" w:color="000000" w:sz="4" w:space="0"/>
            </w:tcBorders>
            <w:vAlign w:val="center"/>
          </w:tcPr>
          <w:p w14:paraId="4037C381">
            <w:pPr>
              <w:spacing w:line="300" w:lineRule="exact"/>
              <w:jc w:val="center"/>
              <w:textAlignment w:val="center"/>
              <w:rPr>
                <w:rFonts w:ascii="方正黑体_GBK" w:hAnsi="方正黑体_GBK" w:eastAsia="方正黑体_GBK" w:cs="方正黑体_GBK"/>
                <w:snapToGrid w:val="0"/>
                <w:color w:val="000000"/>
                <w:sz w:val="24"/>
              </w:rPr>
            </w:pPr>
            <w:r>
              <w:rPr>
                <w:rFonts w:hint="eastAsia" w:ascii="方正黑体_GBK" w:hAnsi="方正黑体_GBK" w:eastAsia="方正黑体_GBK" w:cs="方正黑体_GBK"/>
                <w:snapToGrid w:val="0"/>
                <w:color w:val="000000"/>
                <w:kern w:val="0"/>
                <w:sz w:val="24"/>
                <w:lang w:bidi="ar"/>
              </w:rPr>
              <w:t>项目名称</w:t>
            </w:r>
          </w:p>
        </w:tc>
        <w:tc>
          <w:tcPr>
            <w:tcW w:w="739" w:type="pct"/>
            <w:vMerge w:val="restart"/>
            <w:tcBorders>
              <w:top w:val="single" w:color="000000" w:sz="4" w:space="0"/>
              <w:left w:val="single" w:color="000000" w:sz="4" w:space="0"/>
              <w:bottom w:val="single" w:color="000000" w:sz="4" w:space="0"/>
              <w:right w:val="single" w:color="000000" w:sz="4" w:space="0"/>
            </w:tcBorders>
            <w:vAlign w:val="center"/>
          </w:tcPr>
          <w:p w14:paraId="0AB74D5C">
            <w:pPr>
              <w:spacing w:line="300" w:lineRule="exact"/>
              <w:jc w:val="center"/>
              <w:textAlignment w:val="center"/>
              <w:rPr>
                <w:rFonts w:ascii="方正黑体_GBK" w:hAnsi="方正黑体_GBK" w:eastAsia="方正黑体_GBK" w:cs="方正黑体_GBK"/>
                <w:snapToGrid w:val="0"/>
                <w:color w:val="000000"/>
                <w:sz w:val="24"/>
              </w:rPr>
            </w:pPr>
            <w:r>
              <w:rPr>
                <w:rFonts w:hint="eastAsia" w:ascii="方正黑体_GBK" w:hAnsi="方正黑体_GBK" w:eastAsia="方正黑体_GBK" w:cs="方正黑体_GBK"/>
                <w:snapToGrid w:val="0"/>
                <w:color w:val="000000"/>
                <w:kern w:val="0"/>
                <w:sz w:val="24"/>
                <w:lang w:bidi="ar"/>
              </w:rPr>
              <w:t>项目内涵</w:t>
            </w:r>
          </w:p>
        </w:tc>
        <w:tc>
          <w:tcPr>
            <w:tcW w:w="575" w:type="pct"/>
            <w:vMerge w:val="restart"/>
            <w:tcBorders>
              <w:top w:val="single" w:color="000000" w:sz="4" w:space="0"/>
              <w:left w:val="single" w:color="000000" w:sz="4" w:space="0"/>
              <w:bottom w:val="single" w:color="000000" w:sz="4" w:space="0"/>
              <w:right w:val="single" w:color="000000" w:sz="4" w:space="0"/>
            </w:tcBorders>
            <w:vAlign w:val="center"/>
          </w:tcPr>
          <w:p w14:paraId="66A68ECB">
            <w:pPr>
              <w:spacing w:line="300" w:lineRule="exact"/>
              <w:jc w:val="center"/>
              <w:textAlignment w:val="center"/>
              <w:rPr>
                <w:rFonts w:ascii="方正黑体_GBK" w:hAnsi="方正黑体_GBK" w:eastAsia="方正黑体_GBK" w:cs="方正黑体_GBK"/>
                <w:snapToGrid w:val="0"/>
                <w:color w:val="000000"/>
                <w:sz w:val="24"/>
              </w:rPr>
            </w:pPr>
            <w:r>
              <w:rPr>
                <w:rFonts w:hint="eastAsia" w:ascii="方正黑体_GBK" w:hAnsi="方正黑体_GBK" w:eastAsia="方正黑体_GBK" w:cs="方正黑体_GBK"/>
                <w:snapToGrid w:val="0"/>
                <w:color w:val="000000"/>
                <w:kern w:val="0"/>
                <w:sz w:val="24"/>
                <w:lang w:bidi="ar"/>
              </w:rPr>
              <w:t>除外内容</w:t>
            </w:r>
          </w:p>
        </w:tc>
        <w:tc>
          <w:tcPr>
            <w:tcW w:w="227" w:type="pct"/>
            <w:vMerge w:val="restart"/>
            <w:tcBorders>
              <w:top w:val="single" w:color="000000" w:sz="4" w:space="0"/>
              <w:left w:val="single" w:color="000000" w:sz="4" w:space="0"/>
              <w:bottom w:val="single" w:color="000000" w:sz="4" w:space="0"/>
              <w:right w:val="single" w:color="000000" w:sz="4" w:space="0"/>
            </w:tcBorders>
            <w:vAlign w:val="center"/>
          </w:tcPr>
          <w:p w14:paraId="2B3B9A87">
            <w:pPr>
              <w:spacing w:line="300" w:lineRule="exact"/>
              <w:jc w:val="center"/>
              <w:textAlignment w:val="center"/>
              <w:rPr>
                <w:rFonts w:ascii="方正黑体_GBK" w:hAnsi="方正黑体_GBK" w:eastAsia="方正黑体_GBK" w:cs="方正黑体_GBK"/>
                <w:snapToGrid w:val="0"/>
                <w:color w:val="000000"/>
                <w:sz w:val="24"/>
              </w:rPr>
            </w:pPr>
            <w:r>
              <w:rPr>
                <w:rFonts w:hint="eastAsia" w:ascii="方正黑体_GBK" w:hAnsi="方正黑体_GBK" w:eastAsia="方正黑体_GBK" w:cs="方正黑体_GBK"/>
                <w:snapToGrid w:val="0"/>
                <w:color w:val="000000"/>
                <w:kern w:val="0"/>
                <w:sz w:val="24"/>
                <w:lang w:bidi="ar"/>
              </w:rPr>
              <w:t>医保支付类别</w:t>
            </w:r>
          </w:p>
        </w:tc>
        <w:tc>
          <w:tcPr>
            <w:tcW w:w="237" w:type="pct"/>
            <w:vMerge w:val="restart"/>
            <w:tcBorders>
              <w:top w:val="single" w:color="000000" w:sz="4" w:space="0"/>
              <w:left w:val="single" w:color="000000" w:sz="4" w:space="0"/>
              <w:bottom w:val="single" w:color="000000" w:sz="4" w:space="0"/>
              <w:right w:val="single" w:color="000000" w:sz="4" w:space="0"/>
            </w:tcBorders>
            <w:vAlign w:val="center"/>
          </w:tcPr>
          <w:p w14:paraId="726B344D">
            <w:pPr>
              <w:spacing w:line="300" w:lineRule="exact"/>
              <w:jc w:val="center"/>
              <w:textAlignment w:val="center"/>
              <w:rPr>
                <w:rFonts w:ascii="方正黑体_GBK" w:hAnsi="方正黑体_GBK" w:eastAsia="方正黑体_GBK" w:cs="方正黑体_GBK"/>
                <w:snapToGrid w:val="0"/>
                <w:color w:val="000000"/>
                <w:sz w:val="24"/>
              </w:rPr>
            </w:pPr>
            <w:r>
              <w:rPr>
                <w:rFonts w:hint="eastAsia" w:ascii="方正黑体_GBK" w:hAnsi="方正黑体_GBK" w:eastAsia="方正黑体_GBK" w:cs="方正黑体_GBK"/>
                <w:snapToGrid w:val="0"/>
                <w:color w:val="000000"/>
                <w:kern w:val="0"/>
                <w:sz w:val="24"/>
                <w:lang w:bidi="ar"/>
              </w:rPr>
              <w:t>计价</w:t>
            </w:r>
            <w:r>
              <w:rPr>
                <w:rFonts w:hint="eastAsia" w:ascii="方正黑体_GBK" w:hAnsi="方正黑体_GBK" w:eastAsia="方正黑体_GBK" w:cs="方正黑体_GBK"/>
                <w:snapToGrid w:val="0"/>
                <w:color w:val="000000"/>
                <w:kern w:val="0"/>
                <w:sz w:val="24"/>
                <w:lang w:bidi="ar"/>
              </w:rPr>
              <w:br w:type="textWrapping"/>
            </w:r>
            <w:r>
              <w:rPr>
                <w:rFonts w:hint="eastAsia" w:ascii="方正黑体_GBK" w:hAnsi="方正黑体_GBK" w:eastAsia="方正黑体_GBK" w:cs="方正黑体_GBK"/>
                <w:snapToGrid w:val="0"/>
                <w:color w:val="000000"/>
                <w:kern w:val="0"/>
                <w:sz w:val="24"/>
                <w:lang w:bidi="ar"/>
              </w:rPr>
              <w:t>单位</w:t>
            </w:r>
          </w:p>
        </w:tc>
        <w:tc>
          <w:tcPr>
            <w:tcW w:w="469" w:type="pct"/>
            <w:gridSpan w:val="2"/>
            <w:tcBorders>
              <w:top w:val="single" w:color="000000" w:sz="4" w:space="0"/>
              <w:left w:val="single" w:color="000000" w:sz="4" w:space="0"/>
              <w:bottom w:val="single" w:color="000000" w:sz="4" w:space="0"/>
              <w:right w:val="single" w:color="000000" w:sz="4" w:space="0"/>
            </w:tcBorders>
            <w:vAlign w:val="center"/>
          </w:tcPr>
          <w:p w14:paraId="6FE99B5E">
            <w:pPr>
              <w:spacing w:line="300" w:lineRule="exact"/>
              <w:jc w:val="center"/>
              <w:textAlignment w:val="center"/>
              <w:rPr>
                <w:rFonts w:ascii="方正黑体_GBK" w:hAnsi="方正黑体_GBK" w:eastAsia="方正黑体_GBK" w:cs="方正黑体_GBK"/>
                <w:snapToGrid w:val="0"/>
                <w:color w:val="000000"/>
                <w:sz w:val="24"/>
              </w:rPr>
            </w:pPr>
            <w:r>
              <w:rPr>
                <w:rFonts w:hint="eastAsia" w:ascii="方正黑体_GBK" w:hAnsi="方正黑体_GBK" w:eastAsia="方正黑体_GBK" w:cs="方正黑体_GBK"/>
                <w:snapToGrid w:val="0"/>
                <w:color w:val="000000"/>
                <w:kern w:val="0"/>
                <w:sz w:val="24"/>
                <w:lang w:bidi="ar"/>
              </w:rPr>
              <w:t>价格（元）</w:t>
            </w:r>
          </w:p>
        </w:tc>
        <w:tc>
          <w:tcPr>
            <w:tcW w:w="635" w:type="pct"/>
            <w:vMerge w:val="restart"/>
            <w:tcBorders>
              <w:top w:val="single" w:color="000000" w:sz="4" w:space="0"/>
              <w:left w:val="single" w:color="000000" w:sz="4" w:space="0"/>
              <w:bottom w:val="single" w:color="000000" w:sz="4" w:space="0"/>
              <w:right w:val="single" w:color="000000" w:sz="4" w:space="0"/>
            </w:tcBorders>
            <w:vAlign w:val="center"/>
          </w:tcPr>
          <w:p w14:paraId="1B3AC4DB">
            <w:pPr>
              <w:spacing w:line="300" w:lineRule="exact"/>
              <w:jc w:val="center"/>
              <w:textAlignment w:val="center"/>
              <w:rPr>
                <w:rFonts w:ascii="方正黑体_GBK" w:hAnsi="方正黑体_GBK" w:eastAsia="方正黑体_GBK" w:cs="方正黑体_GBK"/>
                <w:snapToGrid w:val="0"/>
                <w:color w:val="000000"/>
                <w:sz w:val="24"/>
              </w:rPr>
            </w:pPr>
            <w:r>
              <w:rPr>
                <w:rFonts w:hint="eastAsia" w:ascii="方正黑体_GBK" w:hAnsi="方正黑体_GBK" w:eastAsia="方正黑体_GBK" w:cs="方正黑体_GBK"/>
                <w:snapToGrid w:val="0"/>
                <w:color w:val="000000"/>
                <w:kern w:val="0"/>
                <w:sz w:val="24"/>
                <w:lang w:bidi="ar"/>
              </w:rPr>
              <w:t>说明</w:t>
            </w:r>
          </w:p>
        </w:tc>
        <w:tc>
          <w:tcPr>
            <w:tcW w:w="478" w:type="pct"/>
            <w:vMerge w:val="restart"/>
            <w:tcBorders>
              <w:top w:val="single" w:color="000000" w:sz="4" w:space="0"/>
              <w:left w:val="single" w:color="000000" w:sz="4" w:space="0"/>
              <w:bottom w:val="single" w:color="000000" w:sz="4" w:space="0"/>
              <w:right w:val="single" w:color="000000" w:sz="4" w:space="0"/>
            </w:tcBorders>
            <w:vAlign w:val="center"/>
          </w:tcPr>
          <w:p w14:paraId="32FD2CD0">
            <w:pPr>
              <w:spacing w:line="300" w:lineRule="exact"/>
              <w:jc w:val="center"/>
              <w:textAlignment w:val="center"/>
              <w:rPr>
                <w:rFonts w:ascii="方正黑体_GBK" w:hAnsi="方正黑体_GBK" w:eastAsia="方正黑体_GBK" w:cs="方正黑体_GBK"/>
                <w:snapToGrid w:val="0"/>
                <w:color w:val="000000"/>
                <w:sz w:val="24"/>
              </w:rPr>
            </w:pPr>
            <w:r>
              <w:rPr>
                <w:rFonts w:hint="eastAsia" w:ascii="方正黑体_GBK" w:hAnsi="方正黑体_GBK" w:eastAsia="方正黑体_GBK" w:cs="方正黑体_GBK"/>
                <w:snapToGrid w:val="0"/>
                <w:color w:val="000000"/>
                <w:kern w:val="0"/>
                <w:sz w:val="24"/>
                <w:lang w:bidi="ar"/>
              </w:rPr>
              <w:t>编码</w:t>
            </w:r>
          </w:p>
        </w:tc>
        <w:tc>
          <w:tcPr>
            <w:tcW w:w="522" w:type="pct"/>
            <w:vMerge w:val="restart"/>
            <w:tcBorders>
              <w:top w:val="single" w:color="000000" w:sz="4" w:space="0"/>
              <w:left w:val="single" w:color="000000" w:sz="4" w:space="0"/>
              <w:bottom w:val="single" w:color="000000" w:sz="4" w:space="0"/>
              <w:right w:val="single" w:color="000000" w:sz="4" w:space="0"/>
            </w:tcBorders>
            <w:vAlign w:val="center"/>
          </w:tcPr>
          <w:p w14:paraId="0CCF3C5A">
            <w:pPr>
              <w:spacing w:line="300" w:lineRule="exact"/>
              <w:jc w:val="center"/>
              <w:textAlignment w:val="center"/>
              <w:rPr>
                <w:rFonts w:ascii="方正黑体_GBK" w:hAnsi="方正黑体_GBK" w:eastAsia="方正黑体_GBK" w:cs="方正黑体_GBK"/>
                <w:snapToGrid w:val="0"/>
                <w:color w:val="000000"/>
                <w:sz w:val="24"/>
              </w:rPr>
            </w:pPr>
            <w:r>
              <w:rPr>
                <w:rFonts w:hint="eastAsia" w:ascii="方正黑体_GBK" w:hAnsi="方正黑体_GBK" w:eastAsia="方正黑体_GBK" w:cs="方正黑体_GBK"/>
                <w:snapToGrid w:val="0"/>
                <w:color w:val="000000"/>
                <w:kern w:val="0"/>
                <w:sz w:val="24"/>
                <w:lang w:bidi="ar"/>
              </w:rPr>
              <w:t>项目名称</w:t>
            </w:r>
          </w:p>
        </w:tc>
        <w:tc>
          <w:tcPr>
            <w:tcW w:w="227" w:type="pct"/>
            <w:vMerge w:val="restart"/>
            <w:tcBorders>
              <w:top w:val="single" w:color="000000" w:sz="4" w:space="0"/>
              <w:left w:val="single" w:color="000000" w:sz="4" w:space="0"/>
              <w:right w:val="single" w:color="000000" w:sz="4" w:space="0"/>
            </w:tcBorders>
            <w:vAlign w:val="center"/>
          </w:tcPr>
          <w:p w14:paraId="6C3923E7">
            <w:pPr>
              <w:spacing w:line="300" w:lineRule="exact"/>
              <w:jc w:val="center"/>
              <w:rPr>
                <w:rFonts w:ascii="方正黑体_GBK" w:hAnsi="方正黑体_GBK" w:eastAsia="方正黑体_GBK" w:cs="方正黑体_GBK"/>
                <w:snapToGrid w:val="0"/>
                <w:color w:val="000000"/>
                <w:sz w:val="24"/>
              </w:rPr>
            </w:pPr>
          </w:p>
        </w:tc>
      </w:tr>
      <w:tr w14:paraId="695C501E">
        <w:tblPrEx>
          <w:tblCellMar>
            <w:top w:w="0" w:type="dxa"/>
            <w:left w:w="108" w:type="dxa"/>
            <w:bottom w:w="0" w:type="dxa"/>
            <w:right w:w="108" w:type="dxa"/>
          </w:tblCellMar>
        </w:tblPrEx>
        <w:trPr>
          <w:trHeight w:val="57" w:hRule="atLeast"/>
          <w:tblHeader/>
          <w:jc w:val="center"/>
        </w:trPr>
        <w:tc>
          <w:tcPr>
            <w:tcW w:w="390" w:type="pct"/>
            <w:vMerge w:val="continue"/>
            <w:tcBorders>
              <w:top w:val="single" w:color="000000" w:sz="4" w:space="0"/>
              <w:left w:val="single" w:color="000000" w:sz="4" w:space="0"/>
              <w:bottom w:val="single" w:color="000000" w:sz="4" w:space="0"/>
              <w:right w:val="single" w:color="000000" w:sz="4" w:space="0"/>
            </w:tcBorders>
            <w:vAlign w:val="center"/>
          </w:tcPr>
          <w:p w14:paraId="0660937D">
            <w:pPr>
              <w:spacing w:line="300" w:lineRule="exact"/>
              <w:jc w:val="center"/>
              <w:rPr>
                <w:rFonts w:ascii="方正黑体_GBK" w:hAnsi="方正黑体_GBK" w:eastAsia="方正黑体_GBK" w:cs="方正黑体_GBK"/>
                <w:snapToGrid w:val="0"/>
                <w:color w:val="000000"/>
                <w:sz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414DEE53">
            <w:pPr>
              <w:spacing w:line="300" w:lineRule="exact"/>
              <w:jc w:val="center"/>
              <w:rPr>
                <w:rFonts w:ascii="方正黑体_GBK" w:hAnsi="方正黑体_GBK" w:eastAsia="方正黑体_GBK" w:cs="方正黑体_GBK"/>
                <w:snapToGrid w:val="0"/>
                <w:color w:val="000000"/>
                <w:sz w:val="24"/>
              </w:rPr>
            </w:pPr>
          </w:p>
        </w:tc>
        <w:tc>
          <w:tcPr>
            <w:tcW w:w="739" w:type="pct"/>
            <w:vMerge w:val="continue"/>
            <w:tcBorders>
              <w:top w:val="single" w:color="000000" w:sz="4" w:space="0"/>
              <w:left w:val="single" w:color="000000" w:sz="4" w:space="0"/>
              <w:bottom w:val="single" w:color="000000" w:sz="4" w:space="0"/>
              <w:right w:val="single" w:color="000000" w:sz="4" w:space="0"/>
            </w:tcBorders>
            <w:vAlign w:val="center"/>
          </w:tcPr>
          <w:p w14:paraId="326FF356">
            <w:pPr>
              <w:spacing w:line="300" w:lineRule="exact"/>
              <w:jc w:val="center"/>
              <w:rPr>
                <w:rFonts w:ascii="方正黑体_GBK" w:hAnsi="方正黑体_GBK" w:eastAsia="方正黑体_GBK" w:cs="方正黑体_GBK"/>
                <w:snapToGrid w:val="0"/>
                <w:color w:val="000000"/>
                <w:sz w:val="24"/>
              </w:rPr>
            </w:pPr>
          </w:p>
        </w:tc>
        <w:tc>
          <w:tcPr>
            <w:tcW w:w="575" w:type="pct"/>
            <w:vMerge w:val="continue"/>
            <w:tcBorders>
              <w:top w:val="single" w:color="000000" w:sz="4" w:space="0"/>
              <w:left w:val="single" w:color="000000" w:sz="4" w:space="0"/>
              <w:bottom w:val="single" w:color="000000" w:sz="4" w:space="0"/>
              <w:right w:val="single" w:color="000000" w:sz="4" w:space="0"/>
            </w:tcBorders>
            <w:vAlign w:val="center"/>
          </w:tcPr>
          <w:p w14:paraId="2B2C0363">
            <w:pPr>
              <w:spacing w:line="300" w:lineRule="exact"/>
              <w:jc w:val="center"/>
              <w:rPr>
                <w:rFonts w:ascii="方正黑体_GBK" w:hAnsi="方正黑体_GBK" w:eastAsia="方正黑体_GBK" w:cs="方正黑体_GBK"/>
                <w:snapToGrid w:val="0"/>
                <w:color w:val="000000"/>
                <w:sz w:val="24"/>
              </w:rPr>
            </w:pP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14:paraId="3DEFCC97">
            <w:pPr>
              <w:spacing w:line="300" w:lineRule="exact"/>
              <w:jc w:val="center"/>
              <w:rPr>
                <w:rFonts w:ascii="方正黑体_GBK" w:hAnsi="方正黑体_GBK" w:eastAsia="方正黑体_GBK" w:cs="方正黑体_GBK"/>
                <w:snapToGrid w:val="0"/>
                <w:color w:val="000000"/>
                <w:sz w:val="24"/>
              </w:rPr>
            </w:pPr>
          </w:p>
        </w:tc>
        <w:tc>
          <w:tcPr>
            <w:tcW w:w="237" w:type="pct"/>
            <w:vMerge w:val="continue"/>
            <w:tcBorders>
              <w:top w:val="single" w:color="000000" w:sz="4" w:space="0"/>
              <w:left w:val="single" w:color="000000" w:sz="4" w:space="0"/>
              <w:bottom w:val="single" w:color="000000" w:sz="4" w:space="0"/>
              <w:right w:val="single" w:color="000000" w:sz="4" w:space="0"/>
            </w:tcBorders>
            <w:vAlign w:val="center"/>
          </w:tcPr>
          <w:p w14:paraId="33CB90D6">
            <w:pPr>
              <w:spacing w:line="300" w:lineRule="exact"/>
              <w:jc w:val="center"/>
              <w:rPr>
                <w:rFonts w:ascii="方正黑体_GBK" w:hAnsi="方正黑体_GBK" w:eastAsia="方正黑体_GBK" w:cs="方正黑体_GBK"/>
                <w:snapToGrid w:val="0"/>
                <w:color w:val="000000"/>
                <w:sz w:val="24"/>
              </w:rPr>
            </w:pPr>
          </w:p>
        </w:tc>
        <w:tc>
          <w:tcPr>
            <w:tcW w:w="227" w:type="pct"/>
            <w:tcBorders>
              <w:top w:val="single" w:color="000000" w:sz="4" w:space="0"/>
              <w:left w:val="single" w:color="000000" w:sz="4" w:space="0"/>
              <w:bottom w:val="single" w:color="000000" w:sz="4" w:space="0"/>
              <w:right w:val="single" w:color="000000" w:sz="4" w:space="0"/>
            </w:tcBorders>
            <w:vAlign w:val="center"/>
          </w:tcPr>
          <w:p w14:paraId="39EB9659">
            <w:pPr>
              <w:spacing w:line="300" w:lineRule="exact"/>
              <w:jc w:val="center"/>
              <w:textAlignment w:val="center"/>
              <w:rPr>
                <w:rFonts w:ascii="方正黑体_GBK" w:hAnsi="方正黑体_GBK" w:eastAsia="方正黑体_GBK" w:cs="方正黑体_GBK"/>
                <w:snapToGrid w:val="0"/>
                <w:color w:val="000000"/>
                <w:sz w:val="24"/>
              </w:rPr>
            </w:pPr>
            <w:r>
              <w:rPr>
                <w:rFonts w:hint="eastAsia" w:ascii="方正黑体_GBK" w:hAnsi="方正黑体_GBK" w:eastAsia="方正黑体_GBK" w:cs="方正黑体_GBK"/>
                <w:snapToGrid w:val="0"/>
                <w:color w:val="000000"/>
                <w:kern w:val="0"/>
                <w:sz w:val="24"/>
                <w:lang w:bidi="ar"/>
              </w:rPr>
              <w:t>三类医院</w:t>
            </w:r>
          </w:p>
        </w:tc>
        <w:tc>
          <w:tcPr>
            <w:tcW w:w="241" w:type="pct"/>
            <w:tcBorders>
              <w:top w:val="single" w:color="000000" w:sz="4" w:space="0"/>
              <w:left w:val="single" w:color="000000" w:sz="4" w:space="0"/>
              <w:bottom w:val="single" w:color="000000" w:sz="4" w:space="0"/>
              <w:right w:val="single" w:color="000000" w:sz="4" w:space="0"/>
            </w:tcBorders>
            <w:vAlign w:val="center"/>
          </w:tcPr>
          <w:p w14:paraId="02FD88A6">
            <w:pPr>
              <w:spacing w:line="300" w:lineRule="exact"/>
              <w:jc w:val="center"/>
              <w:textAlignment w:val="center"/>
              <w:rPr>
                <w:rFonts w:ascii="方正黑体_GBK" w:hAnsi="方正黑体_GBK" w:eastAsia="方正黑体_GBK" w:cs="方正黑体_GBK"/>
                <w:snapToGrid w:val="0"/>
                <w:color w:val="000000"/>
                <w:sz w:val="24"/>
              </w:rPr>
            </w:pPr>
            <w:r>
              <w:rPr>
                <w:rFonts w:hint="eastAsia" w:ascii="方正黑体_GBK" w:hAnsi="方正黑体_GBK" w:eastAsia="方正黑体_GBK" w:cs="方正黑体_GBK"/>
                <w:snapToGrid w:val="0"/>
                <w:color w:val="000000"/>
                <w:kern w:val="0"/>
                <w:sz w:val="24"/>
                <w:lang w:bidi="ar"/>
              </w:rPr>
              <w:t>二类医院</w:t>
            </w:r>
          </w:p>
        </w:tc>
        <w:tc>
          <w:tcPr>
            <w:tcW w:w="635" w:type="pct"/>
            <w:vMerge w:val="continue"/>
            <w:tcBorders>
              <w:top w:val="single" w:color="000000" w:sz="4" w:space="0"/>
              <w:left w:val="single" w:color="000000" w:sz="4" w:space="0"/>
              <w:bottom w:val="single" w:color="000000" w:sz="4" w:space="0"/>
              <w:right w:val="single" w:color="000000" w:sz="4" w:space="0"/>
            </w:tcBorders>
            <w:vAlign w:val="center"/>
          </w:tcPr>
          <w:p w14:paraId="7E15DCD4">
            <w:pPr>
              <w:spacing w:line="300" w:lineRule="exact"/>
              <w:jc w:val="center"/>
              <w:rPr>
                <w:rFonts w:ascii="方正黑体_GBK" w:hAnsi="方正黑体_GBK" w:eastAsia="方正黑体_GBK" w:cs="方正黑体_GBK"/>
                <w:snapToGrid w:val="0"/>
                <w:color w:val="000000"/>
                <w:sz w:val="24"/>
              </w:rPr>
            </w:pPr>
          </w:p>
        </w:tc>
        <w:tc>
          <w:tcPr>
            <w:tcW w:w="478" w:type="pct"/>
            <w:vMerge w:val="continue"/>
            <w:tcBorders>
              <w:top w:val="single" w:color="000000" w:sz="4" w:space="0"/>
              <w:left w:val="single" w:color="000000" w:sz="4" w:space="0"/>
              <w:bottom w:val="single" w:color="000000" w:sz="4" w:space="0"/>
              <w:right w:val="single" w:color="000000" w:sz="4" w:space="0"/>
            </w:tcBorders>
            <w:vAlign w:val="center"/>
          </w:tcPr>
          <w:p w14:paraId="0036DE9F">
            <w:pPr>
              <w:spacing w:line="300" w:lineRule="exact"/>
              <w:jc w:val="center"/>
              <w:rPr>
                <w:rFonts w:ascii="方正黑体_GBK" w:hAnsi="方正黑体_GBK" w:eastAsia="方正黑体_GBK" w:cs="方正黑体_GBK"/>
                <w:snapToGrid w:val="0"/>
                <w:color w:val="000000"/>
                <w:sz w:val="24"/>
              </w:rPr>
            </w:pPr>
          </w:p>
        </w:tc>
        <w:tc>
          <w:tcPr>
            <w:tcW w:w="522" w:type="pct"/>
            <w:vMerge w:val="continue"/>
            <w:tcBorders>
              <w:top w:val="single" w:color="000000" w:sz="4" w:space="0"/>
              <w:left w:val="single" w:color="000000" w:sz="4" w:space="0"/>
              <w:bottom w:val="single" w:color="000000" w:sz="4" w:space="0"/>
              <w:right w:val="single" w:color="000000" w:sz="4" w:space="0"/>
            </w:tcBorders>
            <w:vAlign w:val="center"/>
          </w:tcPr>
          <w:p w14:paraId="09A37DA9">
            <w:pPr>
              <w:spacing w:line="300" w:lineRule="exact"/>
              <w:jc w:val="center"/>
              <w:rPr>
                <w:rFonts w:ascii="方正黑体_GBK" w:hAnsi="方正黑体_GBK" w:eastAsia="方正黑体_GBK" w:cs="方正黑体_GBK"/>
                <w:snapToGrid w:val="0"/>
                <w:color w:val="000000"/>
                <w:sz w:val="24"/>
              </w:rPr>
            </w:pP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14:paraId="6DE8F86E">
            <w:pPr>
              <w:spacing w:line="300" w:lineRule="exact"/>
              <w:jc w:val="center"/>
              <w:rPr>
                <w:rFonts w:ascii="方正黑体_GBK" w:hAnsi="方正黑体_GBK" w:eastAsia="方正黑体_GBK" w:cs="方正黑体_GBK"/>
                <w:snapToGrid w:val="0"/>
                <w:color w:val="000000"/>
                <w:sz w:val="24"/>
              </w:rPr>
            </w:pPr>
          </w:p>
        </w:tc>
      </w:tr>
      <w:tr w14:paraId="496E002A">
        <w:tblPrEx>
          <w:tblCellMar>
            <w:top w:w="0" w:type="dxa"/>
            <w:left w:w="108" w:type="dxa"/>
            <w:bottom w:w="0" w:type="dxa"/>
            <w:right w:w="108" w:type="dxa"/>
          </w:tblCellMar>
        </w:tblPrEx>
        <w:trPr>
          <w:trHeight w:val="1010" w:hRule="atLeast"/>
          <w:jc w:val="center"/>
        </w:trPr>
        <w:tc>
          <w:tcPr>
            <w:tcW w:w="390" w:type="pct"/>
            <w:vMerge w:val="restart"/>
            <w:tcBorders>
              <w:top w:val="single" w:color="000000" w:sz="4" w:space="0"/>
              <w:left w:val="single" w:color="000000" w:sz="4" w:space="0"/>
              <w:bottom w:val="single" w:color="000000" w:sz="4" w:space="0"/>
              <w:right w:val="single" w:color="000000" w:sz="4" w:space="0"/>
            </w:tcBorders>
            <w:vAlign w:val="center"/>
          </w:tcPr>
          <w:p w14:paraId="67402304">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120400011</w:t>
            </w:r>
          </w:p>
        </w:tc>
        <w:tc>
          <w:tcPr>
            <w:tcW w:w="495" w:type="pct"/>
            <w:vMerge w:val="restart"/>
            <w:tcBorders>
              <w:top w:val="single" w:color="000000" w:sz="4" w:space="0"/>
              <w:left w:val="single" w:color="000000" w:sz="4" w:space="0"/>
              <w:bottom w:val="single" w:color="000000" w:sz="4" w:space="0"/>
              <w:right w:val="single" w:color="000000" w:sz="4" w:space="0"/>
            </w:tcBorders>
            <w:vAlign w:val="center"/>
          </w:tcPr>
          <w:p w14:paraId="66D91ADD">
            <w:pPr>
              <w:spacing w:line="30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中心静脉穿刺置管术</w:t>
            </w:r>
          </w:p>
        </w:tc>
        <w:tc>
          <w:tcPr>
            <w:tcW w:w="739" w:type="pct"/>
            <w:vMerge w:val="restart"/>
            <w:tcBorders>
              <w:top w:val="single" w:color="000000" w:sz="4" w:space="0"/>
              <w:left w:val="single" w:color="000000" w:sz="4" w:space="0"/>
              <w:bottom w:val="single" w:color="000000" w:sz="4" w:space="0"/>
              <w:right w:val="single" w:color="000000" w:sz="4" w:space="0"/>
            </w:tcBorders>
            <w:vAlign w:val="center"/>
          </w:tcPr>
          <w:p w14:paraId="6F98C54C">
            <w:pPr>
              <w:spacing w:line="26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包括深静脉穿刺置管术、</w:t>
            </w:r>
            <w:r>
              <w:rPr>
                <w:rFonts w:ascii="Times New Roman" w:hAnsi="Times New Roman" w:eastAsia="方正仿宋_GBK" w:cs="Times New Roman"/>
                <w:snapToGrid w:val="0"/>
                <w:color w:val="000000"/>
                <w:kern w:val="0"/>
                <w:sz w:val="22"/>
                <w:szCs w:val="22"/>
                <w:lang w:bidi="ar"/>
              </w:rPr>
              <w:t>PICC</w:t>
            </w:r>
            <w:r>
              <w:rPr>
                <w:rFonts w:hint="eastAsia" w:ascii="方正仿宋_GBK" w:hAnsi="方正仿宋_GBK" w:eastAsia="方正仿宋_GBK" w:cs="方正仿宋_GBK"/>
                <w:snapToGrid w:val="0"/>
                <w:color w:val="000000"/>
                <w:kern w:val="0"/>
                <w:sz w:val="22"/>
                <w:szCs w:val="22"/>
                <w:lang w:bidi="ar"/>
              </w:rPr>
              <w:t>置管术、深静脉穿刺术、经外周静脉入中线导管术。</w:t>
            </w:r>
          </w:p>
        </w:tc>
        <w:tc>
          <w:tcPr>
            <w:tcW w:w="575" w:type="pct"/>
            <w:vMerge w:val="restart"/>
            <w:tcBorders>
              <w:top w:val="single" w:color="000000" w:sz="4" w:space="0"/>
              <w:left w:val="single" w:color="000000" w:sz="4" w:space="0"/>
              <w:bottom w:val="single" w:color="000000" w:sz="4" w:space="0"/>
              <w:right w:val="single" w:color="000000" w:sz="4" w:space="0"/>
            </w:tcBorders>
            <w:vAlign w:val="center"/>
          </w:tcPr>
          <w:p w14:paraId="799F8B28">
            <w:pPr>
              <w:spacing w:line="24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中心静脉套件、测压套件、</w:t>
            </w:r>
            <w:r>
              <w:rPr>
                <w:rFonts w:ascii="Times New Roman" w:hAnsi="Times New Roman" w:eastAsia="方正仿宋_GBK" w:cs="Times New Roman"/>
                <w:snapToGrid w:val="0"/>
                <w:color w:val="000000"/>
                <w:kern w:val="0"/>
                <w:sz w:val="22"/>
                <w:szCs w:val="22"/>
                <w:lang w:bidi="ar"/>
              </w:rPr>
              <w:t>PICC</w:t>
            </w:r>
            <w:r>
              <w:rPr>
                <w:rFonts w:hint="eastAsia" w:ascii="方正仿宋_GBK" w:hAnsi="方正仿宋_GBK" w:eastAsia="方正仿宋_GBK" w:cs="方正仿宋_GBK"/>
                <w:snapToGrid w:val="0"/>
                <w:color w:val="000000"/>
                <w:kern w:val="0"/>
                <w:sz w:val="22"/>
                <w:szCs w:val="22"/>
                <w:lang w:bidi="ar"/>
              </w:rPr>
              <w:t>导管、中心静脉置管术换药包、一次性使用中心静脉导管包、导引穿刺套件</w:t>
            </w:r>
          </w:p>
        </w:tc>
        <w:tc>
          <w:tcPr>
            <w:tcW w:w="227" w:type="pct"/>
            <w:vMerge w:val="restart"/>
            <w:tcBorders>
              <w:top w:val="single" w:color="000000" w:sz="4" w:space="0"/>
              <w:left w:val="single" w:color="000000" w:sz="4" w:space="0"/>
              <w:bottom w:val="single" w:color="000000" w:sz="4" w:space="0"/>
              <w:right w:val="single" w:color="000000" w:sz="4" w:space="0"/>
            </w:tcBorders>
            <w:vAlign w:val="center"/>
          </w:tcPr>
          <w:p w14:paraId="2929232B">
            <w:pPr>
              <w:spacing w:line="26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甲</w:t>
            </w:r>
          </w:p>
        </w:tc>
        <w:tc>
          <w:tcPr>
            <w:tcW w:w="237" w:type="pct"/>
            <w:vMerge w:val="restart"/>
            <w:tcBorders>
              <w:top w:val="single" w:color="000000" w:sz="4" w:space="0"/>
              <w:left w:val="single" w:color="000000" w:sz="4" w:space="0"/>
              <w:bottom w:val="single" w:color="000000" w:sz="4" w:space="0"/>
              <w:right w:val="single" w:color="000000" w:sz="4" w:space="0"/>
            </w:tcBorders>
            <w:vAlign w:val="center"/>
          </w:tcPr>
          <w:p w14:paraId="7F307814">
            <w:pPr>
              <w:spacing w:line="26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次</w:t>
            </w:r>
          </w:p>
        </w:tc>
        <w:tc>
          <w:tcPr>
            <w:tcW w:w="469" w:type="pct"/>
            <w:gridSpan w:val="2"/>
            <w:vMerge w:val="restart"/>
            <w:tcBorders>
              <w:top w:val="single" w:color="000000" w:sz="4" w:space="0"/>
              <w:left w:val="single" w:color="000000" w:sz="4" w:space="0"/>
              <w:bottom w:val="single" w:color="000000" w:sz="4" w:space="0"/>
              <w:right w:val="single" w:color="000000" w:sz="4" w:space="0"/>
            </w:tcBorders>
            <w:vAlign w:val="center"/>
          </w:tcPr>
          <w:p w14:paraId="2C6703E5">
            <w:pPr>
              <w:spacing w:line="26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原价格不变</w:t>
            </w:r>
          </w:p>
        </w:tc>
        <w:tc>
          <w:tcPr>
            <w:tcW w:w="635" w:type="pct"/>
            <w:vMerge w:val="restart"/>
            <w:tcBorders>
              <w:top w:val="single" w:color="000000" w:sz="4" w:space="0"/>
              <w:left w:val="single" w:color="000000" w:sz="4" w:space="0"/>
              <w:bottom w:val="single" w:color="000000" w:sz="4" w:space="0"/>
              <w:right w:val="single" w:color="000000" w:sz="4" w:space="0"/>
            </w:tcBorders>
            <w:vAlign w:val="center"/>
          </w:tcPr>
          <w:p w14:paraId="63830C04">
            <w:pPr>
              <w:spacing w:line="26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中心静脉置管术换药包不得与中心静脉套件、测压套件重复。</w:t>
            </w:r>
            <w:r>
              <w:rPr>
                <w:rFonts w:ascii="Times New Roman" w:hAnsi="Times New Roman" w:eastAsia="方正仿宋_GBK" w:cs="Times New Roman"/>
                <w:snapToGrid w:val="0"/>
                <w:color w:val="000000"/>
                <w:kern w:val="0"/>
                <w:sz w:val="22"/>
                <w:szCs w:val="22"/>
                <w:lang w:bidi="ar"/>
              </w:rPr>
              <w:t>6</w:t>
            </w:r>
            <w:r>
              <w:rPr>
                <w:rFonts w:hint="eastAsia" w:ascii="方正仿宋_GBK" w:hAnsi="方正仿宋_GBK" w:eastAsia="方正仿宋_GBK" w:cs="方正仿宋_GBK"/>
                <w:snapToGrid w:val="0"/>
                <w:color w:val="000000"/>
                <w:kern w:val="0"/>
                <w:sz w:val="22"/>
                <w:szCs w:val="22"/>
                <w:lang w:bidi="ar"/>
              </w:rPr>
              <w:t>周岁及以下儿童加收</w:t>
            </w:r>
            <w:r>
              <w:rPr>
                <w:rFonts w:ascii="Times New Roman" w:hAnsi="Times New Roman" w:eastAsia="方正仿宋_GBK" w:cs="Times New Roman"/>
                <w:snapToGrid w:val="0"/>
                <w:color w:val="000000"/>
                <w:kern w:val="0"/>
                <w:sz w:val="22"/>
                <w:szCs w:val="22"/>
                <w:lang w:bidi="ar"/>
              </w:rPr>
              <w:t>30%</w:t>
            </w:r>
          </w:p>
        </w:tc>
        <w:tc>
          <w:tcPr>
            <w:tcW w:w="478" w:type="pct"/>
            <w:tcBorders>
              <w:top w:val="single" w:color="000000" w:sz="4" w:space="0"/>
              <w:left w:val="single" w:color="000000" w:sz="4" w:space="0"/>
              <w:bottom w:val="single" w:color="000000" w:sz="4" w:space="0"/>
              <w:right w:val="single" w:color="000000" w:sz="4" w:space="0"/>
            </w:tcBorders>
            <w:vAlign w:val="center"/>
          </w:tcPr>
          <w:p w14:paraId="35F3D006">
            <w:pPr>
              <w:spacing w:line="26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120400011</w:t>
            </w:r>
          </w:p>
        </w:tc>
        <w:tc>
          <w:tcPr>
            <w:tcW w:w="522" w:type="pct"/>
            <w:tcBorders>
              <w:top w:val="single" w:color="000000" w:sz="4" w:space="0"/>
              <w:left w:val="single" w:color="000000" w:sz="4" w:space="0"/>
              <w:bottom w:val="single" w:color="000000" w:sz="4" w:space="0"/>
              <w:right w:val="single" w:color="000000" w:sz="4" w:space="0"/>
            </w:tcBorders>
            <w:vAlign w:val="center"/>
          </w:tcPr>
          <w:p w14:paraId="4B35F02B">
            <w:pPr>
              <w:spacing w:line="26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中心静脉穿刺置管术</w:t>
            </w:r>
          </w:p>
        </w:tc>
        <w:tc>
          <w:tcPr>
            <w:tcW w:w="227" w:type="pct"/>
            <w:vMerge w:val="restart"/>
            <w:tcBorders>
              <w:top w:val="single" w:color="000000" w:sz="4" w:space="0"/>
              <w:left w:val="single" w:color="000000" w:sz="4" w:space="0"/>
              <w:bottom w:val="single" w:color="000000" w:sz="4" w:space="0"/>
              <w:right w:val="single" w:color="000000" w:sz="4" w:space="0"/>
            </w:tcBorders>
            <w:noWrap/>
            <w:vAlign w:val="center"/>
          </w:tcPr>
          <w:p w14:paraId="6F85FCEC">
            <w:pPr>
              <w:spacing w:line="30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修订</w:t>
            </w:r>
          </w:p>
        </w:tc>
      </w:tr>
      <w:tr w14:paraId="1389E7E1">
        <w:tblPrEx>
          <w:tblCellMar>
            <w:top w:w="0" w:type="dxa"/>
            <w:left w:w="108" w:type="dxa"/>
            <w:bottom w:w="0" w:type="dxa"/>
            <w:right w:w="108" w:type="dxa"/>
          </w:tblCellMar>
        </w:tblPrEx>
        <w:trPr>
          <w:trHeight w:val="660" w:hRule="atLeast"/>
          <w:jc w:val="center"/>
        </w:trPr>
        <w:tc>
          <w:tcPr>
            <w:tcW w:w="390" w:type="pct"/>
            <w:vMerge w:val="continue"/>
            <w:tcBorders>
              <w:top w:val="single" w:color="000000" w:sz="4" w:space="0"/>
              <w:left w:val="single" w:color="000000" w:sz="4" w:space="0"/>
              <w:bottom w:val="single" w:color="000000" w:sz="4" w:space="0"/>
              <w:right w:val="single" w:color="000000" w:sz="4" w:space="0"/>
            </w:tcBorders>
            <w:vAlign w:val="center"/>
          </w:tcPr>
          <w:p w14:paraId="5D51D7E1">
            <w:pPr>
              <w:spacing w:line="300" w:lineRule="exact"/>
              <w:rPr>
                <w:rFonts w:ascii="Times New Roman" w:hAnsi="Times New Roman" w:eastAsia="宋体" w:cs="Times New Roman"/>
                <w:snapToGrid w:val="0"/>
                <w:color w:val="000000"/>
                <w:sz w:val="22"/>
                <w:szCs w:val="22"/>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645360B4">
            <w:pPr>
              <w:spacing w:line="300" w:lineRule="exact"/>
              <w:rPr>
                <w:rFonts w:ascii="方正仿宋_GBK" w:hAnsi="方正仿宋_GBK" w:eastAsia="方正仿宋_GBK" w:cs="方正仿宋_GBK"/>
                <w:snapToGrid w:val="0"/>
                <w:color w:val="000000"/>
                <w:sz w:val="22"/>
                <w:szCs w:val="22"/>
              </w:rPr>
            </w:pPr>
          </w:p>
        </w:tc>
        <w:tc>
          <w:tcPr>
            <w:tcW w:w="739" w:type="pct"/>
            <w:vMerge w:val="continue"/>
            <w:tcBorders>
              <w:top w:val="single" w:color="000000" w:sz="4" w:space="0"/>
              <w:left w:val="single" w:color="000000" w:sz="4" w:space="0"/>
              <w:bottom w:val="single" w:color="000000" w:sz="4" w:space="0"/>
              <w:right w:val="single" w:color="000000" w:sz="4" w:space="0"/>
            </w:tcBorders>
            <w:vAlign w:val="center"/>
          </w:tcPr>
          <w:p w14:paraId="4BC3BD78">
            <w:pPr>
              <w:spacing w:line="260" w:lineRule="exact"/>
              <w:rPr>
                <w:rFonts w:ascii="方正仿宋_GBK" w:hAnsi="方正仿宋_GBK" w:eastAsia="方正仿宋_GBK" w:cs="方正仿宋_GBK"/>
                <w:snapToGrid w:val="0"/>
                <w:color w:val="000000"/>
                <w:sz w:val="22"/>
                <w:szCs w:val="22"/>
              </w:rPr>
            </w:pPr>
          </w:p>
        </w:tc>
        <w:tc>
          <w:tcPr>
            <w:tcW w:w="575" w:type="pct"/>
            <w:vMerge w:val="continue"/>
            <w:tcBorders>
              <w:top w:val="single" w:color="000000" w:sz="4" w:space="0"/>
              <w:left w:val="single" w:color="000000" w:sz="4" w:space="0"/>
              <w:bottom w:val="single" w:color="000000" w:sz="4" w:space="0"/>
              <w:right w:val="single" w:color="000000" w:sz="4" w:space="0"/>
            </w:tcBorders>
            <w:vAlign w:val="center"/>
          </w:tcPr>
          <w:p w14:paraId="7D01B34C">
            <w:pPr>
              <w:spacing w:line="260" w:lineRule="exact"/>
              <w:rPr>
                <w:rFonts w:ascii="方正仿宋_GBK" w:hAnsi="方正仿宋_GBK" w:eastAsia="方正仿宋_GBK" w:cs="方正仿宋_GBK"/>
                <w:snapToGrid w:val="0"/>
                <w:color w:val="000000"/>
                <w:sz w:val="22"/>
                <w:szCs w:val="22"/>
              </w:rPr>
            </w:pP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14:paraId="56C6F5B0">
            <w:pPr>
              <w:spacing w:line="260" w:lineRule="exact"/>
              <w:jc w:val="center"/>
              <w:rPr>
                <w:rFonts w:ascii="方正仿宋_GBK" w:hAnsi="方正仿宋_GBK" w:eastAsia="方正仿宋_GBK" w:cs="方正仿宋_GBK"/>
                <w:snapToGrid w:val="0"/>
                <w:color w:val="000000"/>
                <w:sz w:val="22"/>
                <w:szCs w:val="22"/>
              </w:rPr>
            </w:pPr>
          </w:p>
        </w:tc>
        <w:tc>
          <w:tcPr>
            <w:tcW w:w="237" w:type="pct"/>
            <w:vMerge w:val="continue"/>
            <w:tcBorders>
              <w:top w:val="single" w:color="000000" w:sz="4" w:space="0"/>
              <w:left w:val="single" w:color="000000" w:sz="4" w:space="0"/>
              <w:bottom w:val="single" w:color="000000" w:sz="4" w:space="0"/>
              <w:right w:val="single" w:color="000000" w:sz="4" w:space="0"/>
            </w:tcBorders>
            <w:vAlign w:val="center"/>
          </w:tcPr>
          <w:p w14:paraId="5BCBE707">
            <w:pPr>
              <w:spacing w:line="260" w:lineRule="exact"/>
              <w:jc w:val="center"/>
              <w:rPr>
                <w:rFonts w:ascii="方正仿宋_GBK" w:hAnsi="方正仿宋_GBK" w:eastAsia="方正仿宋_GBK" w:cs="方正仿宋_GBK"/>
                <w:snapToGrid w:val="0"/>
                <w:color w:val="000000"/>
                <w:sz w:val="22"/>
                <w:szCs w:val="22"/>
              </w:rPr>
            </w:pPr>
          </w:p>
        </w:tc>
        <w:tc>
          <w:tcPr>
            <w:tcW w:w="469"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392111C8">
            <w:pPr>
              <w:spacing w:line="260" w:lineRule="exact"/>
              <w:jc w:val="center"/>
              <w:rPr>
                <w:rFonts w:ascii="方正仿宋_GBK" w:hAnsi="方正仿宋_GBK" w:eastAsia="方正仿宋_GBK" w:cs="方正仿宋_GBK"/>
                <w:snapToGrid w:val="0"/>
                <w:color w:val="000000"/>
                <w:sz w:val="22"/>
                <w:szCs w:val="22"/>
              </w:rPr>
            </w:pPr>
          </w:p>
        </w:tc>
        <w:tc>
          <w:tcPr>
            <w:tcW w:w="635" w:type="pct"/>
            <w:vMerge w:val="continue"/>
            <w:tcBorders>
              <w:top w:val="single" w:color="000000" w:sz="4" w:space="0"/>
              <w:left w:val="single" w:color="000000" w:sz="4" w:space="0"/>
              <w:bottom w:val="single" w:color="000000" w:sz="4" w:space="0"/>
              <w:right w:val="single" w:color="000000" w:sz="4" w:space="0"/>
            </w:tcBorders>
            <w:vAlign w:val="center"/>
          </w:tcPr>
          <w:p w14:paraId="512C3ACA">
            <w:pPr>
              <w:spacing w:line="260" w:lineRule="exact"/>
              <w:rPr>
                <w:rFonts w:ascii="方正仿宋_GBK" w:hAnsi="方正仿宋_GBK" w:eastAsia="方正仿宋_GBK" w:cs="方正仿宋_GBK"/>
                <w:snapToGrid w:val="0"/>
                <w:color w:val="000000"/>
                <w:sz w:val="22"/>
                <w:szCs w:val="22"/>
              </w:rPr>
            </w:pPr>
          </w:p>
        </w:tc>
        <w:tc>
          <w:tcPr>
            <w:tcW w:w="478" w:type="pct"/>
            <w:tcBorders>
              <w:top w:val="single" w:color="000000" w:sz="4" w:space="0"/>
              <w:left w:val="single" w:color="000000" w:sz="4" w:space="0"/>
              <w:bottom w:val="single" w:color="000000" w:sz="4" w:space="0"/>
              <w:right w:val="single" w:color="000000" w:sz="4" w:space="0"/>
            </w:tcBorders>
            <w:vAlign w:val="center"/>
          </w:tcPr>
          <w:p w14:paraId="35D0BAD9">
            <w:pPr>
              <w:spacing w:line="26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120400017</w:t>
            </w:r>
          </w:p>
        </w:tc>
        <w:tc>
          <w:tcPr>
            <w:tcW w:w="522" w:type="pct"/>
            <w:tcBorders>
              <w:top w:val="single" w:color="000000" w:sz="4" w:space="0"/>
              <w:left w:val="single" w:color="000000" w:sz="4" w:space="0"/>
              <w:bottom w:val="single" w:color="000000" w:sz="4" w:space="0"/>
              <w:right w:val="single" w:color="000000" w:sz="4" w:space="0"/>
            </w:tcBorders>
            <w:vAlign w:val="center"/>
          </w:tcPr>
          <w:p w14:paraId="6B591AA2">
            <w:pPr>
              <w:spacing w:line="24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经外周静脉入中线导管术</w:t>
            </w:r>
          </w:p>
        </w:tc>
        <w:tc>
          <w:tcPr>
            <w:tcW w:w="227" w:type="pct"/>
            <w:vMerge w:val="continue"/>
            <w:tcBorders>
              <w:top w:val="single" w:color="000000" w:sz="4" w:space="0"/>
              <w:left w:val="single" w:color="000000" w:sz="4" w:space="0"/>
              <w:bottom w:val="single" w:color="000000" w:sz="4" w:space="0"/>
              <w:right w:val="single" w:color="000000" w:sz="4" w:space="0"/>
            </w:tcBorders>
            <w:noWrap/>
            <w:vAlign w:val="center"/>
          </w:tcPr>
          <w:p w14:paraId="6FC2EF89">
            <w:pPr>
              <w:spacing w:line="300" w:lineRule="exact"/>
              <w:jc w:val="center"/>
              <w:rPr>
                <w:rFonts w:ascii="方正仿宋_GBK" w:hAnsi="方正仿宋_GBK" w:eastAsia="方正仿宋_GBK" w:cs="方正仿宋_GBK"/>
                <w:snapToGrid w:val="0"/>
                <w:color w:val="000000"/>
                <w:sz w:val="22"/>
                <w:szCs w:val="22"/>
              </w:rPr>
            </w:pPr>
          </w:p>
        </w:tc>
      </w:tr>
      <w:tr w14:paraId="1D725A9A">
        <w:tblPrEx>
          <w:tblCellMar>
            <w:top w:w="0" w:type="dxa"/>
            <w:left w:w="108" w:type="dxa"/>
            <w:bottom w:w="0" w:type="dxa"/>
            <w:right w:w="108" w:type="dxa"/>
          </w:tblCellMar>
        </w:tblPrEx>
        <w:trPr>
          <w:trHeight w:val="2749" w:hRule="atLeast"/>
          <w:jc w:val="center"/>
        </w:trPr>
        <w:tc>
          <w:tcPr>
            <w:tcW w:w="390" w:type="pct"/>
            <w:tcBorders>
              <w:top w:val="single" w:color="000000" w:sz="4" w:space="0"/>
              <w:left w:val="single" w:color="000000" w:sz="4" w:space="0"/>
              <w:bottom w:val="single" w:color="000000" w:sz="4" w:space="0"/>
              <w:right w:val="single" w:color="000000" w:sz="4" w:space="0"/>
            </w:tcBorders>
            <w:noWrap/>
            <w:vAlign w:val="center"/>
          </w:tcPr>
          <w:p w14:paraId="5BBDE96B">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220301002</w:t>
            </w:r>
          </w:p>
        </w:tc>
        <w:tc>
          <w:tcPr>
            <w:tcW w:w="495" w:type="pct"/>
            <w:tcBorders>
              <w:top w:val="single" w:color="000000" w:sz="4" w:space="0"/>
              <w:left w:val="single" w:color="000000" w:sz="4" w:space="0"/>
              <w:bottom w:val="single" w:color="000000" w:sz="4" w:space="0"/>
              <w:right w:val="single" w:color="000000" w:sz="4" w:space="0"/>
            </w:tcBorders>
            <w:vAlign w:val="center"/>
          </w:tcPr>
          <w:p w14:paraId="6998FC76">
            <w:pPr>
              <w:spacing w:line="30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浅表器官彩色多普勒超声检查</w:t>
            </w:r>
          </w:p>
        </w:tc>
        <w:tc>
          <w:tcPr>
            <w:tcW w:w="739" w:type="pct"/>
            <w:tcBorders>
              <w:top w:val="single" w:color="000000" w:sz="4" w:space="0"/>
              <w:left w:val="single" w:color="000000" w:sz="4" w:space="0"/>
              <w:bottom w:val="single" w:color="000000" w:sz="4" w:space="0"/>
              <w:right w:val="single" w:color="000000" w:sz="4" w:space="0"/>
            </w:tcBorders>
            <w:vAlign w:val="center"/>
          </w:tcPr>
          <w:p w14:paraId="5183C159">
            <w:pPr>
              <w:spacing w:line="260" w:lineRule="exact"/>
              <w:rPr>
                <w:rFonts w:ascii="Times New Roman" w:hAnsi="Times New Roman" w:eastAsia="宋体" w:cs="Times New Roman"/>
                <w:snapToGrid w:val="0"/>
                <w:color w:val="000000"/>
                <w:sz w:val="22"/>
                <w:szCs w:val="22"/>
              </w:rPr>
            </w:pPr>
          </w:p>
        </w:tc>
        <w:tc>
          <w:tcPr>
            <w:tcW w:w="575" w:type="pct"/>
            <w:tcBorders>
              <w:top w:val="single" w:color="000000" w:sz="4" w:space="0"/>
              <w:left w:val="single" w:color="000000" w:sz="4" w:space="0"/>
              <w:bottom w:val="single" w:color="000000" w:sz="4" w:space="0"/>
              <w:right w:val="single" w:color="000000" w:sz="4" w:space="0"/>
            </w:tcBorders>
            <w:vAlign w:val="center"/>
          </w:tcPr>
          <w:p w14:paraId="3A47C3E3">
            <w:pPr>
              <w:spacing w:line="260" w:lineRule="exact"/>
              <w:rPr>
                <w:rFonts w:ascii="Times New Roman" w:hAnsi="Times New Roman" w:eastAsia="宋体" w:cs="Times New Roman"/>
                <w:snapToGrid w:val="0"/>
                <w:color w:val="000000"/>
                <w:sz w:val="22"/>
                <w:szCs w:val="22"/>
              </w:rPr>
            </w:pPr>
          </w:p>
        </w:tc>
        <w:tc>
          <w:tcPr>
            <w:tcW w:w="227" w:type="pct"/>
            <w:tcBorders>
              <w:top w:val="single" w:color="000000" w:sz="4" w:space="0"/>
              <w:left w:val="single" w:color="000000" w:sz="4" w:space="0"/>
              <w:bottom w:val="single" w:color="000000" w:sz="4" w:space="0"/>
              <w:right w:val="single" w:color="000000" w:sz="4" w:space="0"/>
            </w:tcBorders>
            <w:vAlign w:val="center"/>
          </w:tcPr>
          <w:p w14:paraId="6D8B2AA4">
            <w:pPr>
              <w:spacing w:line="26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乙</w:t>
            </w:r>
          </w:p>
        </w:tc>
        <w:tc>
          <w:tcPr>
            <w:tcW w:w="237" w:type="pct"/>
            <w:tcBorders>
              <w:top w:val="single" w:color="000000" w:sz="4" w:space="0"/>
              <w:left w:val="single" w:color="000000" w:sz="4" w:space="0"/>
              <w:bottom w:val="single" w:color="000000" w:sz="4" w:space="0"/>
              <w:right w:val="single" w:color="000000" w:sz="4" w:space="0"/>
            </w:tcBorders>
            <w:vAlign w:val="center"/>
          </w:tcPr>
          <w:p w14:paraId="3B5FD641">
            <w:pPr>
              <w:spacing w:line="26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每个部位</w:t>
            </w:r>
          </w:p>
        </w:tc>
        <w:tc>
          <w:tcPr>
            <w:tcW w:w="469" w:type="pct"/>
            <w:gridSpan w:val="2"/>
            <w:tcBorders>
              <w:top w:val="single" w:color="000000" w:sz="4" w:space="0"/>
              <w:left w:val="single" w:color="000000" w:sz="4" w:space="0"/>
              <w:bottom w:val="single" w:color="000000" w:sz="4" w:space="0"/>
              <w:right w:val="single" w:color="000000" w:sz="4" w:space="0"/>
            </w:tcBorders>
            <w:vAlign w:val="center"/>
          </w:tcPr>
          <w:p w14:paraId="0C270E5C">
            <w:pPr>
              <w:spacing w:line="26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原价格不变</w:t>
            </w:r>
          </w:p>
        </w:tc>
        <w:tc>
          <w:tcPr>
            <w:tcW w:w="635" w:type="pct"/>
            <w:tcBorders>
              <w:top w:val="single" w:color="000000" w:sz="4" w:space="0"/>
              <w:left w:val="single" w:color="000000" w:sz="4" w:space="0"/>
              <w:bottom w:val="single" w:color="000000" w:sz="4" w:space="0"/>
              <w:right w:val="single" w:color="000000" w:sz="4" w:space="0"/>
            </w:tcBorders>
            <w:vAlign w:val="center"/>
          </w:tcPr>
          <w:p w14:paraId="27DF5571">
            <w:pPr>
              <w:spacing w:line="26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计价部位分为</w:t>
            </w:r>
            <w:r>
              <w:rPr>
                <w:rFonts w:ascii="Times New Roman" w:hAnsi="Times New Roman" w:eastAsia="方正仿宋_GBK" w:cs="Times New Roman"/>
                <w:snapToGrid w:val="0"/>
                <w:color w:val="000000"/>
                <w:kern w:val="0"/>
                <w:sz w:val="22"/>
                <w:szCs w:val="22"/>
                <w:lang w:bidi="ar"/>
              </w:rPr>
              <w:t>1</w:t>
            </w:r>
            <w:r>
              <w:rPr>
                <w:rFonts w:hint="eastAsia" w:ascii="方正仿宋_GBK" w:hAnsi="方正仿宋_GBK" w:eastAsia="方正仿宋_GBK" w:cs="方正仿宋_GBK"/>
                <w:snapToGrid w:val="0"/>
                <w:color w:val="000000"/>
                <w:kern w:val="0"/>
                <w:sz w:val="22"/>
                <w:szCs w:val="22"/>
                <w:lang w:bidi="ar"/>
              </w:rPr>
              <w:t>．双眼及附属器；</w:t>
            </w:r>
            <w:r>
              <w:rPr>
                <w:rFonts w:ascii="Times New Roman" w:hAnsi="Times New Roman" w:eastAsia="方正仿宋_GBK" w:cs="Times New Roman"/>
                <w:snapToGrid w:val="0"/>
                <w:color w:val="000000"/>
                <w:kern w:val="0"/>
                <w:sz w:val="22"/>
                <w:szCs w:val="22"/>
                <w:lang w:bidi="ar"/>
              </w:rPr>
              <w:t>2</w:t>
            </w:r>
            <w:r>
              <w:rPr>
                <w:rFonts w:hint="eastAsia" w:ascii="方正仿宋_GBK" w:hAnsi="方正仿宋_GBK" w:eastAsia="方正仿宋_GBK" w:cs="方正仿宋_GBK"/>
                <w:snapToGrid w:val="0"/>
                <w:color w:val="000000"/>
                <w:kern w:val="0"/>
                <w:sz w:val="22"/>
                <w:szCs w:val="22"/>
                <w:lang w:bidi="ar"/>
              </w:rPr>
              <w:t>．双涎腺及颈部淋巴结；</w:t>
            </w:r>
            <w:r>
              <w:rPr>
                <w:rFonts w:ascii="Times New Roman" w:hAnsi="Times New Roman" w:eastAsia="方正仿宋_GBK" w:cs="Times New Roman"/>
                <w:snapToGrid w:val="0"/>
                <w:color w:val="000000"/>
                <w:kern w:val="0"/>
                <w:sz w:val="22"/>
                <w:szCs w:val="22"/>
                <w:lang w:bidi="ar"/>
              </w:rPr>
              <w:t>3</w:t>
            </w:r>
            <w:r>
              <w:rPr>
                <w:rFonts w:hint="eastAsia" w:ascii="方正仿宋_GBK" w:hAnsi="方正仿宋_GBK" w:eastAsia="方正仿宋_GBK" w:cs="方正仿宋_GBK"/>
                <w:snapToGrid w:val="0"/>
                <w:color w:val="000000"/>
                <w:kern w:val="0"/>
                <w:sz w:val="22"/>
                <w:szCs w:val="22"/>
                <w:lang w:bidi="ar"/>
              </w:rPr>
              <w:t>．甲状腺及颈部淋巴结；</w:t>
            </w:r>
            <w:r>
              <w:rPr>
                <w:rFonts w:ascii="Times New Roman" w:hAnsi="Times New Roman" w:eastAsia="方正仿宋_GBK" w:cs="Times New Roman"/>
                <w:snapToGrid w:val="0"/>
                <w:color w:val="000000"/>
                <w:kern w:val="0"/>
                <w:sz w:val="22"/>
                <w:szCs w:val="22"/>
                <w:lang w:bidi="ar"/>
              </w:rPr>
              <w:t>4.</w:t>
            </w:r>
            <w:r>
              <w:rPr>
                <w:rFonts w:hint="eastAsia" w:ascii="方正仿宋_GBK" w:hAnsi="方正仿宋_GBK" w:eastAsia="方正仿宋_GBK" w:cs="方正仿宋_GBK"/>
                <w:snapToGrid w:val="0"/>
                <w:color w:val="000000"/>
                <w:kern w:val="0"/>
                <w:sz w:val="22"/>
                <w:szCs w:val="22"/>
                <w:lang w:bidi="ar"/>
              </w:rPr>
              <w:t>单侧乳腺及其引流区淋巴结；</w:t>
            </w:r>
            <w:r>
              <w:rPr>
                <w:rFonts w:ascii="Times New Roman" w:hAnsi="Times New Roman" w:eastAsia="方正仿宋_GBK" w:cs="Times New Roman"/>
                <w:snapToGrid w:val="0"/>
                <w:color w:val="000000"/>
                <w:kern w:val="0"/>
                <w:sz w:val="22"/>
                <w:szCs w:val="22"/>
                <w:lang w:bidi="ar"/>
              </w:rPr>
              <w:t>5</w:t>
            </w:r>
            <w:r>
              <w:rPr>
                <w:rFonts w:hint="eastAsia" w:ascii="方正仿宋_GBK" w:hAnsi="方正仿宋_GBK" w:eastAsia="方正仿宋_GBK" w:cs="方正仿宋_GBK"/>
                <w:snapToGrid w:val="0"/>
                <w:color w:val="000000"/>
                <w:kern w:val="0"/>
                <w:sz w:val="22"/>
                <w:szCs w:val="22"/>
                <w:lang w:bidi="ar"/>
              </w:rPr>
              <w:t>．上肢或下肢软组织；</w:t>
            </w:r>
            <w:r>
              <w:rPr>
                <w:rFonts w:ascii="Times New Roman" w:hAnsi="Times New Roman" w:eastAsia="方正仿宋_GBK" w:cs="Times New Roman"/>
                <w:snapToGrid w:val="0"/>
                <w:color w:val="000000"/>
                <w:kern w:val="0"/>
                <w:sz w:val="22"/>
                <w:szCs w:val="22"/>
                <w:lang w:bidi="ar"/>
              </w:rPr>
              <w:t>6</w:t>
            </w:r>
            <w:r>
              <w:rPr>
                <w:rFonts w:hint="eastAsia" w:ascii="方正仿宋_GBK" w:hAnsi="方正仿宋_GBK" w:eastAsia="方正仿宋_GBK" w:cs="方正仿宋_GBK"/>
                <w:snapToGrid w:val="0"/>
                <w:color w:val="000000"/>
                <w:kern w:val="0"/>
                <w:sz w:val="22"/>
                <w:szCs w:val="22"/>
                <w:lang w:bidi="ar"/>
              </w:rPr>
              <w:t>．阴囊、双侧睾丸、附睾；</w:t>
            </w:r>
            <w:r>
              <w:rPr>
                <w:rFonts w:ascii="Times New Roman" w:hAnsi="Times New Roman" w:eastAsia="方正仿宋_GBK" w:cs="Times New Roman"/>
                <w:snapToGrid w:val="0"/>
                <w:color w:val="000000"/>
                <w:kern w:val="0"/>
                <w:sz w:val="22"/>
                <w:szCs w:val="22"/>
                <w:lang w:bidi="ar"/>
              </w:rPr>
              <w:t>7</w:t>
            </w:r>
            <w:r>
              <w:rPr>
                <w:rFonts w:hint="eastAsia" w:ascii="方正仿宋_GBK" w:hAnsi="方正仿宋_GBK" w:eastAsia="方正仿宋_GBK" w:cs="方正仿宋_GBK"/>
                <w:snapToGrid w:val="0"/>
                <w:color w:val="000000"/>
                <w:kern w:val="0"/>
                <w:sz w:val="22"/>
                <w:szCs w:val="22"/>
                <w:lang w:bidi="ar"/>
              </w:rPr>
              <w:t>．颅腔；</w:t>
            </w:r>
            <w:r>
              <w:rPr>
                <w:rFonts w:ascii="Times New Roman" w:hAnsi="Times New Roman" w:eastAsia="方正仿宋_GBK" w:cs="Times New Roman"/>
                <w:snapToGrid w:val="0"/>
                <w:color w:val="000000"/>
                <w:kern w:val="0"/>
                <w:sz w:val="22"/>
                <w:szCs w:val="22"/>
                <w:lang w:bidi="ar"/>
              </w:rPr>
              <w:t>8.</w:t>
            </w:r>
            <w:r>
              <w:rPr>
                <w:rFonts w:hint="eastAsia" w:ascii="方正仿宋_GBK" w:hAnsi="方正仿宋_GBK" w:eastAsia="方正仿宋_GBK" w:cs="方正仿宋_GBK"/>
                <w:snapToGrid w:val="0"/>
                <w:color w:val="000000"/>
                <w:kern w:val="0"/>
                <w:sz w:val="22"/>
                <w:szCs w:val="22"/>
                <w:lang w:bidi="ar"/>
              </w:rPr>
              <w:t>体表包块；</w:t>
            </w:r>
            <w:r>
              <w:rPr>
                <w:rFonts w:ascii="Times New Roman" w:hAnsi="Times New Roman" w:eastAsia="方正仿宋_GBK" w:cs="Times New Roman"/>
                <w:snapToGrid w:val="0"/>
                <w:color w:val="000000"/>
                <w:kern w:val="0"/>
                <w:sz w:val="22"/>
                <w:szCs w:val="22"/>
                <w:lang w:bidi="ar"/>
              </w:rPr>
              <w:t>9.</w:t>
            </w:r>
            <w:r>
              <w:rPr>
                <w:rFonts w:hint="eastAsia" w:ascii="方正仿宋_GBK" w:hAnsi="方正仿宋_GBK" w:eastAsia="方正仿宋_GBK" w:cs="方正仿宋_GBK"/>
                <w:snapToGrid w:val="0"/>
                <w:color w:val="000000"/>
                <w:kern w:val="0"/>
                <w:sz w:val="22"/>
                <w:szCs w:val="22"/>
                <w:lang w:bidi="ar"/>
              </w:rPr>
              <w:t>关节；</w:t>
            </w:r>
            <w:r>
              <w:rPr>
                <w:rFonts w:ascii="Times New Roman" w:hAnsi="Times New Roman" w:eastAsia="方正仿宋_GBK" w:cs="Times New Roman"/>
                <w:snapToGrid w:val="0"/>
                <w:color w:val="000000"/>
                <w:kern w:val="0"/>
                <w:sz w:val="22"/>
                <w:szCs w:val="22"/>
                <w:lang w:bidi="ar"/>
              </w:rPr>
              <w:t>10.</w:t>
            </w:r>
            <w:r>
              <w:rPr>
                <w:rFonts w:hint="eastAsia" w:ascii="方正仿宋_GBK" w:hAnsi="方正仿宋_GBK" w:eastAsia="方正仿宋_GBK" w:cs="方正仿宋_GBK"/>
                <w:snapToGrid w:val="0"/>
                <w:color w:val="000000"/>
                <w:kern w:val="0"/>
                <w:sz w:val="22"/>
                <w:szCs w:val="22"/>
                <w:lang w:bidi="ar"/>
              </w:rPr>
              <w:t>其他。</w:t>
            </w:r>
          </w:p>
        </w:tc>
        <w:tc>
          <w:tcPr>
            <w:tcW w:w="478" w:type="pct"/>
            <w:tcBorders>
              <w:top w:val="single" w:color="000000" w:sz="4" w:space="0"/>
              <w:left w:val="single" w:color="000000" w:sz="4" w:space="0"/>
              <w:bottom w:val="single" w:color="000000" w:sz="4" w:space="0"/>
              <w:right w:val="single" w:color="000000" w:sz="4" w:space="0"/>
            </w:tcBorders>
            <w:vAlign w:val="center"/>
          </w:tcPr>
          <w:p w14:paraId="70E26F3A">
            <w:pPr>
              <w:spacing w:line="26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220302015</w:t>
            </w:r>
          </w:p>
        </w:tc>
        <w:tc>
          <w:tcPr>
            <w:tcW w:w="522" w:type="pct"/>
            <w:tcBorders>
              <w:top w:val="single" w:color="000000" w:sz="4" w:space="0"/>
              <w:left w:val="single" w:color="000000" w:sz="4" w:space="0"/>
              <w:bottom w:val="single" w:color="000000" w:sz="4" w:space="0"/>
              <w:right w:val="single" w:color="000000" w:sz="4" w:space="0"/>
            </w:tcBorders>
            <w:vAlign w:val="center"/>
          </w:tcPr>
          <w:p w14:paraId="5EE40A02">
            <w:pPr>
              <w:spacing w:line="24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甲状腺超声计算机辅助诊断及定位</w:t>
            </w:r>
          </w:p>
        </w:tc>
        <w:tc>
          <w:tcPr>
            <w:tcW w:w="227" w:type="pct"/>
            <w:tcBorders>
              <w:top w:val="single" w:color="000000" w:sz="4" w:space="0"/>
              <w:left w:val="single" w:color="000000" w:sz="4" w:space="0"/>
              <w:bottom w:val="single" w:color="000000" w:sz="4" w:space="0"/>
              <w:right w:val="single" w:color="000000" w:sz="4" w:space="0"/>
            </w:tcBorders>
            <w:noWrap/>
            <w:vAlign w:val="center"/>
          </w:tcPr>
          <w:p w14:paraId="6122F340">
            <w:pPr>
              <w:spacing w:line="30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对接</w:t>
            </w:r>
          </w:p>
        </w:tc>
      </w:tr>
      <w:tr w14:paraId="6A2D493B">
        <w:tblPrEx>
          <w:tblCellMar>
            <w:top w:w="0" w:type="dxa"/>
            <w:left w:w="108" w:type="dxa"/>
            <w:bottom w:w="0" w:type="dxa"/>
            <w:right w:w="108" w:type="dxa"/>
          </w:tblCellMar>
        </w:tblPrEx>
        <w:trPr>
          <w:trHeight w:val="57" w:hRule="atLeast"/>
          <w:jc w:val="center"/>
        </w:trPr>
        <w:tc>
          <w:tcPr>
            <w:tcW w:w="390" w:type="pct"/>
            <w:vMerge w:val="restart"/>
            <w:tcBorders>
              <w:top w:val="single" w:color="000000" w:sz="4" w:space="0"/>
              <w:left w:val="single" w:color="000000" w:sz="4" w:space="0"/>
              <w:bottom w:val="single" w:color="000000" w:sz="4" w:space="0"/>
              <w:right w:val="single" w:color="000000" w:sz="4" w:space="0"/>
            </w:tcBorders>
            <w:vAlign w:val="center"/>
          </w:tcPr>
          <w:p w14:paraId="3AF4AEC5">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220600002</w:t>
            </w:r>
          </w:p>
        </w:tc>
        <w:tc>
          <w:tcPr>
            <w:tcW w:w="495" w:type="pct"/>
            <w:vMerge w:val="restart"/>
            <w:tcBorders>
              <w:top w:val="single" w:color="000000" w:sz="4" w:space="0"/>
              <w:left w:val="single" w:color="000000" w:sz="4" w:space="0"/>
              <w:bottom w:val="single" w:color="000000" w:sz="4" w:space="0"/>
              <w:right w:val="single" w:color="000000" w:sz="4" w:space="0"/>
            </w:tcBorders>
            <w:vAlign w:val="center"/>
          </w:tcPr>
          <w:p w14:paraId="49D62810">
            <w:pPr>
              <w:spacing w:line="30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普通超声心动图检查</w:t>
            </w:r>
          </w:p>
        </w:tc>
        <w:tc>
          <w:tcPr>
            <w:tcW w:w="739" w:type="pct"/>
            <w:vMerge w:val="restart"/>
            <w:tcBorders>
              <w:top w:val="single" w:color="000000" w:sz="4" w:space="0"/>
              <w:left w:val="single" w:color="000000" w:sz="4" w:space="0"/>
              <w:bottom w:val="single" w:color="000000" w:sz="4" w:space="0"/>
              <w:right w:val="single" w:color="000000" w:sz="4" w:space="0"/>
            </w:tcBorders>
            <w:vAlign w:val="center"/>
          </w:tcPr>
          <w:p w14:paraId="355D8C40">
            <w:pPr>
              <w:spacing w:line="300" w:lineRule="exact"/>
              <w:textAlignment w:val="center"/>
              <w:rPr>
                <w:rFonts w:ascii="Times New Roman" w:hAnsi="Times New Roman" w:eastAsia="宋体" w:cs="Times New Roman"/>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指通过</w:t>
            </w:r>
            <w:r>
              <w:rPr>
                <w:rFonts w:ascii="Times New Roman" w:hAnsi="Times New Roman" w:eastAsia="宋体" w:cs="Times New Roman"/>
                <w:snapToGrid w:val="0"/>
                <w:color w:val="000000"/>
                <w:kern w:val="0"/>
                <w:sz w:val="22"/>
                <w:szCs w:val="22"/>
                <w:lang w:bidi="ar"/>
              </w:rPr>
              <w:t>B</w:t>
            </w:r>
            <w:r>
              <w:rPr>
                <w:rFonts w:hint="eastAsia" w:ascii="方正仿宋_GBK" w:hAnsi="方正仿宋_GBK" w:eastAsia="方正仿宋_GBK" w:cs="方正仿宋_GBK"/>
                <w:snapToGrid w:val="0"/>
                <w:color w:val="000000"/>
                <w:kern w:val="0"/>
                <w:sz w:val="22"/>
                <w:szCs w:val="22"/>
                <w:lang w:bidi="ar"/>
              </w:rPr>
              <w:t>型超声技术，观测心房、心室、心瓣膜、大血管（主动脉弓、降部）等形态结构和运动状态。</w:t>
            </w:r>
          </w:p>
        </w:tc>
        <w:tc>
          <w:tcPr>
            <w:tcW w:w="575" w:type="pct"/>
            <w:vMerge w:val="restart"/>
            <w:tcBorders>
              <w:top w:val="single" w:color="000000" w:sz="4" w:space="0"/>
              <w:left w:val="single" w:color="000000" w:sz="4" w:space="0"/>
              <w:bottom w:val="single" w:color="000000" w:sz="4" w:space="0"/>
              <w:right w:val="single" w:color="000000" w:sz="4" w:space="0"/>
            </w:tcBorders>
            <w:vAlign w:val="center"/>
          </w:tcPr>
          <w:p w14:paraId="2BE89BAB">
            <w:pPr>
              <w:spacing w:line="300" w:lineRule="exact"/>
              <w:rPr>
                <w:rFonts w:ascii="Times New Roman" w:hAnsi="Times New Roman" w:eastAsia="宋体" w:cs="Times New Roman"/>
                <w:snapToGrid w:val="0"/>
                <w:color w:val="000000"/>
                <w:sz w:val="22"/>
                <w:szCs w:val="22"/>
              </w:rPr>
            </w:pPr>
          </w:p>
        </w:tc>
        <w:tc>
          <w:tcPr>
            <w:tcW w:w="227" w:type="pct"/>
            <w:vMerge w:val="restart"/>
            <w:tcBorders>
              <w:top w:val="single" w:color="000000" w:sz="4" w:space="0"/>
              <w:left w:val="single" w:color="000000" w:sz="4" w:space="0"/>
              <w:bottom w:val="single" w:color="000000" w:sz="4" w:space="0"/>
              <w:right w:val="single" w:color="000000" w:sz="4" w:space="0"/>
            </w:tcBorders>
            <w:vAlign w:val="center"/>
          </w:tcPr>
          <w:p w14:paraId="26DFE7C7">
            <w:pPr>
              <w:spacing w:line="30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甲</w:t>
            </w:r>
          </w:p>
        </w:tc>
        <w:tc>
          <w:tcPr>
            <w:tcW w:w="237" w:type="pct"/>
            <w:vMerge w:val="restart"/>
            <w:tcBorders>
              <w:top w:val="single" w:color="000000" w:sz="4" w:space="0"/>
              <w:left w:val="single" w:color="000000" w:sz="4" w:space="0"/>
              <w:bottom w:val="single" w:color="000000" w:sz="4" w:space="0"/>
              <w:right w:val="single" w:color="000000" w:sz="4" w:space="0"/>
            </w:tcBorders>
            <w:vAlign w:val="center"/>
          </w:tcPr>
          <w:p w14:paraId="5D10024F">
            <w:pPr>
              <w:spacing w:line="30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次</w:t>
            </w:r>
          </w:p>
        </w:tc>
        <w:tc>
          <w:tcPr>
            <w:tcW w:w="469" w:type="pct"/>
            <w:gridSpan w:val="2"/>
            <w:vMerge w:val="restart"/>
            <w:tcBorders>
              <w:top w:val="single" w:color="000000" w:sz="4" w:space="0"/>
              <w:left w:val="single" w:color="000000" w:sz="4" w:space="0"/>
              <w:bottom w:val="single" w:color="000000" w:sz="4" w:space="0"/>
              <w:right w:val="single" w:color="000000" w:sz="4" w:space="0"/>
            </w:tcBorders>
            <w:vAlign w:val="center"/>
          </w:tcPr>
          <w:p w14:paraId="4FB91CBC">
            <w:pPr>
              <w:spacing w:line="30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原价格不变</w:t>
            </w:r>
          </w:p>
        </w:tc>
        <w:tc>
          <w:tcPr>
            <w:tcW w:w="635" w:type="pct"/>
            <w:vMerge w:val="restart"/>
            <w:tcBorders>
              <w:top w:val="single" w:color="000000" w:sz="4" w:space="0"/>
              <w:left w:val="single" w:color="000000" w:sz="4" w:space="0"/>
              <w:bottom w:val="single" w:color="000000" w:sz="4" w:space="0"/>
              <w:right w:val="single" w:color="000000" w:sz="4" w:space="0"/>
            </w:tcBorders>
            <w:vAlign w:val="center"/>
          </w:tcPr>
          <w:p w14:paraId="3C985569">
            <w:pPr>
              <w:spacing w:line="260" w:lineRule="exact"/>
              <w:rPr>
                <w:rFonts w:ascii="方正仿宋_GBK" w:hAnsi="方正仿宋_GBK" w:eastAsia="方正仿宋_GBK" w:cs="方正仿宋_GBK"/>
                <w:snapToGrid w:val="0"/>
                <w:color w:val="000000"/>
                <w:sz w:val="22"/>
                <w:szCs w:val="22"/>
              </w:rPr>
            </w:pPr>
          </w:p>
        </w:tc>
        <w:tc>
          <w:tcPr>
            <w:tcW w:w="478" w:type="pct"/>
            <w:tcBorders>
              <w:top w:val="single" w:color="000000" w:sz="4" w:space="0"/>
              <w:left w:val="single" w:color="000000" w:sz="4" w:space="0"/>
              <w:bottom w:val="single" w:color="000000" w:sz="4" w:space="0"/>
              <w:right w:val="single" w:color="000000" w:sz="4" w:space="0"/>
            </w:tcBorders>
            <w:vAlign w:val="center"/>
          </w:tcPr>
          <w:p w14:paraId="76D4675C">
            <w:pPr>
              <w:spacing w:line="26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220600002</w:t>
            </w:r>
          </w:p>
        </w:tc>
        <w:tc>
          <w:tcPr>
            <w:tcW w:w="522" w:type="pct"/>
            <w:tcBorders>
              <w:top w:val="single" w:color="000000" w:sz="4" w:space="0"/>
              <w:left w:val="single" w:color="000000" w:sz="4" w:space="0"/>
              <w:bottom w:val="single" w:color="000000" w:sz="4" w:space="0"/>
              <w:right w:val="single" w:color="000000" w:sz="4" w:space="0"/>
            </w:tcBorders>
            <w:vAlign w:val="center"/>
          </w:tcPr>
          <w:p w14:paraId="5EA1F4B6">
            <w:pPr>
              <w:spacing w:line="24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普通二维超声心动图</w:t>
            </w:r>
          </w:p>
        </w:tc>
        <w:tc>
          <w:tcPr>
            <w:tcW w:w="227" w:type="pct"/>
            <w:vMerge w:val="restart"/>
            <w:tcBorders>
              <w:top w:val="single" w:color="000000" w:sz="4" w:space="0"/>
              <w:left w:val="single" w:color="000000" w:sz="4" w:space="0"/>
              <w:bottom w:val="single" w:color="000000" w:sz="4" w:space="0"/>
              <w:right w:val="single" w:color="000000" w:sz="4" w:space="0"/>
            </w:tcBorders>
            <w:noWrap/>
            <w:vAlign w:val="center"/>
          </w:tcPr>
          <w:p w14:paraId="65A373AF">
            <w:pPr>
              <w:spacing w:line="30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修订</w:t>
            </w:r>
          </w:p>
        </w:tc>
      </w:tr>
      <w:tr w14:paraId="33FBBDCD">
        <w:tblPrEx>
          <w:tblCellMar>
            <w:top w:w="0" w:type="dxa"/>
            <w:left w:w="108" w:type="dxa"/>
            <w:bottom w:w="0" w:type="dxa"/>
            <w:right w:w="108" w:type="dxa"/>
          </w:tblCellMar>
        </w:tblPrEx>
        <w:trPr>
          <w:trHeight w:val="57" w:hRule="atLeast"/>
          <w:jc w:val="center"/>
        </w:trPr>
        <w:tc>
          <w:tcPr>
            <w:tcW w:w="390" w:type="pct"/>
            <w:vMerge w:val="continue"/>
            <w:tcBorders>
              <w:top w:val="single" w:color="000000" w:sz="4" w:space="0"/>
              <w:left w:val="single" w:color="000000" w:sz="4" w:space="0"/>
              <w:bottom w:val="single" w:color="000000" w:sz="4" w:space="0"/>
              <w:right w:val="single" w:color="000000" w:sz="4" w:space="0"/>
            </w:tcBorders>
            <w:vAlign w:val="center"/>
          </w:tcPr>
          <w:p w14:paraId="7130A187">
            <w:pPr>
              <w:spacing w:line="300" w:lineRule="exact"/>
              <w:rPr>
                <w:rFonts w:ascii="Times New Roman" w:hAnsi="Times New Roman" w:eastAsia="宋体" w:cs="Times New Roman"/>
                <w:snapToGrid w:val="0"/>
                <w:color w:val="000000"/>
                <w:sz w:val="22"/>
                <w:szCs w:val="22"/>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5A3F273C">
            <w:pPr>
              <w:spacing w:line="300" w:lineRule="exact"/>
              <w:rPr>
                <w:rFonts w:ascii="方正仿宋_GBK" w:hAnsi="方正仿宋_GBK" w:eastAsia="方正仿宋_GBK" w:cs="方正仿宋_GBK"/>
                <w:snapToGrid w:val="0"/>
                <w:color w:val="000000"/>
                <w:sz w:val="22"/>
                <w:szCs w:val="22"/>
              </w:rPr>
            </w:pPr>
          </w:p>
        </w:tc>
        <w:tc>
          <w:tcPr>
            <w:tcW w:w="739" w:type="pct"/>
            <w:vMerge w:val="continue"/>
            <w:tcBorders>
              <w:top w:val="single" w:color="000000" w:sz="4" w:space="0"/>
              <w:left w:val="single" w:color="000000" w:sz="4" w:space="0"/>
              <w:bottom w:val="single" w:color="000000" w:sz="4" w:space="0"/>
              <w:right w:val="single" w:color="000000" w:sz="4" w:space="0"/>
            </w:tcBorders>
            <w:vAlign w:val="center"/>
          </w:tcPr>
          <w:p w14:paraId="1106B23F">
            <w:pPr>
              <w:spacing w:line="300" w:lineRule="exact"/>
              <w:rPr>
                <w:rFonts w:ascii="Times New Roman" w:hAnsi="Times New Roman" w:eastAsia="宋体" w:cs="Times New Roman"/>
                <w:snapToGrid w:val="0"/>
                <w:color w:val="000000"/>
                <w:sz w:val="22"/>
                <w:szCs w:val="22"/>
              </w:rPr>
            </w:pPr>
          </w:p>
        </w:tc>
        <w:tc>
          <w:tcPr>
            <w:tcW w:w="575" w:type="pct"/>
            <w:vMerge w:val="continue"/>
            <w:tcBorders>
              <w:top w:val="single" w:color="000000" w:sz="4" w:space="0"/>
              <w:left w:val="single" w:color="000000" w:sz="4" w:space="0"/>
              <w:bottom w:val="single" w:color="000000" w:sz="4" w:space="0"/>
              <w:right w:val="single" w:color="000000" w:sz="4" w:space="0"/>
            </w:tcBorders>
            <w:vAlign w:val="center"/>
          </w:tcPr>
          <w:p w14:paraId="75FACB7A">
            <w:pPr>
              <w:spacing w:line="300" w:lineRule="exact"/>
              <w:rPr>
                <w:rFonts w:ascii="Times New Roman" w:hAnsi="Times New Roman" w:eastAsia="宋体" w:cs="Times New Roman"/>
                <w:snapToGrid w:val="0"/>
                <w:color w:val="000000"/>
                <w:sz w:val="22"/>
                <w:szCs w:val="22"/>
              </w:rPr>
            </w:pP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14:paraId="1D96A3AC">
            <w:pPr>
              <w:spacing w:line="300" w:lineRule="exact"/>
              <w:jc w:val="center"/>
              <w:rPr>
                <w:rFonts w:ascii="方正仿宋_GBK" w:hAnsi="方正仿宋_GBK" w:eastAsia="方正仿宋_GBK" w:cs="方正仿宋_GBK"/>
                <w:snapToGrid w:val="0"/>
                <w:color w:val="000000"/>
                <w:sz w:val="22"/>
                <w:szCs w:val="22"/>
              </w:rPr>
            </w:pPr>
          </w:p>
        </w:tc>
        <w:tc>
          <w:tcPr>
            <w:tcW w:w="237" w:type="pct"/>
            <w:vMerge w:val="continue"/>
            <w:tcBorders>
              <w:top w:val="single" w:color="000000" w:sz="4" w:space="0"/>
              <w:left w:val="single" w:color="000000" w:sz="4" w:space="0"/>
              <w:bottom w:val="single" w:color="000000" w:sz="4" w:space="0"/>
              <w:right w:val="single" w:color="000000" w:sz="4" w:space="0"/>
            </w:tcBorders>
            <w:vAlign w:val="center"/>
          </w:tcPr>
          <w:p w14:paraId="1638D687">
            <w:pPr>
              <w:spacing w:line="300" w:lineRule="exact"/>
              <w:jc w:val="center"/>
              <w:rPr>
                <w:rFonts w:ascii="方正仿宋_GBK" w:hAnsi="方正仿宋_GBK" w:eastAsia="方正仿宋_GBK" w:cs="方正仿宋_GBK"/>
                <w:snapToGrid w:val="0"/>
                <w:color w:val="000000"/>
                <w:sz w:val="22"/>
                <w:szCs w:val="22"/>
              </w:rPr>
            </w:pPr>
          </w:p>
        </w:tc>
        <w:tc>
          <w:tcPr>
            <w:tcW w:w="469"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3DB193E8">
            <w:pPr>
              <w:spacing w:line="300" w:lineRule="exact"/>
              <w:jc w:val="center"/>
              <w:rPr>
                <w:rFonts w:ascii="方正仿宋_GBK" w:hAnsi="方正仿宋_GBK" w:eastAsia="方正仿宋_GBK" w:cs="方正仿宋_GBK"/>
                <w:snapToGrid w:val="0"/>
                <w:color w:val="000000"/>
                <w:sz w:val="22"/>
                <w:szCs w:val="22"/>
              </w:rPr>
            </w:pPr>
          </w:p>
        </w:tc>
        <w:tc>
          <w:tcPr>
            <w:tcW w:w="635" w:type="pct"/>
            <w:vMerge w:val="continue"/>
            <w:tcBorders>
              <w:top w:val="single" w:color="000000" w:sz="4" w:space="0"/>
              <w:left w:val="single" w:color="000000" w:sz="4" w:space="0"/>
              <w:bottom w:val="single" w:color="000000" w:sz="4" w:space="0"/>
              <w:right w:val="single" w:color="000000" w:sz="4" w:space="0"/>
            </w:tcBorders>
            <w:vAlign w:val="center"/>
          </w:tcPr>
          <w:p w14:paraId="033A4851">
            <w:pPr>
              <w:spacing w:line="260" w:lineRule="exact"/>
              <w:rPr>
                <w:rFonts w:ascii="方正仿宋_GBK" w:hAnsi="方正仿宋_GBK" w:eastAsia="方正仿宋_GBK" w:cs="方正仿宋_GBK"/>
                <w:snapToGrid w:val="0"/>
                <w:color w:val="000000"/>
                <w:sz w:val="22"/>
                <w:szCs w:val="22"/>
              </w:rPr>
            </w:pPr>
          </w:p>
        </w:tc>
        <w:tc>
          <w:tcPr>
            <w:tcW w:w="478" w:type="pct"/>
            <w:tcBorders>
              <w:top w:val="single" w:color="000000" w:sz="4" w:space="0"/>
              <w:left w:val="single" w:color="000000" w:sz="4" w:space="0"/>
              <w:bottom w:val="single" w:color="000000" w:sz="4" w:space="0"/>
              <w:right w:val="single" w:color="000000" w:sz="4" w:space="0"/>
            </w:tcBorders>
            <w:vAlign w:val="center"/>
          </w:tcPr>
          <w:p w14:paraId="71375817">
            <w:pPr>
              <w:spacing w:line="26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220600011</w:t>
            </w:r>
          </w:p>
        </w:tc>
        <w:tc>
          <w:tcPr>
            <w:tcW w:w="522" w:type="pct"/>
            <w:tcBorders>
              <w:top w:val="single" w:color="000000" w:sz="4" w:space="0"/>
              <w:left w:val="single" w:color="000000" w:sz="4" w:space="0"/>
              <w:bottom w:val="single" w:color="000000" w:sz="4" w:space="0"/>
              <w:right w:val="single" w:color="000000" w:sz="4" w:space="0"/>
            </w:tcBorders>
            <w:vAlign w:val="center"/>
          </w:tcPr>
          <w:p w14:paraId="2CA56AA2">
            <w:pPr>
              <w:spacing w:line="24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spacing w:val="-11"/>
                <w:kern w:val="0"/>
                <w:sz w:val="22"/>
                <w:szCs w:val="22"/>
                <w:lang w:bidi="ar"/>
              </w:rPr>
              <w:t>经胸实时三维超声心动图检查</w:t>
            </w:r>
          </w:p>
        </w:tc>
        <w:tc>
          <w:tcPr>
            <w:tcW w:w="227" w:type="pct"/>
            <w:vMerge w:val="continue"/>
            <w:tcBorders>
              <w:top w:val="single" w:color="000000" w:sz="4" w:space="0"/>
              <w:left w:val="single" w:color="000000" w:sz="4" w:space="0"/>
              <w:bottom w:val="single" w:color="000000" w:sz="4" w:space="0"/>
              <w:right w:val="single" w:color="000000" w:sz="4" w:space="0"/>
            </w:tcBorders>
            <w:noWrap/>
            <w:vAlign w:val="center"/>
          </w:tcPr>
          <w:p w14:paraId="7EF7967B">
            <w:pPr>
              <w:spacing w:line="300" w:lineRule="exact"/>
              <w:jc w:val="center"/>
              <w:rPr>
                <w:rFonts w:ascii="方正仿宋_GBK" w:hAnsi="方正仿宋_GBK" w:eastAsia="方正仿宋_GBK" w:cs="方正仿宋_GBK"/>
                <w:snapToGrid w:val="0"/>
                <w:color w:val="000000"/>
                <w:sz w:val="22"/>
                <w:szCs w:val="22"/>
              </w:rPr>
            </w:pPr>
          </w:p>
        </w:tc>
      </w:tr>
      <w:tr w14:paraId="1834A1E4">
        <w:tblPrEx>
          <w:tblCellMar>
            <w:top w:w="0" w:type="dxa"/>
            <w:left w:w="108" w:type="dxa"/>
            <w:bottom w:w="0" w:type="dxa"/>
            <w:right w:w="108" w:type="dxa"/>
          </w:tblCellMar>
        </w:tblPrEx>
        <w:trPr>
          <w:trHeight w:val="57" w:hRule="atLeast"/>
          <w:jc w:val="center"/>
        </w:trPr>
        <w:tc>
          <w:tcPr>
            <w:tcW w:w="390" w:type="pct"/>
            <w:vMerge w:val="continue"/>
            <w:tcBorders>
              <w:top w:val="single" w:color="000000" w:sz="4" w:space="0"/>
              <w:left w:val="single" w:color="000000" w:sz="4" w:space="0"/>
              <w:bottom w:val="single" w:color="000000" w:sz="4" w:space="0"/>
              <w:right w:val="single" w:color="000000" w:sz="4" w:space="0"/>
            </w:tcBorders>
            <w:vAlign w:val="center"/>
          </w:tcPr>
          <w:p w14:paraId="23A749BE">
            <w:pPr>
              <w:spacing w:line="300" w:lineRule="exact"/>
              <w:rPr>
                <w:rFonts w:ascii="Times New Roman" w:hAnsi="Times New Roman" w:eastAsia="宋体" w:cs="Times New Roman"/>
                <w:snapToGrid w:val="0"/>
                <w:color w:val="000000"/>
                <w:sz w:val="22"/>
                <w:szCs w:val="22"/>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54C7175A">
            <w:pPr>
              <w:spacing w:line="300" w:lineRule="exact"/>
              <w:rPr>
                <w:rFonts w:ascii="方正仿宋_GBK" w:hAnsi="方正仿宋_GBK" w:eastAsia="方正仿宋_GBK" w:cs="方正仿宋_GBK"/>
                <w:snapToGrid w:val="0"/>
                <w:color w:val="000000"/>
                <w:sz w:val="22"/>
                <w:szCs w:val="22"/>
              </w:rPr>
            </w:pPr>
          </w:p>
        </w:tc>
        <w:tc>
          <w:tcPr>
            <w:tcW w:w="739" w:type="pct"/>
            <w:vMerge w:val="continue"/>
            <w:tcBorders>
              <w:top w:val="single" w:color="000000" w:sz="4" w:space="0"/>
              <w:left w:val="single" w:color="000000" w:sz="4" w:space="0"/>
              <w:bottom w:val="single" w:color="000000" w:sz="4" w:space="0"/>
              <w:right w:val="single" w:color="000000" w:sz="4" w:space="0"/>
            </w:tcBorders>
            <w:vAlign w:val="center"/>
          </w:tcPr>
          <w:p w14:paraId="04A2C58F">
            <w:pPr>
              <w:spacing w:line="300" w:lineRule="exact"/>
              <w:rPr>
                <w:rFonts w:ascii="Times New Roman" w:hAnsi="Times New Roman" w:eastAsia="宋体" w:cs="Times New Roman"/>
                <w:snapToGrid w:val="0"/>
                <w:color w:val="000000"/>
                <w:sz w:val="22"/>
                <w:szCs w:val="22"/>
              </w:rPr>
            </w:pPr>
          </w:p>
        </w:tc>
        <w:tc>
          <w:tcPr>
            <w:tcW w:w="575" w:type="pct"/>
            <w:vMerge w:val="continue"/>
            <w:tcBorders>
              <w:top w:val="single" w:color="000000" w:sz="4" w:space="0"/>
              <w:left w:val="single" w:color="000000" w:sz="4" w:space="0"/>
              <w:bottom w:val="single" w:color="000000" w:sz="4" w:space="0"/>
              <w:right w:val="single" w:color="000000" w:sz="4" w:space="0"/>
            </w:tcBorders>
            <w:vAlign w:val="center"/>
          </w:tcPr>
          <w:p w14:paraId="56D92E9B">
            <w:pPr>
              <w:spacing w:line="300" w:lineRule="exact"/>
              <w:rPr>
                <w:rFonts w:ascii="Times New Roman" w:hAnsi="Times New Roman" w:eastAsia="宋体" w:cs="Times New Roman"/>
                <w:snapToGrid w:val="0"/>
                <w:color w:val="000000"/>
                <w:sz w:val="22"/>
                <w:szCs w:val="22"/>
              </w:rPr>
            </w:pP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14:paraId="3C3589E8">
            <w:pPr>
              <w:spacing w:line="300" w:lineRule="exact"/>
              <w:jc w:val="center"/>
              <w:rPr>
                <w:rFonts w:ascii="方正仿宋_GBK" w:hAnsi="方正仿宋_GBK" w:eastAsia="方正仿宋_GBK" w:cs="方正仿宋_GBK"/>
                <w:snapToGrid w:val="0"/>
                <w:color w:val="000000"/>
                <w:sz w:val="22"/>
                <w:szCs w:val="22"/>
              </w:rPr>
            </w:pPr>
          </w:p>
        </w:tc>
        <w:tc>
          <w:tcPr>
            <w:tcW w:w="237" w:type="pct"/>
            <w:vMerge w:val="continue"/>
            <w:tcBorders>
              <w:top w:val="single" w:color="000000" w:sz="4" w:space="0"/>
              <w:left w:val="single" w:color="000000" w:sz="4" w:space="0"/>
              <w:bottom w:val="single" w:color="000000" w:sz="4" w:space="0"/>
              <w:right w:val="single" w:color="000000" w:sz="4" w:space="0"/>
            </w:tcBorders>
            <w:vAlign w:val="center"/>
          </w:tcPr>
          <w:p w14:paraId="5ACF32CF">
            <w:pPr>
              <w:spacing w:line="300" w:lineRule="exact"/>
              <w:jc w:val="center"/>
              <w:rPr>
                <w:rFonts w:ascii="方正仿宋_GBK" w:hAnsi="方正仿宋_GBK" w:eastAsia="方正仿宋_GBK" w:cs="方正仿宋_GBK"/>
                <w:snapToGrid w:val="0"/>
                <w:color w:val="000000"/>
                <w:sz w:val="22"/>
                <w:szCs w:val="22"/>
              </w:rPr>
            </w:pPr>
          </w:p>
        </w:tc>
        <w:tc>
          <w:tcPr>
            <w:tcW w:w="469"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0587CA51">
            <w:pPr>
              <w:spacing w:line="300" w:lineRule="exact"/>
              <w:jc w:val="center"/>
              <w:rPr>
                <w:rFonts w:ascii="方正仿宋_GBK" w:hAnsi="方正仿宋_GBK" w:eastAsia="方正仿宋_GBK" w:cs="方正仿宋_GBK"/>
                <w:snapToGrid w:val="0"/>
                <w:color w:val="000000"/>
                <w:sz w:val="22"/>
                <w:szCs w:val="22"/>
              </w:rPr>
            </w:pPr>
          </w:p>
        </w:tc>
        <w:tc>
          <w:tcPr>
            <w:tcW w:w="635" w:type="pct"/>
            <w:vMerge w:val="continue"/>
            <w:tcBorders>
              <w:top w:val="single" w:color="000000" w:sz="4" w:space="0"/>
              <w:left w:val="single" w:color="000000" w:sz="4" w:space="0"/>
              <w:bottom w:val="single" w:color="000000" w:sz="4" w:space="0"/>
              <w:right w:val="single" w:color="000000" w:sz="4" w:space="0"/>
            </w:tcBorders>
            <w:vAlign w:val="center"/>
          </w:tcPr>
          <w:p w14:paraId="28EE3C57">
            <w:pPr>
              <w:spacing w:line="260" w:lineRule="exact"/>
              <w:rPr>
                <w:rFonts w:ascii="方正仿宋_GBK" w:hAnsi="方正仿宋_GBK" w:eastAsia="方正仿宋_GBK" w:cs="方正仿宋_GBK"/>
                <w:snapToGrid w:val="0"/>
                <w:color w:val="000000"/>
                <w:sz w:val="22"/>
                <w:szCs w:val="22"/>
              </w:rPr>
            </w:pPr>
          </w:p>
        </w:tc>
        <w:tc>
          <w:tcPr>
            <w:tcW w:w="478" w:type="pct"/>
            <w:tcBorders>
              <w:top w:val="single" w:color="000000" w:sz="4" w:space="0"/>
              <w:left w:val="single" w:color="000000" w:sz="4" w:space="0"/>
              <w:bottom w:val="single" w:color="000000" w:sz="4" w:space="0"/>
              <w:right w:val="single" w:color="000000" w:sz="4" w:space="0"/>
            </w:tcBorders>
            <w:vAlign w:val="center"/>
          </w:tcPr>
          <w:p w14:paraId="6C93238F">
            <w:pPr>
              <w:spacing w:line="26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220700011</w:t>
            </w:r>
          </w:p>
        </w:tc>
        <w:tc>
          <w:tcPr>
            <w:tcW w:w="522" w:type="pct"/>
            <w:tcBorders>
              <w:top w:val="single" w:color="000000" w:sz="4" w:space="0"/>
              <w:left w:val="single" w:color="000000" w:sz="4" w:space="0"/>
              <w:bottom w:val="single" w:color="000000" w:sz="4" w:space="0"/>
              <w:right w:val="single" w:color="000000" w:sz="4" w:space="0"/>
            </w:tcBorders>
            <w:vAlign w:val="center"/>
          </w:tcPr>
          <w:p w14:paraId="6723E1DC">
            <w:pPr>
              <w:spacing w:line="24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心肌运动瓣环位移分析</w:t>
            </w:r>
          </w:p>
        </w:tc>
        <w:tc>
          <w:tcPr>
            <w:tcW w:w="227" w:type="pct"/>
            <w:vMerge w:val="continue"/>
            <w:tcBorders>
              <w:top w:val="single" w:color="000000" w:sz="4" w:space="0"/>
              <w:left w:val="single" w:color="000000" w:sz="4" w:space="0"/>
              <w:bottom w:val="single" w:color="000000" w:sz="4" w:space="0"/>
              <w:right w:val="single" w:color="000000" w:sz="4" w:space="0"/>
            </w:tcBorders>
            <w:noWrap/>
            <w:vAlign w:val="center"/>
          </w:tcPr>
          <w:p w14:paraId="1A57A740">
            <w:pPr>
              <w:spacing w:line="300" w:lineRule="exact"/>
              <w:jc w:val="center"/>
              <w:rPr>
                <w:rFonts w:ascii="方正仿宋_GBK" w:hAnsi="方正仿宋_GBK" w:eastAsia="方正仿宋_GBK" w:cs="方正仿宋_GBK"/>
                <w:snapToGrid w:val="0"/>
                <w:color w:val="000000"/>
                <w:sz w:val="22"/>
                <w:szCs w:val="22"/>
              </w:rPr>
            </w:pPr>
          </w:p>
        </w:tc>
      </w:tr>
      <w:tr w14:paraId="4ADDEA1C">
        <w:tblPrEx>
          <w:tblCellMar>
            <w:top w:w="0" w:type="dxa"/>
            <w:left w:w="108" w:type="dxa"/>
            <w:bottom w:w="0" w:type="dxa"/>
            <w:right w:w="108" w:type="dxa"/>
          </w:tblCellMar>
        </w:tblPrEx>
        <w:trPr>
          <w:trHeight w:val="57" w:hRule="atLeast"/>
          <w:jc w:val="center"/>
        </w:trPr>
        <w:tc>
          <w:tcPr>
            <w:tcW w:w="390" w:type="pct"/>
            <w:tcBorders>
              <w:top w:val="single" w:color="000000" w:sz="4" w:space="0"/>
              <w:left w:val="single" w:color="000000" w:sz="4" w:space="0"/>
              <w:bottom w:val="single" w:color="000000" w:sz="4" w:space="0"/>
              <w:right w:val="single" w:color="000000" w:sz="4" w:space="0"/>
            </w:tcBorders>
            <w:vAlign w:val="center"/>
          </w:tcPr>
          <w:p w14:paraId="7AC35873">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220600006</w:t>
            </w:r>
          </w:p>
        </w:tc>
        <w:tc>
          <w:tcPr>
            <w:tcW w:w="495" w:type="pct"/>
            <w:tcBorders>
              <w:top w:val="single" w:color="000000" w:sz="4" w:space="0"/>
              <w:left w:val="single" w:color="000000" w:sz="4" w:space="0"/>
              <w:bottom w:val="single" w:color="000000" w:sz="4" w:space="0"/>
              <w:right w:val="single" w:color="000000" w:sz="4" w:space="0"/>
            </w:tcBorders>
            <w:vAlign w:val="center"/>
          </w:tcPr>
          <w:p w14:paraId="11269B31">
            <w:pPr>
              <w:spacing w:line="30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术中经食管超声心动图</w:t>
            </w:r>
          </w:p>
        </w:tc>
        <w:tc>
          <w:tcPr>
            <w:tcW w:w="739" w:type="pct"/>
            <w:tcBorders>
              <w:top w:val="single" w:color="000000" w:sz="4" w:space="0"/>
              <w:left w:val="single" w:color="000000" w:sz="4" w:space="0"/>
              <w:bottom w:val="single" w:color="000000" w:sz="4" w:space="0"/>
              <w:right w:val="single" w:color="000000" w:sz="4" w:space="0"/>
            </w:tcBorders>
            <w:vAlign w:val="center"/>
          </w:tcPr>
          <w:p w14:paraId="1A141FF7">
            <w:pPr>
              <w:spacing w:line="30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含术前检查或术后疗效观察</w:t>
            </w:r>
          </w:p>
        </w:tc>
        <w:tc>
          <w:tcPr>
            <w:tcW w:w="575" w:type="pct"/>
            <w:tcBorders>
              <w:top w:val="single" w:color="000000" w:sz="4" w:space="0"/>
              <w:left w:val="single" w:color="000000" w:sz="4" w:space="0"/>
              <w:bottom w:val="single" w:color="000000" w:sz="4" w:space="0"/>
              <w:right w:val="single" w:color="000000" w:sz="4" w:space="0"/>
            </w:tcBorders>
            <w:vAlign w:val="center"/>
          </w:tcPr>
          <w:p w14:paraId="2F053924">
            <w:pPr>
              <w:spacing w:line="300" w:lineRule="exact"/>
              <w:rPr>
                <w:rFonts w:ascii="Times New Roman" w:hAnsi="Times New Roman" w:eastAsia="宋体" w:cs="Times New Roman"/>
                <w:snapToGrid w:val="0"/>
                <w:color w:val="000000"/>
                <w:sz w:val="22"/>
                <w:szCs w:val="22"/>
              </w:rPr>
            </w:pPr>
          </w:p>
        </w:tc>
        <w:tc>
          <w:tcPr>
            <w:tcW w:w="227" w:type="pct"/>
            <w:tcBorders>
              <w:top w:val="single" w:color="000000" w:sz="4" w:space="0"/>
              <w:left w:val="single" w:color="000000" w:sz="4" w:space="0"/>
              <w:bottom w:val="single" w:color="000000" w:sz="4" w:space="0"/>
              <w:right w:val="single" w:color="000000" w:sz="4" w:space="0"/>
            </w:tcBorders>
            <w:vAlign w:val="center"/>
          </w:tcPr>
          <w:p w14:paraId="00ED7F38">
            <w:pPr>
              <w:spacing w:line="30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乙</w:t>
            </w:r>
          </w:p>
        </w:tc>
        <w:tc>
          <w:tcPr>
            <w:tcW w:w="237" w:type="pct"/>
            <w:tcBorders>
              <w:top w:val="single" w:color="000000" w:sz="4" w:space="0"/>
              <w:left w:val="single" w:color="000000" w:sz="4" w:space="0"/>
              <w:bottom w:val="single" w:color="000000" w:sz="4" w:space="0"/>
              <w:right w:val="single" w:color="000000" w:sz="4" w:space="0"/>
            </w:tcBorders>
            <w:vAlign w:val="center"/>
          </w:tcPr>
          <w:p w14:paraId="2DEC4111">
            <w:pPr>
              <w:spacing w:line="30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次</w:t>
            </w:r>
          </w:p>
        </w:tc>
        <w:tc>
          <w:tcPr>
            <w:tcW w:w="469" w:type="pct"/>
            <w:gridSpan w:val="2"/>
            <w:tcBorders>
              <w:top w:val="single" w:color="000000" w:sz="4" w:space="0"/>
              <w:left w:val="single" w:color="000000" w:sz="4" w:space="0"/>
              <w:bottom w:val="single" w:color="000000" w:sz="4" w:space="0"/>
              <w:right w:val="single" w:color="000000" w:sz="4" w:space="0"/>
            </w:tcBorders>
            <w:vAlign w:val="center"/>
          </w:tcPr>
          <w:p w14:paraId="261A4184">
            <w:pPr>
              <w:spacing w:line="30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原价格不变</w:t>
            </w:r>
          </w:p>
        </w:tc>
        <w:tc>
          <w:tcPr>
            <w:tcW w:w="635" w:type="pct"/>
            <w:tcBorders>
              <w:top w:val="single" w:color="000000" w:sz="4" w:space="0"/>
              <w:left w:val="single" w:color="000000" w:sz="4" w:space="0"/>
              <w:bottom w:val="single" w:color="000000" w:sz="4" w:space="0"/>
              <w:right w:val="single" w:color="000000" w:sz="4" w:space="0"/>
            </w:tcBorders>
            <w:vAlign w:val="center"/>
          </w:tcPr>
          <w:p w14:paraId="0405C2A0">
            <w:pPr>
              <w:spacing w:line="300" w:lineRule="exact"/>
              <w:rPr>
                <w:rFonts w:ascii="Times New Roman" w:hAnsi="Times New Roman" w:eastAsia="宋体" w:cs="Times New Roman"/>
                <w:snapToGrid w:val="0"/>
                <w:color w:val="000000"/>
                <w:sz w:val="22"/>
                <w:szCs w:val="22"/>
              </w:rPr>
            </w:pPr>
          </w:p>
        </w:tc>
        <w:tc>
          <w:tcPr>
            <w:tcW w:w="478" w:type="pct"/>
            <w:tcBorders>
              <w:top w:val="single" w:color="000000" w:sz="4" w:space="0"/>
              <w:left w:val="single" w:color="000000" w:sz="4" w:space="0"/>
              <w:bottom w:val="single" w:color="000000" w:sz="4" w:space="0"/>
              <w:right w:val="single" w:color="000000" w:sz="4" w:space="0"/>
            </w:tcBorders>
            <w:vAlign w:val="center"/>
          </w:tcPr>
          <w:p w14:paraId="73408F77">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220600012</w:t>
            </w:r>
          </w:p>
        </w:tc>
        <w:tc>
          <w:tcPr>
            <w:tcW w:w="522" w:type="pct"/>
            <w:tcBorders>
              <w:top w:val="single" w:color="000000" w:sz="4" w:space="0"/>
              <w:left w:val="single" w:color="000000" w:sz="4" w:space="0"/>
              <w:bottom w:val="single" w:color="000000" w:sz="4" w:space="0"/>
              <w:right w:val="single" w:color="000000" w:sz="4" w:space="0"/>
            </w:tcBorders>
            <w:vAlign w:val="center"/>
          </w:tcPr>
          <w:p w14:paraId="69B62A50">
            <w:pPr>
              <w:spacing w:line="30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经食管实时三维超声心动图检查</w:t>
            </w:r>
          </w:p>
        </w:tc>
        <w:tc>
          <w:tcPr>
            <w:tcW w:w="227" w:type="pct"/>
            <w:tcBorders>
              <w:top w:val="single" w:color="000000" w:sz="4" w:space="0"/>
              <w:left w:val="single" w:color="000000" w:sz="4" w:space="0"/>
              <w:bottom w:val="single" w:color="000000" w:sz="4" w:space="0"/>
              <w:right w:val="single" w:color="000000" w:sz="4" w:space="0"/>
            </w:tcBorders>
            <w:noWrap/>
            <w:vAlign w:val="center"/>
          </w:tcPr>
          <w:p w14:paraId="6F6B5301">
            <w:pPr>
              <w:spacing w:line="30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对接</w:t>
            </w:r>
          </w:p>
        </w:tc>
      </w:tr>
      <w:tr w14:paraId="5BA084C5">
        <w:tblPrEx>
          <w:tblCellMar>
            <w:top w:w="0" w:type="dxa"/>
            <w:left w:w="108" w:type="dxa"/>
            <w:bottom w:w="0" w:type="dxa"/>
            <w:right w:w="108" w:type="dxa"/>
          </w:tblCellMar>
        </w:tblPrEx>
        <w:trPr>
          <w:trHeight w:val="57" w:hRule="atLeast"/>
          <w:jc w:val="center"/>
        </w:trPr>
        <w:tc>
          <w:tcPr>
            <w:tcW w:w="390" w:type="pct"/>
            <w:tcBorders>
              <w:top w:val="single" w:color="000000" w:sz="4" w:space="0"/>
              <w:left w:val="single" w:color="000000" w:sz="4" w:space="0"/>
              <w:bottom w:val="single" w:color="000000" w:sz="4" w:space="0"/>
              <w:right w:val="single" w:color="000000" w:sz="4" w:space="0"/>
            </w:tcBorders>
            <w:vAlign w:val="center"/>
          </w:tcPr>
          <w:p w14:paraId="05CF1F3C">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240100005</w:t>
            </w:r>
          </w:p>
        </w:tc>
        <w:tc>
          <w:tcPr>
            <w:tcW w:w="495" w:type="pct"/>
            <w:tcBorders>
              <w:top w:val="single" w:color="000000" w:sz="4" w:space="0"/>
              <w:left w:val="single" w:color="000000" w:sz="4" w:space="0"/>
              <w:bottom w:val="single" w:color="000000" w:sz="4" w:space="0"/>
              <w:right w:val="single" w:color="000000" w:sz="4" w:space="0"/>
            </w:tcBorders>
            <w:vAlign w:val="center"/>
          </w:tcPr>
          <w:p w14:paraId="5F8223EE">
            <w:pPr>
              <w:spacing w:line="30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放射治疗的适时监控</w:t>
            </w:r>
          </w:p>
        </w:tc>
        <w:tc>
          <w:tcPr>
            <w:tcW w:w="739" w:type="pct"/>
            <w:tcBorders>
              <w:top w:val="single" w:color="000000" w:sz="4" w:space="0"/>
              <w:left w:val="single" w:color="000000" w:sz="4" w:space="0"/>
              <w:bottom w:val="single" w:color="000000" w:sz="4" w:space="0"/>
              <w:right w:val="single" w:color="000000" w:sz="4" w:space="0"/>
            </w:tcBorders>
            <w:vAlign w:val="center"/>
          </w:tcPr>
          <w:p w14:paraId="65C1B5CE">
            <w:pPr>
              <w:spacing w:line="300" w:lineRule="exact"/>
              <w:rPr>
                <w:rFonts w:ascii="方正仿宋_GBK" w:hAnsi="方正仿宋_GBK" w:eastAsia="方正仿宋_GBK" w:cs="方正仿宋_GBK"/>
                <w:snapToGrid w:val="0"/>
                <w:color w:val="000000"/>
                <w:sz w:val="22"/>
                <w:szCs w:val="22"/>
              </w:rPr>
            </w:pPr>
          </w:p>
        </w:tc>
        <w:tc>
          <w:tcPr>
            <w:tcW w:w="575" w:type="pct"/>
            <w:tcBorders>
              <w:top w:val="single" w:color="000000" w:sz="4" w:space="0"/>
              <w:left w:val="single" w:color="000000" w:sz="4" w:space="0"/>
              <w:bottom w:val="single" w:color="000000" w:sz="4" w:space="0"/>
              <w:right w:val="single" w:color="000000" w:sz="4" w:space="0"/>
            </w:tcBorders>
            <w:vAlign w:val="center"/>
          </w:tcPr>
          <w:p w14:paraId="57805C1E">
            <w:pPr>
              <w:spacing w:line="300" w:lineRule="exact"/>
              <w:rPr>
                <w:rFonts w:ascii="Times New Roman" w:hAnsi="Times New Roman" w:eastAsia="宋体" w:cs="Times New Roman"/>
                <w:snapToGrid w:val="0"/>
                <w:color w:val="000000"/>
                <w:sz w:val="22"/>
                <w:szCs w:val="22"/>
              </w:rPr>
            </w:pPr>
          </w:p>
        </w:tc>
        <w:tc>
          <w:tcPr>
            <w:tcW w:w="227" w:type="pct"/>
            <w:tcBorders>
              <w:top w:val="single" w:color="000000" w:sz="4" w:space="0"/>
              <w:left w:val="single" w:color="000000" w:sz="4" w:space="0"/>
              <w:bottom w:val="single" w:color="000000" w:sz="4" w:space="0"/>
              <w:right w:val="single" w:color="000000" w:sz="4" w:space="0"/>
            </w:tcBorders>
            <w:vAlign w:val="center"/>
          </w:tcPr>
          <w:p w14:paraId="1F94B639">
            <w:pPr>
              <w:spacing w:line="30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乙</w:t>
            </w:r>
          </w:p>
        </w:tc>
        <w:tc>
          <w:tcPr>
            <w:tcW w:w="237" w:type="pct"/>
            <w:tcBorders>
              <w:top w:val="single" w:color="000000" w:sz="4" w:space="0"/>
              <w:left w:val="single" w:color="000000" w:sz="4" w:space="0"/>
              <w:bottom w:val="single" w:color="000000" w:sz="4" w:space="0"/>
              <w:right w:val="single" w:color="000000" w:sz="4" w:space="0"/>
            </w:tcBorders>
            <w:vAlign w:val="center"/>
          </w:tcPr>
          <w:p w14:paraId="791CAB42">
            <w:pPr>
              <w:spacing w:line="30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次</w:t>
            </w:r>
          </w:p>
        </w:tc>
        <w:tc>
          <w:tcPr>
            <w:tcW w:w="469" w:type="pct"/>
            <w:gridSpan w:val="2"/>
            <w:tcBorders>
              <w:top w:val="single" w:color="000000" w:sz="4" w:space="0"/>
              <w:left w:val="single" w:color="000000" w:sz="4" w:space="0"/>
              <w:bottom w:val="single" w:color="000000" w:sz="4" w:space="0"/>
              <w:right w:val="single" w:color="000000" w:sz="4" w:space="0"/>
            </w:tcBorders>
            <w:vAlign w:val="center"/>
          </w:tcPr>
          <w:p w14:paraId="0DE3CF14">
            <w:pPr>
              <w:spacing w:line="30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原价格不变</w:t>
            </w:r>
          </w:p>
        </w:tc>
        <w:tc>
          <w:tcPr>
            <w:tcW w:w="635" w:type="pct"/>
            <w:tcBorders>
              <w:top w:val="single" w:color="000000" w:sz="4" w:space="0"/>
              <w:left w:val="single" w:color="000000" w:sz="4" w:space="0"/>
              <w:bottom w:val="single" w:color="000000" w:sz="4" w:space="0"/>
              <w:right w:val="single" w:color="000000" w:sz="4" w:space="0"/>
            </w:tcBorders>
            <w:vAlign w:val="center"/>
          </w:tcPr>
          <w:p w14:paraId="0B0D7ADA">
            <w:pPr>
              <w:spacing w:line="300" w:lineRule="exact"/>
              <w:rPr>
                <w:rFonts w:ascii="Times New Roman" w:hAnsi="Times New Roman" w:eastAsia="宋体" w:cs="Times New Roman"/>
                <w:snapToGrid w:val="0"/>
                <w:color w:val="000000"/>
                <w:sz w:val="22"/>
                <w:szCs w:val="22"/>
              </w:rPr>
            </w:pPr>
          </w:p>
        </w:tc>
        <w:tc>
          <w:tcPr>
            <w:tcW w:w="478" w:type="pct"/>
            <w:tcBorders>
              <w:top w:val="single" w:color="000000" w:sz="4" w:space="0"/>
              <w:left w:val="single" w:color="000000" w:sz="4" w:space="0"/>
              <w:bottom w:val="single" w:color="000000" w:sz="4" w:space="0"/>
              <w:right w:val="single" w:color="000000" w:sz="4" w:space="0"/>
            </w:tcBorders>
            <w:vAlign w:val="center"/>
          </w:tcPr>
          <w:p w14:paraId="6882ADF2">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240100006</w:t>
            </w:r>
          </w:p>
        </w:tc>
        <w:tc>
          <w:tcPr>
            <w:tcW w:w="522" w:type="pct"/>
            <w:tcBorders>
              <w:top w:val="single" w:color="000000" w:sz="4" w:space="0"/>
              <w:left w:val="single" w:color="000000" w:sz="4" w:space="0"/>
              <w:bottom w:val="single" w:color="000000" w:sz="4" w:space="0"/>
              <w:right w:val="single" w:color="000000" w:sz="4" w:space="0"/>
            </w:tcBorders>
            <w:vAlign w:val="center"/>
          </w:tcPr>
          <w:p w14:paraId="44CE7051">
            <w:pPr>
              <w:spacing w:line="30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超声实时监控</w:t>
            </w:r>
          </w:p>
        </w:tc>
        <w:tc>
          <w:tcPr>
            <w:tcW w:w="227" w:type="pct"/>
            <w:tcBorders>
              <w:top w:val="single" w:color="000000" w:sz="4" w:space="0"/>
              <w:left w:val="single" w:color="000000" w:sz="4" w:space="0"/>
              <w:bottom w:val="single" w:color="000000" w:sz="4" w:space="0"/>
              <w:right w:val="single" w:color="000000" w:sz="4" w:space="0"/>
            </w:tcBorders>
            <w:noWrap/>
            <w:vAlign w:val="center"/>
          </w:tcPr>
          <w:p w14:paraId="05A69BCD">
            <w:pPr>
              <w:spacing w:line="30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对接</w:t>
            </w:r>
          </w:p>
        </w:tc>
      </w:tr>
      <w:tr w14:paraId="0D38CDDB">
        <w:tblPrEx>
          <w:tblCellMar>
            <w:top w:w="0" w:type="dxa"/>
            <w:left w:w="108" w:type="dxa"/>
            <w:bottom w:w="0" w:type="dxa"/>
            <w:right w:w="108" w:type="dxa"/>
          </w:tblCellMar>
        </w:tblPrEx>
        <w:trPr>
          <w:trHeight w:val="57" w:hRule="atLeast"/>
          <w:jc w:val="center"/>
        </w:trPr>
        <w:tc>
          <w:tcPr>
            <w:tcW w:w="390" w:type="pct"/>
            <w:vMerge w:val="restart"/>
            <w:tcBorders>
              <w:top w:val="single" w:color="000000" w:sz="4" w:space="0"/>
              <w:left w:val="single" w:color="000000" w:sz="4" w:space="0"/>
              <w:bottom w:val="single" w:color="000000" w:sz="4" w:space="0"/>
              <w:right w:val="single" w:color="000000" w:sz="4" w:space="0"/>
            </w:tcBorders>
            <w:vAlign w:val="center"/>
          </w:tcPr>
          <w:p w14:paraId="2FB26ED5">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250301019</w:t>
            </w:r>
          </w:p>
        </w:tc>
        <w:tc>
          <w:tcPr>
            <w:tcW w:w="495" w:type="pct"/>
            <w:vMerge w:val="restart"/>
            <w:tcBorders>
              <w:top w:val="single" w:color="000000" w:sz="4" w:space="0"/>
              <w:left w:val="single" w:color="000000" w:sz="4" w:space="0"/>
              <w:bottom w:val="single" w:color="000000" w:sz="4" w:space="0"/>
              <w:right w:val="single" w:color="000000" w:sz="4" w:space="0"/>
            </w:tcBorders>
            <w:vAlign w:val="center"/>
          </w:tcPr>
          <w:p w14:paraId="07AADFE3">
            <w:pPr>
              <w:spacing w:line="30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淀粉样蛋白</w:t>
            </w:r>
            <w:r>
              <w:rPr>
                <w:rFonts w:ascii="Times New Roman" w:hAnsi="Times New Roman" w:eastAsia="方正仿宋_GBK" w:cs="Times New Roman"/>
                <w:snapToGrid w:val="0"/>
                <w:color w:val="000000"/>
                <w:kern w:val="0"/>
                <w:sz w:val="22"/>
                <w:szCs w:val="22"/>
                <w:lang w:bidi="ar"/>
              </w:rPr>
              <w:t>A</w:t>
            </w:r>
            <w:r>
              <w:rPr>
                <w:rFonts w:hint="eastAsia" w:ascii="方正仿宋_GBK" w:hAnsi="方正仿宋_GBK" w:eastAsia="方正仿宋_GBK" w:cs="方正仿宋_GBK"/>
                <w:snapToGrid w:val="0"/>
                <w:color w:val="000000"/>
                <w:kern w:val="0"/>
                <w:sz w:val="22"/>
                <w:szCs w:val="22"/>
                <w:lang w:bidi="ar"/>
              </w:rPr>
              <w:t>测定</w:t>
            </w:r>
          </w:p>
        </w:tc>
        <w:tc>
          <w:tcPr>
            <w:tcW w:w="739" w:type="pct"/>
            <w:vMerge w:val="restart"/>
            <w:tcBorders>
              <w:top w:val="single" w:color="000000" w:sz="4" w:space="0"/>
              <w:left w:val="single" w:color="000000" w:sz="4" w:space="0"/>
              <w:bottom w:val="single" w:color="000000" w:sz="4" w:space="0"/>
              <w:right w:val="single" w:color="000000" w:sz="4" w:space="0"/>
            </w:tcBorders>
            <w:vAlign w:val="center"/>
          </w:tcPr>
          <w:p w14:paraId="2963E39D">
            <w:pPr>
              <w:spacing w:line="300" w:lineRule="exact"/>
              <w:rPr>
                <w:rFonts w:ascii="Times New Roman" w:hAnsi="Times New Roman" w:eastAsia="宋体" w:cs="Times New Roman"/>
                <w:snapToGrid w:val="0"/>
                <w:color w:val="000000"/>
                <w:sz w:val="22"/>
                <w:szCs w:val="22"/>
              </w:rPr>
            </w:pPr>
          </w:p>
        </w:tc>
        <w:tc>
          <w:tcPr>
            <w:tcW w:w="575" w:type="pct"/>
            <w:vMerge w:val="restart"/>
            <w:tcBorders>
              <w:top w:val="single" w:color="000000" w:sz="4" w:space="0"/>
              <w:left w:val="single" w:color="000000" w:sz="4" w:space="0"/>
              <w:bottom w:val="single" w:color="000000" w:sz="4" w:space="0"/>
              <w:right w:val="single" w:color="000000" w:sz="4" w:space="0"/>
            </w:tcBorders>
            <w:vAlign w:val="center"/>
          </w:tcPr>
          <w:p w14:paraId="22C6AF50">
            <w:pPr>
              <w:spacing w:line="300" w:lineRule="exact"/>
              <w:rPr>
                <w:rFonts w:ascii="Times New Roman" w:hAnsi="Times New Roman" w:eastAsia="宋体" w:cs="Times New Roman"/>
                <w:snapToGrid w:val="0"/>
                <w:color w:val="000000"/>
                <w:sz w:val="22"/>
                <w:szCs w:val="22"/>
              </w:rPr>
            </w:pPr>
          </w:p>
        </w:tc>
        <w:tc>
          <w:tcPr>
            <w:tcW w:w="227" w:type="pct"/>
            <w:vMerge w:val="restart"/>
            <w:tcBorders>
              <w:top w:val="single" w:color="000000" w:sz="4" w:space="0"/>
              <w:left w:val="single" w:color="000000" w:sz="4" w:space="0"/>
              <w:bottom w:val="single" w:color="000000" w:sz="4" w:space="0"/>
              <w:right w:val="single" w:color="000000" w:sz="4" w:space="0"/>
            </w:tcBorders>
            <w:vAlign w:val="center"/>
          </w:tcPr>
          <w:p w14:paraId="311E077E">
            <w:pPr>
              <w:spacing w:line="30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甲</w:t>
            </w:r>
          </w:p>
        </w:tc>
        <w:tc>
          <w:tcPr>
            <w:tcW w:w="237" w:type="pct"/>
            <w:vMerge w:val="restart"/>
            <w:tcBorders>
              <w:top w:val="single" w:color="000000" w:sz="4" w:space="0"/>
              <w:left w:val="single" w:color="000000" w:sz="4" w:space="0"/>
              <w:bottom w:val="single" w:color="000000" w:sz="4" w:space="0"/>
              <w:right w:val="single" w:color="000000" w:sz="4" w:space="0"/>
            </w:tcBorders>
            <w:vAlign w:val="center"/>
          </w:tcPr>
          <w:p w14:paraId="0A7E82C0">
            <w:pPr>
              <w:spacing w:line="30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项</w:t>
            </w:r>
          </w:p>
        </w:tc>
        <w:tc>
          <w:tcPr>
            <w:tcW w:w="469" w:type="pct"/>
            <w:gridSpan w:val="2"/>
            <w:vMerge w:val="restart"/>
            <w:tcBorders>
              <w:top w:val="single" w:color="000000" w:sz="4" w:space="0"/>
              <w:left w:val="single" w:color="000000" w:sz="4" w:space="0"/>
              <w:bottom w:val="single" w:color="000000" w:sz="4" w:space="0"/>
              <w:right w:val="single" w:color="000000" w:sz="4" w:space="0"/>
            </w:tcBorders>
            <w:vAlign w:val="center"/>
          </w:tcPr>
          <w:p w14:paraId="73C58A32">
            <w:pPr>
              <w:spacing w:line="300" w:lineRule="exact"/>
              <w:jc w:val="center"/>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25</w:t>
            </w:r>
          </w:p>
        </w:tc>
        <w:tc>
          <w:tcPr>
            <w:tcW w:w="635" w:type="pct"/>
            <w:vMerge w:val="restart"/>
            <w:tcBorders>
              <w:top w:val="single" w:color="000000" w:sz="4" w:space="0"/>
              <w:left w:val="single" w:color="000000" w:sz="4" w:space="0"/>
              <w:bottom w:val="single" w:color="000000" w:sz="4" w:space="0"/>
              <w:right w:val="single" w:color="000000" w:sz="4" w:space="0"/>
            </w:tcBorders>
            <w:vAlign w:val="center"/>
          </w:tcPr>
          <w:p w14:paraId="0B7BFCB5">
            <w:pPr>
              <w:spacing w:line="30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免疫法</w:t>
            </w:r>
          </w:p>
        </w:tc>
        <w:tc>
          <w:tcPr>
            <w:tcW w:w="478" w:type="pct"/>
            <w:tcBorders>
              <w:top w:val="single" w:color="000000" w:sz="4" w:space="0"/>
              <w:left w:val="single" w:color="000000" w:sz="4" w:space="0"/>
              <w:bottom w:val="single" w:color="000000" w:sz="4" w:space="0"/>
              <w:right w:val="single" w:color="000000" w:sz="4" w:space="0"/>
            </w:tcBorders>
            <w:vAlign w:val="center"/>
          </w:tcPr>
          <w:p w14:paraId="70318DF1">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250301019</w:t>
            </w:r>
          </w:p>
        </w:tc>
        <w:tc>
          <w:tcPr>
            <w:tcW w:w="522" w:type="pct"/>
            <w:tcBorders>
              <w:top w:val="single" w:color="000000" w:sz="4" w:space="0"/>
              <w:left w:val="single" w:color="000000" w:sz="4" w:space="0"/>
              <w:bottom w:val="single" w:color="000000" w:sz="4" w:space="0"/>
              <w:right w:val="single" w:color="000000" w:sz="4" w:space="0"/>
            </w:tcBorders>
            <w:vAlign w:val="center"/>
          </w:tcPr>
          <w:p w14:paraId="64AC3C4F">
            <w:pPr>
              <w:spacing w:line="28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血清淀粉样蛋白测定</w:t>
            </w:r>
            <w:r>
              <w:rPr>
                <w:rFonts w:hint="eastAsia" w:ascii="Times New Roman" w:hAnsi="Times New Roman" w:eastAsia="方正仿宋_GBK" w:cs="Times New Roman"/>
                <w:snapToGrid w:val="0"/>
                <w:color w:val="000000"/>
                <w:kern w:val="0"/>
                <w:sz w:val="22"/>
                <w:szCs w:val="22"/>
                <w:lang w:bidi="ar"/>
              </w:rPr>
              <w:t>（</w:t>
            </w:r>
            <w:r>
              <w:rPr>
                <w:rFonts w:ascii="Times New Roman" w:hAnsi="Times New Roman" w:eastAsia="方正仿宋_GBK" w:cs="Times New Roman"/>
                <w:snapToGrid w:val="0"/>
                <w:color w:val="000000"/>
                <w:kern w:val="0"/>
                <w:sz w:val="22"/>
                <w:szCs w:val="22"/>
                <w:lang w:bidi="ar"/>
              </w:rPr>
              <w:t>SAA</w:t>
            </w:r>
            <w:r>
              <w:rPr>
                <w:rFonts w:hint="eastAsia" w:ascii="Times New Roman" w:hAnsi="Times New Roman" w:eastAsia="方正仿宋_GBK" w:cs="Times New Roman"/>
                <w:snapToGrid w:val="0"/>
                <w:color w:val="000000"/>
                <w:kern w:val="0"/>
                <w:sz w:val="22"/>
                <w:szCs w:val="22"/>
                <w:lang w:bidi="ar"/>
              </w:rPr>
              <w:t>）</w:t>
            </w:r>
          </w:p>
        </w:tc>
        <w:tc>
          <w:tcPr>
            <w:tcW w:w="227" w:type="pct"/>
            <w:vMerge w:val="restart"/>
            <w:tcBorders>
              <w:top w:val="single" w:color="000000" w:sz="4" w:space="0"/>
              <w:left w:val="single" w:color="000000" w:sz="4" w:space="0"/>
              <w:bottom w:val="single" w:color="000000" w:sz="4" w:space="0"/>
              <w:right w:val="single" w:color="000000" w:sz="4" w:space="0"/>
            </w:tcBorders>
            <w:noWrap/>
            <w:vAlign w:val="center"/>
          </w:tcPr>
          <w:p w14:paraId="05E1A7FB">
            <w:pPr>
              <w:spacing w:line="30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修订</w:t>
            </w:r>
          </w:p>
        </w:tc>
      </w:tr>
      <w:tr w14:paraId="0706A44E">
        <w:tblPrEx>
          <w:tblCellMar>
            <w:top w:w="0" w:type="dxa"/>
            <w:left w:w="108" w:type="dxa"/>
            <w:bottom w:w="0" w:type="dxa"/>
            <w:right w:w="108" w:type="dxa"/>
          </w:tblCellMar>
        </w:tblPrEx>
        <w:trPr>
          <w:trHeight w:val="57" w:hRule="atLeast"/>
          <w:jc w:val="center"/>
        </w:trPr>
        <w:tc>
          <w:tcPr>
            <w:tcW w:w="390" w:type="pct"/>
            <w:vMerge w:val="continue"/>
            <w:tcBorders>
              <w:top w:val="single" w:color="000000" w:sz="4" w:space="0"/>
              <w:left w:val="single" w:color="000000" w:sz="4" w:space="0"/>
              <w:bottom w:val="single" w:color="000000" w:sz="4" w:space="0"/>
              <w:right w:val="single" w:color="000000" w:sz="4" w:space="0"/>
            </w:tcBorders>
            <w:vAlign w:val="center"/>
          </w:tcPr>
          <w:p w14:paraId="29426A5B">
            <w:pPr>
              <w:spacing w:line="300" w:lineRule="exact"/>
              <w:rPr>
                <w:rFonts w:ascii="Times New Roman" w:hAnsi="Times New Roman" w:eastAsia="宋体" w:cs="Times New Roman"/>
                <w:snapToGrid w:val="0"/>
                <w:color w:val="000000"/>
                <w:sz w:val="22"/>
                <w:szCs w:val="22"/>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2D0BF957">
            <w:pPr>
              <w:spacing w:line="300" w:lineRule="exact"/>
              <w:rPr>
                <w:rFonts w:ascii="方正仿宋_GBK" w:hAnsi="方正仿宋_GBK" w:eastAsia="方正仿宋_GBK" w:cs="方正仿宋_GBK"/>
                <w:snapToGrid w:val="0"/>
                <w:color w:val="000000"/>
                <w:sz w:val="22"/>
                <w:szCs w:val="22"/>
              </w:rPr>
            </w:pPr>
          </w:p>
        </w:tc>
        <w:tc>
          <w:tcPr>
            <w:tcW w:w="739" w:type="pct"/>
            <w:vMerge w:val="continue"/>
            <w:tcBorders>
              <w:top w:val="single" w:color="000000" w:sz="4" w:space="0"/>
              <w:left w:val="single" w:color="000000" w:sz="4" w:space="0"/>
              <w:bottom w:val="single" w:color="000000" w:sz="4" w:space="0"/>
              <w:right w:val="single" w:color="000000" w:sz="4" w:space="0"/>
            </w:tcBorders>
            <w:vAlign w:val="center"/>
          </w:tcPr>
          <w:p w14:paraId="4BABCA9B">
            <w:pPr>
              <w:spacing w:line="300" w:lineRule="exact"/>
              <w:rPr>
                <w:rFonts w:ascii="Times New Roman" w:hAnsi="Times New Roman" w:eastAsia="宋体" w:cs="Times New Roman"/>
                <w:snapToGrid w:val="0"/>
                <w:color w:val="000000"/>
                <w:sz w:val="22"/>
                <w:szCs w:val="22"/>
              </w:rPr>
            </w:pPr>
          </w:p>
        </w:tc>
        <w:tc>
          <w:tcPr>
            <w:tcW w:w="575" w:type="pct"/>
            <w:vMerge w:val="continue"/>
            <w:tcBorders>
              <w:top w:val="single" w:color="000000" w:sz="4" w:space="0"/>
              <w:left w:val="single" w:color="000000" w:sz="4" w:space="0"/>
              <w:bottom w:val="single" w:color="000000" w:sz="4" w:space="0"/>
              <w:right w:val="single" w:color="000000" w:sz="4" w:space="0"/>
            </w:tcBorders>
            <w:vAlign w:val="center"/>
          </w:tcPr>
          <w:p w14:paraId="69F2F0A8">
            <w:pPr>
              <w:spacing w:line="300" w:lineRule="exact"/>
              <w:rPr>
                <w:rFonts w:ascii="Times New Roman" w:hAnsi="Times New Roman" w:eastAsia="宋体" w:cs="Times New Roman"/>
                <w:snapToGrid w:val="0"/>
                <w:color w:val="000000"/>
                <w:sz w:val="22"/>
                <w:szCs w:val="22"/>
              </w:rPr>
            </w:pP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14:paraId="7DF7C63C">
            <w:pPr>
              <w:spacing w:line="300" w:lineRule="exact"/>
              <w:jc w:val="center"/>
              <w:rPr>
                <w:rFonts w:ascii="方正仿宋_GBK" w:hAnsi="方正仿宋_GBK" w:eastAsia="方正仿宋_GBK" w:cs="方正仿宋_GBK"/>
                <w:snapToGrid w:val="0"/>
                <w:color w:val="000000"/>
                <w:sz w:val="22"/>
                <w:szCs w:val="22"/>
              </w:rPr>
            </w:pPr>
          </w:p>
        </w:tc>
        <w:tc>
          <w:tcPr>
            <w:tcW w:w="237" w:type="pct"/>
            <w:vMerge w:val="continue"/>
            <w:tcBorders>
              <w:top w:val="single" w:color="000000" w:sz="4" w:space="0"/>
              <w:left w:val="single" w:color="000000" w:sz="4" w:space="0"/>
              <w:bottom w:val="single" w:color="000000" w:sz="4" w:space="0"/>
              <w:right w:val="single" w:color="000000" w:sz="4" w:space="0"/>
            </w:tcBorders>
            <w:vAlign w:val="center"/>
          </w:tcPr>
          <w:p w14:paraId="34FBAF30">
            <w:pPr>
              <w:spacing w:line="300" w:lineRule="exact"/>
              <w:jc w:val="center"/>
              <w:rPr>
                <w:rFonts w:ascii="方正仿宋_GBK" w:hAnsi="方正仿宋_GBK" w:eastAsia="方正仿宋_GBK" w:cs="方正仿宋_GBK"/>
                <w:snapToGrid w:val="0"/>
                <w:color w:val="000000"/>
                <w:sz w:val="22"/>
                <w:szCs w:val="22"/>
              </w:rPr>
            </w:pPr>
          </w:p>
        </w:tc>
        <w:tc>
          <w:tcPr>
            <w:tcW w:w="469"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4E144662">
            <w:pPr>
              <w:spacing w:line="300" w:lineRule="exact"/>
              <w:jc w:val="center"/>
              <w:rPr>
                <w:rFonts w:ascii="Times New Roman" w:hAnsi="Times New Roman" w:eastAsia="宋体" w:cs="Times New Roman"/>
                <w:snapToGrid w:val="0"/>
                <w:color w:val="000000"/>
                <w:sz w:val="22"/>
                <w:szCs w:val="22"/>
              </w:rPr>
            </w:pPr>
          </w:p>
        </w:tc>
        <w:tc>
          <w:tcPr>
            <w:tcW w:w="635" w:type="pct"/>
            <w:vMerge w:val="continue"/>
            <w:tcBorders>
              <w:top w:val="single" w:color="000000" w:sz="4" w:space="0"/>
              <w:left w:val="single" w:color="000000" w:sz="4" w:space="0"/>
              <w:bottom w:val="single" w:color="000000" w:sz="4" w:space="0"/>
              <w:right w:val="single" w:color="000000" w:sz="4" w:space="0"/>
            </w:tcBorders>
            <w:vAlign w:val="center"/>
          </w:tcPr>
          <w:p w14:paraId="3E393415">
            <w:pPr>
              <w:spacing w:line="300" w:lineRule="exact"/>
              <w:rPr>
                <w:rFonts w:ascii="方正仿宋_GBK" w:hAnsi="方正仿宋_GBK" w:eastAsia="方正仿宋_GBK" w:cs="方正仿宋_GBK"/>
                <w:snapToGrid w:val="0"/>
                <w:color w:val="000000"/>
                <w:sz w:val="22"/>
                <w:szCs w:val="22"/>
              </w:rPr>
            </w:pPr>
          </w:p>
        </w:tc>
        <w:tc>
          <w:tcPr>
            <w:tcW w:w="478" w:type="pct"/>
            <w:tcBorders>
              <w:top w:val="single" w:color="000000" w:sz="4" w:space="0"/>
              <w:left w:val="single" w:color="000000" w:sz="4" w:space="0"/>
              <w:bottom w:val="single" w:color="000000" w:sz="4" w:space="0"/>
              <w:right w:val="single" w:color="000000" w:sz="4" w:space="0"/>
            </w:tcBorders>
            <w:vAlign w:val="center"/>
          </w:tcPr>
          <w:p w14:paraId="4E4329ED">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250301019-a</w:t>
            </w:r>
          </w:p>
        </w:tc>
        <w:tc>
          <w:tcPr>
            <w:tcW w:w="522" w:type="pct"/>
            <w:tcBorders>
              <w:top w:val="single" w:color="000000" w:sz="4" w:space="0"/>
              <w:left w:val="single" w:color="000000" w:sz="4" w:space="0"/>
              <w:bottom w:val="single" w:color="000000" w:sz="4" w:space="0"/>
              <w:right w:val="single" w:color="000000" w:sz="4" w:space="0"/>
            </w:tcBorders>
            <w:vAlign w:val="center"/>
          </w:tcPr>
          <w:p w14:paraId="018004A9">
            <w:pPr>
              <w:spacing w:line="28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血清淀粉样蛋白</w:t>
            </w:r>
            <w:r>
              <w:rPr>
                <w:rFonts w:ascii="Times New Roman" w:hAnsi="Times New Roman" w:eastAsia="方正仿宋_GBK" w:cs="Times New Roman"/>
                <w:snapToGrid w:val="0"/>
                <w:color w:val="000000"/>
                <w:kern w:val="0"/>
                <w:sz w:val="22"/>
                <w:szCs w:val="22"/>
                <w:lang w:bidi="ar"/>
              </w:rPr>
              <w:t>A</w:t>
            </w:r>
            <w:r>
              <w:rPr>
                <w:rFonts w:hint="eastAsia" w:ascii="方正仿宋_GBK" w:hAnsi="方正仿宋_GBK" w:eastAsia="方正仿宋_GBK" w:cs="方正仿宋_GBK"/>
                <w:snapToGrid w:val="0"/>
                <w:color w:val="000000"/>
                <w:kern w:val="0"/>
                <w:sz w:val="22"/>
                <w:szCs w:val="22"/>
                <w:lang w:bidi="ar"/>
              </w:rPr>
              <w:t>测定</w:t>
            </w:r>
          </w:p>
        </w:tc>
        <w:tc>
          <w:tcPr>
            <w:tcW w:w="227" w:type="pct"/>
            <w:vMerge w:val="continue"/>
            <w:tcBorders>
              <w:top w:val="single" w:color="000000" w:sz="4" w:space="0"/>
              <w:left w:val="single" w:color="000000" w:sz="4" w:space="0"/>
              <w:bottom w:val="single" w:color="000000" w:sz="4" w:space="0"/>
              <w:right w:val="single" w:color="000000" w:sz="4" w:space="0"/>
            </w:tcBorders>
            <w:noWrap/>
            <w:vAlign w:val="center"/>
          </w:tcPr>
          <w:p w14:paraId="2924060E">
            <w:pPr>
              <w:spacing w:line="300" w:lineRule="exact"/>
              <w:jc w:val="center"/>
              <w:rPr>
                <w:rFonts w:ascii="方正仿宋_GBK" w:hAnsi="方正仿宋_GBK" w:eastAsia="方正仿宋_GBK" w:cs="方正仿宋_GBK"/>
                <w:snapToGrid w:val="0"/>
                <w:color w:val="000000"/>
                <w:sz w:val="22"/>
                <w:szCs w:val="22"/>
              </w:rPr>
            </w:pPr>
          </w:p>
        </w:tc>
      </w:tr>
      <w:tr w14:paraId="50A5C9A6">
        <w:tblPrEx>
          <w:tblCellMar>
            <w:top w:w="0" w:type="dxa"/>
            <w:left w:w="108" w:type="dxa"/>
            <w:bottom w:w="0" w:type="dxa"/>
            <w:right w:w="108" w:type="dxa"/>
          </w:tblCellMar>
        </w:tblPrEx>
        <w:trPr>
          <w:trHeight w:val="57" w:hRule="atLeast"/>
          <w:jc w:val="center"/>
        </w:trPr>
        <w:tc>
          <w:tcPr>
            <w:tcW w:w="390" w:type="pct"/>
            <w:vMerge w:val="continue"/>
            <w:tcBorders>
              <w:top w:val="single" w:color="000000" w:sz="4" w:space="0"/>
              <w:left w:val="single" w:color="000000" w:sz="4" w:space="0"/>
              <w:bottom w:val="single" w:color="000000" w:sz="4" w:space="0"/>
              <w:right w:val="single" w:color="000000" w:sz="4" w:space="0"/>
            </w:tcBorders>
            <w:vAlign w:val="center"/>
          </w:tcPr>
          <w:p w14:paraId="0D64EA7C">
            <w:pPr>
              <w:spacing w:line="300" w:lineRule="exact"/>
              <w:rPr>
                <w:rFonts w:ascii="Times New Roman" w:hAnsi="Times New Roman" w:eastAsia="宋体" w:cs="Times New Roman"/>
                <w:snapToGrid w:val="0"/>
                <w:color w:val="000000"/>
                <w:sz w:val="22"/>
                <w:szCs w:val="22"/>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3FFA81DD">
            <w:pPr>
              <w:spacing w:line="300" w:lineRule="exact"/>
              <w:rPr>
                <w:rFonts w:ascii="方正仿宋_GBK" w:hAnsi="方正仿宋_GBK" w:eastAsia="方正仿宋_GBK" w:cs="方正仿宋_GBK"/>
                <w:snapToGrid w:val="0"/>
                <w:color w:val="000000"/>
                <w:sz w:val="22"/>
                <w:szCs w:val="22"/>
              </w:rPr>
            </w:pPr>
          </w:p>
        </w:tc>
        <w:tc>
          <w:tcPr>
            <w:tcW w:w="739" w:type="pct"/>
            <w:vMerge w:val="continue"/>
            <w:tcBorders>
              <w:top w:val="single" w:color="000000" w:sz="4" w:space="0"/>
              <w:left w:val="single" w:color="000000" w:sz="4" w:space="0"/>
              <w:bottom w:val="single" w:color="000000" w:sz="4" w:space="0"/>
              <w:right w:val="single" w:color="000000" w:sz="4" w:space="0"/>
            </w:tcBorders>
            <w:vAlign w:val="center"/>
          </w:tcPr>
          <w:p w14:paraId="5A9123E9">
            <w:pPr>
              <w:spacing w:line="300" w:lineRule="exact"/>
              <w:rPr>
                <w:rFonts w:ascii="Times New Roman" w:hAnsi="Times New Roman" w:eastAsia="宋体" w:cs="Times New Roman"/>
                <w:snapToGrid w:val="0"/>
                <w:color w:val="000000"/>
                <w:sz w:val="22"/>
                <w:szCs w:val="22"/>
              </w:rPr>
            </w:pPr>
          </w:p>
        </w:tc>
        <w:tc>
          <w:tcPr>
            <w:tcW w:w="575" w:type="pct"/>
            <w:vMerge w:val="continue"/>
            <w:tcBorders>
              <w:top w:val="single" w:color="000000" w:sz="4" w:space="0"/>
              <w:left w:val="single" w:color="000000" w:sz="4" w:space="0"/>
              <w:bottom w:val="single" w:color="000000" w:sz="4" w:space="0"/>
              <w:right w:val="single" w:color="000000" w:sz="4" w:space="0"/>
            </w:tcBorders>
            <w:vAlign w:val="center"/>
          </w:tcPr>
          <w:p w14:paraId="2C1953F6">
            <w:pPr>
              <w:spacing w:line="300" w:lineRule="exact"/>
              <w:rPr>
                <w:rFonts w:ascii="Times New Roman" w:hAnsi="Times New Roman" w:eastAsia="宋体" w:cs="Times New Roman"/>
                <w:snapToGrid w:val="0"/>
                <w:color w:val="000000"/>
                <w:sz w:val="22"/>
                <w:szCs w:val="22"/>
              </w:rPr>
            </w:pP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14:paraId="015A68F7">
            <w:pPr>
              <w:spacing w:line="300" w:lineRule="exact"/>
              <w:jc w:val="center"/>
              <w:rPr>
                <w:rFonts w:ascii="方正仿宋_GBK" w:hAnsi="方正仿宋_GBK" w:eastAsia="方正仿宋_GBK" w:cs="方正仿宋_GBK"/>
                <w:snapToGrid w:val="0"/>
                <w:color w:val="000000"/>
                <w:sz w:val="22"/>
                <w:szCs w:val="22"/>
              </w:rPr>
            </w:pPr>
          </w:p>
        </w:tc>
        <w:tc>
          <w:tcPr>
            <w:tcW w:w="237" w:type="pct"/>
            <w:vMerge w:val="continue"/>
            <w:tcBorders>
              <w:top w:val="single" w:color="000000" w:sz="4" w:space="0"/>
              <w:left w:val="single" w:color="000000" w:sz="4" w:space="0"/>
              <w:bottom w:val="single" w:color="000000" w:sz="4" w:space="0"/>
              <w:right w:val="single" w:color="000000" w:sz="4" w:space="0"/>
            </w:tcBorders>
            <w:vAlign w:val="center"/>
          </w:tcPr>
          <w:p w14:paraId="1D4146A4">
            <w:pPr>
              <w:spacing w:line="300" w:lineRule="exact"/>
              <w:jc w:val="center"/>
              <w:rPr>
                <w:rFonts w:ascii="方正仿宋_GBK" w:hAnsi="方正仿宋_GBK" w:eastAsia="方正仿宋_GBK" w:cs="方正仿宋_GBK"/>
                <w:snapToGrid w:val="0"/>
                <w:color w:val="000000"/>
                <w:sz w:val="22"/>
                <w:szCs w:val="22"/>
              </w:rPr>
            </w:pPr>
          </w:p>
        </w:tc>
        <w:tc>
          <w:tcPr>
            <w:tcW w:w="469"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406B654F">
            <w:pPr>
              <w:spacing w:line="300" w:lineRule="exact"/>
              <w:jc w:val="center"/>
              <w:rPr>
                <w:rFonts w:ascii="Times New Roman" w:hAnsi="Times New Roman" w:eastAsia="宋体" w:cs="Times New Roman"/>
                <w:snapToGrid w:val="0"/>
                <w:color w:val="000000"/>
                <w:sz w:val="22"/>
                <w:szCs w:val="22"/>
              </w:rPr>
            </w:pPr>
          </w:p>
        </w:tc>
        <w:tc>
          <w:tcPr>
            <w:tcW w:w="635" w:type="pct"/>
            <w:vMerge w:val="continue"/>
            <w:tcBorders>
              <w:top w:val="single" w:color="000000" w:sz="4" w:space="0"/>
              <w:left w:val="single" w:color="000000" w:sz="4" w:space="0"/>
              <w:bottom w:val="single" w:color="000000" w:sz="4" w:space="0"/>
              <w:right w:val="single" w:color="000000" w:sz="4" w:space="0"/>
            </w:tcBorders>
            <w:vAlign w:val="center"/>
          </w:tcPr>
          <w:p w14:paraId="11190812">
            <w:pPr>
              <w:spacing w:line="300" w:lineRule="exact"/>
              <w:rPr>
                <w:rFonts w:ascii="方正仿宋_GBK" w:hAnsi="方正仿宋_GBK" w:eastAsia="方正仿宋_GBK" w:cs="方正仿宋_GBK"/>
                <w:snapToGrid w:val="0"/>
                <w:color w:val="000000"/>
                <w:sz w:val="22"/>
                <w:szCs w:val="22"/>
              </w:rPr>
            </w:pPr>
          </w:p>
        </w:tc>
        <w:tc>
          <w:tcPr>
            <w:tcW w:w="478" w:type="pct"/>
            <w:tcBorders>
              <w:top w:val="single" w:color="000000" w:sz="4" w:space="0"/>
              <w:left w:val="single" w:color="000000" w:sz="4" w:space="0"/>
              <w:bottom w:val="single" w:color="000000" w:sz="4" w:space="0"/>
              <w:right w:val="single" w:color="000000" w:sz="4" w:space="0"/>
            </w:tcBorders>
            <w:vAlign w:val="center"/>
          </w:tcPr>
          <w:p w14:paraId="0F536B0E">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250301019-b</w:t>
            </w:r>
          </w:p>
        </w:tc>
        <w:tc>
          <w:tcPr>
            <w:tcW w:w="522" w:type="pct"/>
            <w:tcBorders>
              <w:top w:val="single" w:color="000000" w:sz="4" w:space="0"/>
              <w:left w:val="single" w:color="000000" w:sz="4" w:space="0"/>
              <w:bottom w:val="single" w:color="000000" w:sz="4" w:space="0"/>
              <w:right w:val="single" w:color="000000" w:sz="4" w:space="0"/>
            </w:tcBorders>
            <w:vAlign w:val="center"/>
          </w:tcPr>
          <w:p w14:paraId="42AAB951">
            <w:pPr>
              <w:spacing w:line="28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血清淀粉样蛋白</w:t>
            </w:r>
            <w:r>
              <w:rPr>
                <w:rFonts w:ascii="Times New Roman" w:hAnsi="Times New Roman" w:eastAsia="方正仿宋_GBK" w:cs="Times New Roman"/>
                <w:snapToGrid w:val="0"/>
                <w:color w:val="000000"/>
                <w:kern w:val="0"/>
                <w:sz w:val="22"/>
                <w:szCs w:val="22"/>
                <w:lang w:bidi="ar"/>
              </w:rPr>
              <w:t>A</w:t>
            </w:r>
            <w:r>
              <w:rPr>
                <w:rFonts w:hint="eastAsia" w:ascii="方正仿宋_GBK" w:hAnsi="方正仿宋_GBK" w:eastAsia="方正仿宋_GBK" w:cs="方正仿宋_GBK"/>
                <w:snapToGrid w:val="0"/>
                <w:color w:val="000000"/>
                <w:kern w:val="0"/>
                <w:sz w:val="22"/>
                <w:szCs w:val="22"/>
                <w:lang w:bidi="ar"/>
              </w:rPr>
              <w:t>测定</w:t>
            </w:r>
          </w:p>
        </w:tc>
        <w:tc>
          <w:tcPr>
            <w:tcW w:w="227" w:type="pct"/>
            <w:vMerge w:val="continue"/>
            <w:tcBorders>
              <w:top w:val="single" w:color="000000" w:sz="4" w:space="0"/>
              <w:left w:val="single" w:color="000000" w:sz="4" w:space="0"/>
              <w:bottom w:val="single" w:color="000000" w:sz="4" w:space="0"/>
              <w:right w:val="single" w:color="000000" w:sz="4" w:space="0"/>
            </w:tcBorders>
            <w:noWrap/>
            <w:vAlign w:val="center"/>
          </w:tcPr>
          <w:p w14:paraId="5948C5F4">
            <w:pPr>
              <w:spacing w:line="300" w:lineRule="exact"/>
              <w:jc w:val="center"/>
              <w:rPr>
                <w:rFonts w:ascii="方正仿宋_GBK" w:hAnsi="方正仿宋_GBK" w:eastAsia="方正仿宋_GBK" w:cs="方正仿宋_GBK"/>
                <w:snapToGrid w:val="0"/>
                <w:color w:val="000000"/>
                <w:sz w:val="22"/>
                <w:szCs w:val="22"/>
              </w:rPr>
            </w:pPr>
          </w:p>
        </w:tc>
      </w:tr>
      <w:tr w14:paraId="31CC0520">
        <w:tblPrEx>
          <w:tblCellMar>
            <w:top w:w="0" w:type="dxa"/>
            <w:left w:w="108" w:type="dxa"/>
            <w:bottom w:w="0" w:type="dxa"/>
            <w:right w:w="108" w:type="dxa"/>
          </w:tblCellMar>
        </w:tblPrEx>
        <w:trPr>
          <w:trHeight w:val="57" w:hRule="atLeast"/>
          <w:jc w:val="center"/>
        </w:trPr>
        <w:tc>
          <w:tcPr>
            <w:tcW w:w="390" w:type="pct"/>
            <w:tcBorders>
              <w:top w:val="single" w:color="000000" w:sz="4" w:space="0"/>
              <w:left w:val="single" w:color="000000" w:sz="4" w:space="0"/>
              <w:bottom w:val="single" w:color="000000" w:sz="4" w:space="0"/>
              <w:right w:val="single" w:color="000000" w:sz="4" w:space="0"/>
            </w:tcBorders>
            <w:vAlign w:val="center"/>
          </w:tcPr>
          <w:p w14:paraId="7946213C">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250309005</w:t>
            </w:r>
          </w:p>
        </w:tc>
        <w:tc>
          <w:tcPr>
            <w:tcW w:w="495" w:type="pct"/>
            <w:tcBorders>
              <w:top w:val="single" w:color="000000" w:sz="4" w:space="0"/>
              <w:left w:val="single" w:color="000000" w:sz="4" w:space="0"/>
              <w:bottom w:val="single" w:color="000000" w:sz="4" w:space="0"/>
              <w:right w:val="single" w:color="000000" w:sz="4" w:space="0"/>
            </w:tcBorders>
            <w:vAlign w:val="center"/>
          </w:tcPr>
          <w:p w14:paraId="162608C2">
            <w:pPr>
              <w:spacing w:line="30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药物浓度测定</w:t>
            </w:r>
          </w:p>
        </w:tc>
        <w:tc>
          <w:tcPr>
            <w:tcW w:w="739" w:type="pct"/>
            <w:tcBorders>
              <w:top w:val="single" w:color="000000" w:sz="4" w:space="0"/>
              <w:left w:val="single" w:color="000000" w:sz="4" w:space="0"/>
              <w:bottom w:val="single" w:color="000000" w:sz="4" w:space="0"/>
              <w:right w:val="single" w:color="000000" w:sz="4" w:space="0"/>
            </w:tcBorders>
            <w:vAlign w:val="center"/>
          </w:tcPr>
          <w:p w14:paraId="539E54C8">
            <w:pPr>
              <w:spacing w:line="300" w:lineRule="exact"/>
              <w:rPr>
                <w:rFonts w:ascii="Times New Roman" w:hAnsi="Times New Roman" w:eastAsia="宋体" w:cs="Times New Roman"/>
                <w:snapToGrid w:val="0"/>
                <w:color w:val="000000"/>
                <w:sz w:val="22"/>
                <w:szCs w:val="22"/>
              </w:rPr>
            </w:pPr>
          </w:p>
        </w:tc>
        <w:tc>
          <w:tcPr>
            <w:tcW w:w="575" w:type="pct"/>
            <w:tcBorders>
              <w:top w:val="single" w:color="000000" w:sz="4" w:space="0"/>
              <w:left w:val="single" w:color="000000" w:sz="4" w:space="0"/>
              <w:bottom w:val="single" w:color="000000" w:sz="4" w:space="0"/>
              <w:right w:val="single" w:color="000000" w:sz="4" w:space="0"/>
            </w:tcBorders>
            <w:vAlign w:val="center"/>
          </w:tcPr>
          <w:p w14:paraId="7B794D88">
            <w:pPr>
              <w:spacing w:line="300" w:lineRule="exact"/>
              <w:rPr>
                <w:rFonts w:ascii="Times New Roman" w:hAnsi="Times New Roman" w:eastAsia="宋体" w:cs="Times New Roman"/>
                <w:snapToGrid w:val="0"/>
                <w:color w:val="000000"/>
                <w:sz w:val="22"/>
                <w:szCs w:val="22"/>
              </w:rPr>
            </w:pPr>
          </w:p>
        </w:tc>
        <w:tc>
          <w:tcPr>
            <w:tcW w:w="227" w:type="pct"/>
            <w:tcBorders>
              <w:top w:val="single" w:color="000000" w:sz="4" w:space="0"/>
              <w:left w:val="single" w:color="000000" w:sz="4" w:space="0"/>
              <w:bottom w:val="single" w:color="000000" w:sz="4" w:space="0"/>
              <w:right w:val="single" w:color="000000" w:sz="4" w:space="0"/>
            </w:tcBorders>
            <w:vAlign w:val="center"/>
          </w:tcPr>
          <w:p w14:paraId="2C7498CA">
            <w:pPr>
              <w:spacing w:line="30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甲</w:t>
            </w:r>
          </w:p>
        </w:tc>
        <w:tc>
          <w:tcPr>
            <w:tcW w:w="237" w:type="pct"/>
            <w:tcBorders>
              <w:top w:val="single" w:color="000000" w:sz="4" w:space="0"/>
              <w:left w:val="single" w:color="000000" w:sz="4" w:space="0"/>
              <w:bottom w:val="single" w:color="000000" w:sz="4" w:space="0"/>
              <w:right w:val="single" w:color="000000" w:sz="4" w:space="0"/>
            </w:tcBorders>
            <w:vAlign w:val="center"/>
          </w:tcPr>
          <w:p w14:paraId="3B4E34E1">
            <w:pPr>
              <w:spacing w:line="30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每种药物</w:t>
            </w:r>
          </w:p>
        </w:tc>
        <w:tc>
          <w:tcPr>
            <w:tcW w:w="469" w:type="pct"/>
            <w:gridSpan w:val="2"/>
            <w:tcBorders>
              <w:top w:val="single" w:color="000000" w:sz="4" w:space="0"/>
              <w:left w:val="single" w:color="000000" w:sz="4" w:space="0"/>
              <w:bottom w:val="single" w:color="000000" w:sz="4" w:space="0"/>
              <w:right w:val="single" w:color="000000" w:sz="4" w:space="0"/>
            </w:tcBorders>
            <w:vAlign w:val="center"/>
          </w:tcPr>
          <w:p w14:paraId="798673E4">
            <w:pPr>
              <w:spacing w:line="30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原价格不变</w:t>
            </w:r>
          </w:p>
        </w:tc>
        <w:tc>
          <w:tcPr>
            <w:tcW w:w="635" w:type="pct"/>
            <w:tcBorders>
              <w:top w:val="single" w:color="000000" w:sz="4" w:space="0"/>
              <w:left w:val="single" w:color="000000" w:sz="4" w:space="0"/>
              <w:bottom w:val="single" w:color="000000" w:sz="4" w:space="0"/>
              <w:right w:val="single" w:color="000000" w:sz="4" w:space="0"/>
            </w:tcBorders>
            <w:vAlign w:val="center"/>
          </w:tcPr>
          <w:p w14:paraId="51FB5A5B">
            <w:pPr>
              <w:spacing w:line="30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色谱法</w:t>
            </w:r>
          </w:p>
        </w:tc>
        <w:tc>
          <w:tcPr>
            <w:tcW w:w="478" w:type="pct"/>
            <w:tcBorders>
              <w:top w:val="single" w:color="000000" w:sz="4" w:space="0"/>
              <w:left w:val="single" w:color="000000" w:sz="4" w:space="0"/>
              <w:bottom w:val="single" w:color="000000" w:sz="4" w:space="0"/>
              <w:right w:val="single" w:color="000000" w:sz="4" w:space="0"/>
            </w:tcBorders>
            <w:vAlign w:val="center"/>
          </w:tcPr>
          <w:p w14:paraId="0F111636">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250309005-c</w:t>
            </w:r>
          </w:p>
        </w:tc>
        <w:tc>
          <w:tcPr>
            <w:tcW w:w="522" w:type="pct"/>
            <w:tcBorders>
              <w:top w:val="single" w:color="000000" w:sz="4" w:space="0"/>
              <w:left w:val="single" w:color="000000" w:sz="4" w:space="0"/>
              <w:bottom w:val="single" w:color="000000" w:sz="4" w:space="0"/>
              <w:right w:val="single" w:color="000000" w:sz="4" w:space="0"/>
            </w:tcBorders>
            <w:vAlign w:val="center"/>
          </w:tcPr>
          <w:p w14:paraId="14A2A4A0">
            <w:pPr>
              <w:spacing w:line="28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抗肿瘤药物血样浓度定量检测及用药指导</w:t>
            </w:r>
          </w:p>
        </w:tc>
        <w:tc>
          <w:tcPr>
            <w:tcW w:w="227" w:type="pct"/>
            <w:tcBorders>
              <w:top w:val="single" w:color="000000" w:sz="4" w:space="0"/>
              <w:left w:val="single" w:color="000000" w:sz="4" w:space="0"/>
              <w:bottom w:val="single" w:color="000000" w:sz="4" w:space="0"/>
              <w:right w:val="single" w:color="000000" w:sz="4" w:space="0"/>
            </w:tcBorders>
            <w:noWrap/>
            <w:vAlign w:val="center"/>
          </w:tcPr>
          <w:p w14:paraId="445B70F6">
            <w:pPr>
              <w:spacing w:line="30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对接</w:t>
            </w:r>
          </w:p>
        </w:tc>
      </w:tr>
      <w:tr w14:paraId="30AFB880">
        <w:tblPrEx>
          <w:tblCellMar>
            <w:top w:w="0" w:type="dxa"/>
            <w:left w:w="108" w:type="dxa"/>
            <w:bottom w:w="0" w:type="dxa"/>
            <w:right w:w="108" w:type="dxa"/>
          </w:tblCellMar>
        </w:tblPrEx>
        <w:trPr>
          <w:trHeight w:val="725" w:hRule="atLeast"/>
          <w:jc w:val="center"/>
        </w:trPr>
        <w:tc>
          <w:tcPr>
            <w:tcW w:w="390" w:type="pct"/>
            <w:vMerge w:val="restart"/>
            <w:tcBorders>
              <w:top w:val="single" w:color="000000" w:sz="4" w:space="0"/>
              <w:left w:val="single" w:color="000000" w:sz="4" w:space="0"/>
              <w:bottom w:val="single" w:color="000000" w:sz="4" w:space="0"/>
              <w:right w:val="single" w:color="000000" w:sz="4" w:space="0"/>
            </w:tcBorders>
            <w:vAlign w:val="center"/>
          </w:tcPr>
          <w:p w14:paraId="1413FEA5">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250402042</w:t>
            </w:r>
          </w:p>
        </w:tc>
        <w:tc>
          <w:tcPr>
            <w:tcW w:w="495" w:type="pct"/>
            <w:vMerge w:val="restart"/>
            <w:tcBorders>
              <w:top w:val="single" w:color="000000" w:sz="4" w:space="0"/>
              <w:left w:val="single" w:color="000000" w:sz="4" w:space="0"/>
              <w:bottom w:val="single" w:color="000000" w:sz="4" w:space="0"/>
              <w:right w:val="single" w:color="000000" w:sz="4" w:space="0"/>
            </w:tcBorders>
            <w:vAlign w:val="center"/>
          </w:tcPr>
          <w:p w14:paraId="319EED03">
            <w:pPr>
              <w:spacing w:line="30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抗</w:t>
            </w:r>
            <w:r>
              <w:rPr>
                <w:rFonts w:ascii="Times New Roman" w:hAnsi="Times New Roman" w:eastAsia="方正仿宋_GBK" w:cs="Times New Roman"/>
                <w:snapToGrid w:val="0"/>
                <w:color w:val="000000"/>
                <w:kern w:val="0"/>
                <w:sz w:val="22"/>
                <w:szCs w:val="22"/>
                <w:lang w:bidi="ar"/>
              </w:rPr>
              <w:t>β2-</w:t>
            </w:r>
            <w:r>
              <w:rPr>
                <w:rFonts w:hint="eastAsia" w:ascii="方正仿宋_GBK" w:hAnsi="方正仿宋_GBK" w:eastAsia="方正仿宋_GBK" w:cs="方正仿宋_GBK"/>
                <w:snapToGrid w:val="0"/>
                <w:color w:val="000000"/>
                <w:kern w:val="0"/>
                <w:sz w:val="22"/>
                <w:szCs w:val="22"/>
                <w:lang w:bidi="ar"/>
              </w:rPr>
              <w:t>糖蛋白</w:t>
            </w:r>
            <w:r>
              <w:rPr>
                <w:rFonts w:ascii="Times New Roman" w:hAnsi="Times New Roman" w:eastAsia="方正仿宋_GBK" w:cs="Times New Roman"/>
                <w:snapToGrid w:val="0"/>
                <w:color w:val="000000"/>
                <w:kern w:val="0"/>
                <w:sz w:val="22"/>
                <w:szCs w:val="22"/>
                <w:lang w:bidi="ar"/>
              </w:rPr>
              <w:t>1</w:t>
            </w:r>
            <w:r>
              <w:rPr>
                <w:rFonts w:hint="eastAsia" w:ascii="方正仿宋_GBK" w:hAnsi="方正仿宋_GBK" w:eastAsia="方正仿宋_GBK" w:cs="方正仿宋_GBK"/>
                <w:snapToGrid w:val="0"/>
                <w:color w:val="000000"/>
                <w:kern w:val="0"/>
                <w:sz w:val="22"/>
                <w:szCs w:val="22"/>
                <w:lang w:bidi="ar"/>
              </w:rPr>
              <w:t>抗体测定</w:t>
            </w:r>
          </w:p>
        </w:tc>
        <w:tc>
          <w:tcPr>
            <w:tcW w:w="739" w:type="pct"/>
            <w:vMerge w:val="restart"/>
            <w:tcBorders>
              <w:top w:val="single" w:color="000000" w:sz="4" w:space="0"/>
              <w:left w:val="single" w:color="000000" w:sz="4" w:space="0"/>
              <w:bottom w:val="single" w:color="000000" w:sz="4" w:space="0"/>
              <w:right w:val="single" w:color="000000" w:sz="4" w:space="0"/>
            </w:tcBorders>
            <w:vAlign w:val="center"/>
          </w:tcPr>
          <w:p w14:paraId="6CC8DF13">
            <w:pPr>
              <w:spacing w:line="30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包括</w:t>
            </w:r>
            <w:r>
              <w:rPr>
                <w:rFonts w:ascii="Times New Roman" w:hAnsi="Times New Roman" w:eastAsia="方正仿宋_GBK" w:cs="Times New Roman"/>
                <w:snapToGrid w:val="0"/>
                <w:color w:val="000000"/>
                <w:kern w:val="0"/>
                <w:sz w:val="22"/>
                <w:szCs w:val="22"/>
                <w:lang w:bidi="ar"/>
              </w:rPr>
              <w:t>IgG</w:t>
            </w:r>
            <w:r>
              <w:rPr>
                <w:rFonts w:hint="eastAsia" w:ascii="方正仿宋_GBK" w:hAnsi="方正仿宋_GBK" w:eastAsia="方正仿宋_GBK" w:cs="方正仿宋_GBK"/>
                <w:snapToGrid w:val="0"/>
                <w:color w:val="000000"/>
                <w:kern w:val="0"/>
                <w:sz w:val="22"/>
                <w:szCs w:val="22"/>
                <w:lang w:bidi="ar"/>
              </w:rPr>
              <w:t>测定</w:t>
            </w:r>
          </w:p>
        </w:tc>
        <w:tc>
          <w:tcPr>
            <w:tcW w:w="575" w:type="pct"/>
            <w:vMerge w:val="restart"/>
            <w:tcBorders>
              <w:top w:val="single" w:color="000000" w:sz="4" w:space="0"/>
              <w:left w:val="single" w:color="000000" w:sz="4" w:space="0"/>
              <w:bottom w:val="single" w:color="000000" w:sz="4" w:space="0"/>
              <w:right w:val="single" w:color="000000" w:sz="4" w:space="0"/>
            </w:tcBorders>
            <w:vAlign w:val="center"/>
          </w:tcPr>
          <w:p w14:paraId="6D25CA62">
            <w:pPr>
              <w:spacing w:line="300" w:lineRule="exact"/>
              <w:rPr>
                <w:rFonts w:ascii="Times New Roman" w:hAnsi="Times New Roman" w:eastAsia="宋体" w:cs="Times New Roman"/>
                <w:snapToGrid w:val="0"/>
                <w:color w:val="000000"/>
                <w:sz w:val="22"/>
                <w:szCs w:val="22"/>
              </w:rPr>
            </w:pPr>
          </w:p>
        </w:tc>
        <w:tc>
          <w:tcPr>
            <w:tcW w:w="227" w:type="pct"/>
            <w:vMerge w:val="restart"/>
            <w:tcBorders>
              <w:top w:val="single" w:color="000000" w:sz="4" w:space="0"/>
              <w:left w:val="single" w:color="000000" w:sz="4" w:space="0"/>
              <w:bottom w:val="single" w:color="000000" w:sz="4" w:space="0"/>
              <w:right w:val="single" w:color="000000" w:sz="4" w:space="0"/>
            </w:tcBorders>
            <w:vAlign w:val="center"/>
          </w:tcPr>
          <w:p w14:paraId="692764B5">
            <w:pPr>
              <w:spacing w:line="30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乙</w:t>
            </w:r>
          </w:p>
        </w:tc>
        <w:tc>
          <w:tcPr>
            <w:tcW w:w="237" w:type="pct"/>
            <w:vMerge w:val="restart"/>
            <w:tcBorders>
              <w:top w:val="single" w:color="000000" w:sz="4" w:space="0"/>
              <w:left w:val="single" w:color="000000" w:sz="4" w:space="0"/>
              <w:bottom w:val="single" w:color="000000" w:sz="4" w:space="0"/>
              <w:right w:val="single" w:color="000000" w:sz="4" w:space="0"/>
            </w:tcBorders>
            <w:vAlign w:val="center"/>
          </w:tcPr>
          <w:p w14:paraId="2908ED70">
            <w:pPr>
              <w:spacing w:line="30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项</w:t>
            </w:r>
          </w:p>
        </w:tc>
        <w:tc>
          <w:tcPr>
            <w:tcW w:w="469" w:type="pct"/>
            <w:gridSpan w:val="2"/>
            <w:vMerge w:val="restart"/>
            <w:tcBorders>
              <w:top w:val="single" w:color="000000" w:sz="4" w:space="0"/>
              <w:left w:val="single" w:color="000000" w:sz="4" w:space="0"/>
              <w:bottom w:val="single" w:color="000000" w:sz="4" w:space="0"/>
              <w:right w:val="single" w:color="000000" w:sz="4" w:space="0"/>
            </w:tcBorders>
            <w:vAlign w:val="center"/>
          </w:tcPr>
          <w:p w14:paraId="391293B3">
            <w:pPr>
              <w:spacing w:line="300" w:lineRule="exact"/>
              <w:jc w:val="center"/>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70</w:t>
            </w:r>
          </w:p>
        </w:tc>
        <w:tc>
          <w:tcPr>
            <w:tcW w:w="635" w:type="pct"/>
            <w:vMerge w:val="restart"/>
            <w:tcBorders>
              <w:top w:val="single" w:color="000000" w:sz="4" w:space="0"/>
              <w:left w:val="single" w:color="000000" w:sz="4" w:space="0"/>
              <w:bottom w:val="single" w:color="000000" w:sz="4" w:space="0"/>
              <w:right w:val="single" w:color="000000" w:sz="4" w:space="0"/>
            </w:tcBorders>
            <w:vAlign w:val="center"/>
          </w:tcPr>
          <w:p w14:paraId="10EFD7AD">
            <w:pPr>
              <w:spacing w:line="30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酶免法、发光法</w:t>
            </w:r>
          </w:p>
        </w:tc>
        <w:tc>
          <w:tcPr>
            <w:tcW w:w="478" w:type="pct"/>
            <w:tcBorders>
              <w:top w:val="single" w:color="000000" w:sz="4" w:space="0"/>
              <w:left w:val="single" w:color="000000" w:sz="4" w:space="0"/>
              <w:bottom w:val="single" w:color="000000" w:sz="4" w:space="0"/>
              <w:right w:val="single" w:color="000000" w:sz="4" w:space="0"/>
            </w:tcBorders>
            <w:vAlign w:val="center"/>
          </w:tcPr>
          <w:p w14:paraId="2E9560AF">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250402042</w:t>
            </w:r>
          </w:p>
        </w:tc>
        <w:tc>
          <w:tcPr>
            <w:tcW w:w="522" w:type="pct"/>
            <w:tcBorders>
              <w:top w:val="single" w:color="000000" w:sz="4" w:space="0"/>
              <w:left w:val="single" w:color="000000" w:sz="4" w:space="0"/>
              <w:bottom w:val="single" w:color="000000" w:sz="4" w:space="0"/>
              <w:right w:val="single" w:color="000000" w:sz="4" w:space="0"/>
            </w:tcBorders>
            <w:vAlign w:val="center"/>
          </w:tcPr>
          <w:p w14:paraId="3DAF4634">
            <w:pPr>
              <w:spacing w:line="30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抗</w:t>
            </w:r>
            <w:r>
              <w:rPr>
                <w:rFonts w:ascii="Times New Roman" w:hAnsi="Times New Roman" w:eastAsia="方正仿宋_GBK" w:cs="Times New Roman"/>
                <w:snapToGrid w:val="0"/>
                <w:color w:val="000000"/>
                <w:kern w:val="0"/>
                <w:sz w:val="22"/>
                <w:szCs w:val="22"/>
                <w:lang w:bidi="ar"/>
              </w:rPr>
              <w:t>β2-</w:t>
            </w:r>
            <w:r>
              <w:rPr>
                <w:rFonts w:hint="eastAsia" w:ascii="方正仿宋_GBK" w:hAnsi="方正仿宋_GBK" w:eastAsia="方正仿宋_GBK" w:cs="方正仿宋_GBK"/>
                <w:snapToGrid w:val="0"/>
                <w:color w:val="000000"/>
                <w:kern w:val="0"/>
                <w:sz w:val="22"/>
                <w:szCs w:val="22"/>
                <w:lang w:bidi="ar"/>
              </w:rPr>
              <w:t>糖蛋白</w:t>
            </w:r>
            <w:r>
              <w:rPr>
                <w:rFonts w:ascii="Times New Roman" w:hAnsi="Times New Roman" w:eastAsia="方正仿宋_GBK" w:cs="Times New Roman"/>
                <w:snapToGrid w:val="0"/>
                <w:color w:val="000000"/>
                <w:kern w:val="0"/>
                <w:sz w:val="22"/>
                <w:szCs w:val="22"/>
                <w:lang w:bidi="ar"/>
              </w:rPr>
              <w:t>1</w:t>
            </w:r>
            <w:r>
              <w:rPr>
                <w:rFonts w:hint="eastAsia" w:ascii="方正仿宋_GBK" w:hAnsi="方正仿宋_GBK" w:eastAsia="方正仿宋_GBK" w:cs="方正仿宋_GBK"/>
                <w:snapToGrid w:val="0"/>
                <w:color w:val="000000"/>
                <w:kern w:val="0"/>
                <w:sz w:val="22"/>
                <w:szCs w:val="22"/>
                <w:lang w:bidi="ar"/>
              </w:rPr>
              <w:t>抗体测定</w:t>
            </w:r>
          </w:p>
        </w:tc>
        <w:tc>
          <w:tcPr>
            <w:tcW w:w="227" w:type="pct"/>
            <w:vMerge w:val="restart"/>
            <w:tcBorders>
              <w:top w:val="single" w:color="000000" w:sz="4" w:space="0"/>
              <w:left w:val="single" w:color="000000" w:sz="4" w:space="0"/>
              <w:bottom w:val="single" w:color="000000" w:sz="4" w:space="0"/>
              <w:right w:val="single" w:color="000000" w:sz="4" w:space="0"/>
            </w:tcBorders>
            <w:noWrap/>
            <w:vAlign w:val="center"/>
          </w:tcPr>
          <w:p w14:paraId="1AD863FF">
            <w:pPr>
              <w:spacing w:line="30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修订</w:t>
            </w:r>
          </w:p>
        </w:tc>
      </w:tr>
      <w:tr w14:paraId="7C48D259">
        <w:tblPrEx>
          <w:tblCellMar>
            <w:top w:w="0" w:type="dxa"/>
            <w:left w:w="108" w:type="dxa"/>
            <w:bottom w:w="0" w:type="dxa"/>
            <w:right w:w="108" w:type="dxa"/>
          </w:tblCellMar>
        </w:tblPrEx>
        <w:trPr>
          <w:trHeight w:val="755" w:hRule="atLeast"/>
          <w:jc w:val="center"/>
        </w:trPr>
        <w:tc>
          <w:tcPr>
            <w:tcW w:w="390" w:type="pct"/>
            <w:vMerge w:val="continue"/>
            <w:tcBorders>
              <w:top w:val="single" w:color="000000" w:sz="4" w:space="0"/>
              <w:left w:val="single" w:color="000000" w:sz="4" w:space="0"/>
              <w:bottom w:val="single" w:color="000000" w:sz="4" w:space="0"/>
              <w:right w:val="single" w:color="000000" w:sz="4" w:space="0"/>
            </w:tcBorders>
            <w:vAlign w:val="center"/>
          </w:tcPr>
          <w:p w14:paraId="3E9335E3">
            <w:pPr>
              <w:spacing w:line="300" w:lineRule="exact"/>
              <w:rPr>
                <w:rFonts w:ascii="Times New Roman" w:hAnsi="Times New Roman" w:eastAsia="宋体" w:cs="Times New Roman"/>
                <w:snapToGrid w:val="0"/>
                <w:color w:val="000000"/>
                <w:sz w:val="22"/>
                <w:szCs w:val="22"/>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066A858D">
            <w:pPr>
              <w:spacing w:line="300" w:lineRule="exact"/>
              <w:rPr>
                <w:rFonts w:ascii="方正仿宋_GBK" w:hAnsi="方正仿宋_GBK" w:eastAsia="方正仿宋_GBK" w:cs="方正仿宋_GBK"/>
                <w:snapToGrid w:val="0"/>
                <w:color w:val="000000"/>
                <w:sz w:val="22"/>
                <w:szCs w:val="22"/>
              </w:rPr>
            </w:pPr>
          </w:p>
        </w:tc>
        <w:tc>
          <w:tcPr>
            <w:tcW w:w="739" w:type="pct"/>
            <w:vMerge w:val="continue"/>
            <w:tcBorders>
              <w:top w:val="single" w:color="000000" w:sz="4" w:space="0"/>
              <w:left w:val="single" w:color="000000" w:sz="4" w:space="0"/>
              <w:bottom w:val="single" w:color="000000" w:sz="4" w:space="0"/>
              <w:right w:val="single" w:color="000000" w:sz="4" w:space="0"/>
            </w:tcBorders>
            <w:vAlign w:val="center"/>
          </w:tcPr>
          <w:p w14:paraId="4F79FB01">
            <w:pPr>
              <w:spacing w:line="300" w:lineRule="exact"/>
              <w:rPr>
                <w:rFonts w:ascii="方正仿宋_GBK" w:hAnsi="方正仿宋_GBK" w:eastAsia="方正仿宋_GBK" w:cs="方正仿宋_GBK"/>
                <w:snapToGrid w:val="0"/>
                <w:color w:val="000000"/>
                <w:sz w:val="22"/>
                <w:szCs w:val="22"/>
              </w:rPr>
            </w:pPr>
          </w:p>
        </w:tc>
        <w:tc>
          <w:tcPr>
            <w:tcW w:w="575" w:type="pct"/>
            <w:vMerge w:val="continue"/>
            <w:tcBorders>
              <w:top w:val="single" w:color="000000" w:sz="4" w:space="0"/>
              <w:left w:val="single" w:color="000000" w:sz="4" w:space="0"/>
              <w:bottom w:val="single" w:color="000000" w:sz="4" w:space="0"/>
              <w:right w:val="single" w:color="000000" w:sz="4" w:space="0"/>
            </w:tcBorders>
            <w:vAlign w:val="center"/>
          </w:tcPr>
          <w:p w14:paraId="3D1ABACF">
            <w:pPr>
              <w:spacing w:line="300" w:lineRule="exact"/>
              <w:rPr>
                <w:rFonts w:ascii="Times New Roman" w:hAnsi="Times New Roman" w:eastAsia="宋体" w:cs="Times New Roman"/>
                <w:snapToGrid w:val="0"/>
                <w:color w:val="000000"/>
                <w:sz w:val="22"/>
                <w:szCs w:val="22"/>
              </w:rPr>
            </w:pP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14:paraId="3672DD0B">
            <w:pPr>
              <w:spacing w:line="300" w:lineRule="exact"/>
              <w:jc w:val="center"/>
              <w:rPr>
                <w:rFonts w:ascii="方正仿宋_GBK" w:hAnsi="方正仿宋_GBK" w:eastAsia="方正仿宋_GBK" w:cs="方正仿宋_GBK"/>
                <w:snapToGrid w:val="0"/>
                <w:color w:val="000000"/>
                <w:sz w:val="22"/>
                <w:szCs w:val="22"/>
              </w:rPr>
            </w:pPr>
          </w:p>
        </w:tc>
        <w:tc>
          <w:tcPr>
            <w:tcW w:w="237" w:type="pct"/>
            <w:vMerge w:val="continue"/>
            <w:tcBorders>
              <w:top w:val="single" w:color="000000" w:sz="4" w:space="0"/>
              <w:left w:val="single" w:color="000000" w:sz="4" w:space="0"/>
              <w:bottom w:val="single" w:color="000000" w:sz="4" w:space="0"/>
              <w:right w:val="single" w:color="000000" w:sz="4" w:space="0"/>
            </w:tcBorders>
            <w:vAlign w:val="center"/>
          </w:tcPr>
          <w:p w14:paraId="620A1BF8">
            <w:pPr>
              <w:spacing w:line="300" w:lineRule="exact"/>
              <w:jc w:val="center"/>
              <w:rPr>
                <w:rFonts w:ascii="方正仿宋_GBK" w:hAnsi="方正仿宋_GBK" w:eastAsia="方正仿宋_GBK" w:cs="方正仿宋_GBK"/>
                <w:snapToGrid w:val="0"/>
                <w:color w:val="000000"/>
                <w:sz w:val="22"/>
                <w:szCs w:val="22"/>
              </w:rPr>
            </w:pPr>
          </w:p>
        </w:tc>
        <w:tc>
          <w:tcPr>
            <w:tcW w:w="469"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7ACF0C21">
            <w:pPr>
              <w:spacing w:line="300" w:lineRule="exact"/>
              <w:jc w:val="center"/>
              <w:rPr>
                <w:rFonts w:ascii="Times New Roman" w:hAnsi="Times New Roman" w:eastAsia="宋体" w:cs="Times New Roman"/>
                <w:snapToGrid w:val="0"/>
                <w:color w:val="000000"/>
                <w:sz w:val="22"/>
                <w:szCs w:val="22"/>
              </w:rPr>
            </w:pPr>
          </w:p>
        </w:tc>
        <w:tc>
          <w:tcPr>
            <w:tcW w:w="635" w:type="pct"/>
            <w:vMerge w:val="continue"/>
            <w:tcBorders>
              <w:top w:val="single" w:color="000000" w:sz="4" w:space="0"/>
              <w:left w:val="single" w:color="000000" w:sz="4" w:space="0"/>
              <w:bottom w:val="single" w:color="000000" w:sz="4" w:space="0"/>
              <w:right w:val="single" w:color="000000" w:sz="4" w:space="0"/>
            </w:tcBorders>
            <w:vAlign w:val="center"/>
          </w:tcPr>
          <w:p w14:paraId="095A9842">
            <w:pPr>
              <w:spacing w:line="300" w:lineRule="exact"/>
              <w:rPr>
                <w:rFonts w:ascii="方正仿宋_GBK" w:hAnsi="方正仿宋_GBK" w:eastAsia="方正仿宋_GBK" w:cs="方正仿宋_GBK"/>
                <w:snapToGrid w:val="0"/>
                <w:color w:val="000000"/>
                <w:sz w:val="22"/>
                <w:szCs w:val="22"/>
              </w:rPr>
            </w:pPr>
          </w:p>
        </w:tc>
        <w:tc>
          <w:tcPr>
            <w:tcW w:w="478" w:type="pct"/>
            <w:tcBorders>
              <w:top w:val="single" w:color="000000" w:sz="4" w:space="0"/>
              <w:left w:val="single" w:color="000000" w:sz="4" w:space="0"/>
              <w:bottom w:val="single" w:color="000000" w:sz="4" w:space="0"/>
              <w:right w:val="single" w:color="000000" w:sz="4" w:space="0"/>
            </w:tcBorders>
            <w:vAlign w:val="center"/>
          </w:tcPr>
          <w:p w14:paraId="00FACC20">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250402042-b</w:t>
            </w:r>
          </w:p>
        </w:tc>
        <w:tc>
          <w:tcPr>
            <w:tcW w:w="522" w:type="pct"/>
            <w:tcBorders>
              <w:top w:val="single" w:color="000000" w:sz="4" w:space="0"/>
              <w:left w:val="single" w:color="000000" w:sz="4" w:space="0"/>
              <w:bottom w:val="single" w:color="000000" w:sz="4" w:space="0"/>
              <w:right w:val="single" w:color="000000" w:sz="4" w:space="0"/>
            </w:tcBorders>
            <w:vAlign w:val="center"/>
          </w:tcPr>
          <w:p w14:paraId="19EB68BF">
            <w:pPr>
              <w:spacing w:line="30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抗</w:t>
            </w:r>
            <w:r>
              <w:rPr>
                <w:rFonts w:ascii="Times New Roman" w:hAnsi="Times New Roman" w:eastAsia="方正仿宋_GBK" w:cs="Times New Roman"/>
                <w:snapToGrid w:val="0"/>
                <w:color w:val="000000"/>
                <w:kern w:val="0"/>
                <w:sz w:val="22"/>
                <w:szCs w:val="22"/>
                <w:lang w:bidi="ar"/>
              </w:rPr>
              <w:t>β2-</w:t>
            </w:r>
            <w:r>
              <w:rPr>
                <w:rFonts w:hint="eastAsia" w:ascii="方正仿宋_GBK" w:hAnsi="方正仿宋_GBK" w:eastAsia="方正仿宋_GBK" w:cs="方正仿宋_GBK"/>
                <w:snapToGrid w:val="0"/>
                <w:color w:val="000000"/>
                <w:kern w:val="0"/>
                <w:sz w:val="22"/>
                <w:szCs w:val="22"/>
                <w:lang w:bidi="ar"/>
              </w:rPr>
              <w:t>糖蛋白</w:t>
            </w:r>
            <w:r>
              <w:rPr>
                <w:rFonts w:ascii="Times New Roman" w:hAnsi="Times New Roman" w:eastAsia="方正仿宋_GBK" w:cs="Times New Roman"/>
                <w:snapToGrid w:val="0"/>
                <w:color w:val="000000"/>
                <w:kern w:val="0"/>
                <w:sz w:val="22"/>
                <w:szCs w:val="22"/>
                <w:lang w:bidi="ar"/>
              </w:rPr>
              <w:t>1</w:t>
            </w:r>
            <w:r>
              <w:rPr>
                <w:rFonts w:hint="eastAsia" w:ascii="方正仿宋_GBK" w:hAnsi="方正仿宋_GBK" w:eastAsia="方正仿宋_GBK" w:cs="方正仿宋_GBK"/>
                <w:snapToGrid w:val="0"/>
                <w:color w:val="000000"/>
                <w:kern w:val="0"/>
                <w:sz w:val="22"/>
                <w:szCs w:val="22"/>
                <w:lang w:bidi="ar"/>
              </w:rPr>
              <w:t>抗体测定</w:t>
            </w:r>
          </w:p>
        </w:tc>
        <w:tc>
          <w:tcPr>
            <w:tcW w:w="227" w:type="pct"/>
            <w:vMerge w:val="continue"/>
            <w:tcBorders>
              <w:top w:val="single" w:color="000000" w:sz="4" w:space="0"/>
              <w:left w:val="single" w:color="000000" w:sz="4" w:space="0"/>
              <w:bottom w:val="single" w:color="000000" w:sz="4" w:space="0"/>
              <w:right w:val="single" w:color="000000" w:sz="4" w:space="0"/>
            </w:tcBorders>
            <w:noWrap/>
            <w:vAlign w:val="center"/>
          </w:tcPr>
          <w:p w14:paraId="692A6D38">
            <w:pPr>
              <w:spacing w:line="300" w:lineRule="exact"/>
              <w:jc w:val="center"/>
              <w:rPr>
                <w:rFonts w:ascii="方正仿宋_GBK" w:hAnsi="方正仿宋_GBK" w:eastAsia="方正仿宋_GBK" w:cs="方正仿宋_GBK"/>
                <w:snapToGrid w:val="0"/>
                <w:color w:val="000000"/>
                <w:sz w:val="22"/>
                <w:szCs w:val="22"/>
              </w:rPr>
            </w:pPr>
          </w:p>
        </w:tc>
      </w:tr>
      <w:tr w14:paraId="139F11A0">
        <w:tblPrEx>
          <w:tblCellMar>
            <w:top w:w="0" w:type="dxa"/>
            <w:left w:w="108" w:type="dxa"/>
            <w:bottom w:w="0" w:type="dxa"/>
            <w:right w:w="108" w:type="dxa"/>
          </w:tblCellMar>
        </w:tblPrEx>
        <w:trPr>
          <w:trHeight w:val="880" w:hRule="atLeast"/>
          <w:jc w:val="center"/>
        </w:trPr>
        <w:tc>
          <w:tcPr>
            <w:tcW w:w="390" w:type="pct"/>
            <w:vMerge w:val="restart"/>
            <w:tcBorders>
              <w:top w:val="single" w:color="000000" w:sz="4" w:space="0"/>
              <w:left w:val="single" w:color="000000" w:sz="4" w:space="0"/>
              <w:bottom w:val="single" w:color="000000" w:sz="4" w:space="0"/>
              <w:right w:val="single" w:color="000000" w:sz="4" w:space="0"/>
            </w:tcBorders>
            <w:vAlign w:val="center"/>
          </w:tcPr>
          <w:p w14:paraId="6ADCA0E5">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250403065</w:t>
            </w:r>
          </w:p>
        </w:tc>
        <w:tc>
          <w:tcPr>
            <w:tcW w:w="495" w:type="pct"/>
            <w:vMerge w:val="restart"/>
            <w:tcBorders>
              <w:top w:val="single" w:color="000000" w:sz="4" w:space="0"/>
              <w:left w:val="single" w:color="000000" w:sz="4" w:space="0"/>
              <w:bottom w:val="single" w:color="000000" w:sz="4" w:space="0"/>
              <w:right w:val="single" w:color="000000" w:sz="4" w:space="0"/>
            </w:tcBorders>
            <w:vAlign w:val="center"/>
          </w:tcPr>
          <w:p w14:paraId="38D34865">
            <w:pPr>
              <w:spacing w:line="30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各类病原体</w:t>
            </w:r>
            <w:r>
              <w:rPr>
                <w:rFonts w:ascii="Times New Roman" w:hAnsi="Times New Roman" w:eastAsia="方正仿宋_GBK" w:cs="Times New Roman"/>
                <w:snapToGrid w:val="0"/>
                <w:color w:val="000000"/>
                <w:kern w:val="0"/>
                <w:sz w:val="22"/>
                <w:szCs w:val="22"/>
                <w:lang w:bidi="ar"/>
              </w:rPr>
              <w:t>DNA</w:t>
            </w:r>
            <w:r>
              <w:rPr>
                <w:rFonts w:hint="eastAsia" w:ascii="方正仿宋_GBK" w:hAnsi="方正仿宋_GBK" w:eastAsia="方正仿宋_GBK" w:cs="方正仿宋_GBK"/>
                <w:snapToGrid w:val="0"/>
                <w:color w:val="000000"/>
                <w:kern w:val="0"/>
                <w:sz w:val="22"/>
                <w:szCs w:val="22"/>
                <w:lang w:bidi="ar"/>
              </w:rPr>
              <w:t>测定</w:t>
            </w:r>
          </w:p>
        </w:tc>
        <w:tc>
          <w:tcPr>
            <w:tcW w:w="739" w:type="pct"/>
            <w:vMerge w:val="restart"/>
            <w:tcBorders>
              <w:top w:val="single" w:color="000000" w:sz="4" w:space="0"/>
              <w:left w:val="single" w:color="000000" w:sz="4" w:space="0"/>
              <w:bottom w:val="single" w:color="000000" w:sz="4" w:space="0"/>
              <w:right w:val="single" w:color="000000" w:sz="4" w:space="0"/>
            </w:tcBorders>
            <w:vAlign w:val="center"/>
          </w:tcPr>
          <w:p w14:paraId="5A13DB8D">
            <w:pPr>
              <w:spacing w:line="30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包括各类病原体</w:t>
            </w:r>
            <w:r>
              <w:rPr>
                <w:rFonts w:ascii="Times New Roman" w:hAnsi="Times New Roman" w:eastAsia="方正仿宋_GBK" w:cs="Times New Roman"/>
                <w:snapToGrid w:val="0"/>
                <w:color w:val="000000"/>
                <w:kern w:val="0"/>
                <w:sz w:val="22"/>
                <w:szCs w:val="22"/>
                <w:lang w:bidi="ar"/>
              </w:rPr>
              <w:t>RNA</w:t>
            </w:r>
            <w:r>
              <w:rPr>
                <w:rFonts w:hint="eastAsia" w:ascii="方正仿宋_GBK" w:hAnsi="方正仿宋_GBK" w:eastAsia="方正仿宋_GBK" w:cs="方正仿宋_GBK"/>
                <w:snapToGrid w:val="0"/>
                <w:color w:val="000000"/>
                <w:kern w:val="0"/>
                <w:sz w:val="22"/>
                <w:szCs w:val="22"/>
                <w:lang w:bidi="ar"/>
              </w:rPr>
              <w:t>测定</w:t>
            </w:r>
          </w:p>
        </w:tc>
        <w:tc>
          <w:tcPr>
            <w:tcW w:w="575" w:type="pct"/>
            <w:vMerge w:val="restart"/>
            <w:tcBorders>
              <w:top w:val="single" w:color="000000" w:sz="4" w:space="0"/>
              <w:left w:val="single" w:color="000000" w:sz="4" w:space="0"/>
              <w:bottom w:val="single" w:color="000000" w:sz="4" w:space="0"/>
              <w:right w:val="single" w:color="000000" w:sz="4" w:space="0"/>
            </w:tcBorders>
            <w:vAlign w:val="center"/>
          </w:tcPr>
          <w:p w14:paraId="46C136F5">
            <w:pPr>
              <w:spacing w:line="300" w:lineRule="exact"/>
              <w:rPr>
                <w:rFonts w:ascii="Times New Roman" w:hAnsi="Times New Roman" w:eastAsia="宋体" w:cs="Times New Roman"/>
                <w:snapToGrid w:val="0"/>
                <w:color w:val="000000"/>
                <w:sz w:val="22"/>
                <w:szCs w:val="22"/>
              </w:rPr>
            </w:pPr>
          </w:p>
        </w:tc>
        <w:tc>
          <w:tcPr>
            <w:tcW w:w="227" w:type="pct"/>
            <w:vMerge w:val="restart"/>
            <w:tcBorders>
              <w:top w:val="single" w:color="000000" w:sz="4" w:space="0"/>
              <w:left w:val="single" w:color="000000" w:sz="4" w:space="0"/>
              <w:bottom w:val="single" w:color="000000" w:sz="4" w:space="0"/>
              <w:right w:val="single" w:color="000000" w:sz="4" w:space="0"/>
            </w:tcBorders>
            <w:vAlign w:val="center"/>
          </w:tcPr>
          <w:p w14:paraId="05C866DC">
            <w:pPr>
              <w:spacing w:line="30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丙</w:t>
            </w:r>
          </w:p>
        </w:tc>
        <w:tc>
          <w:tcPr>
            <w:tcW w:w="237" w:type="pct"/>
            <w:vMerge w:val="restart"/>
            <w:tcBorders>
              <w:top w:val="single" w:color="000000" w:sz="4" w:space="0"/>
              <w:left w:val="single" w:color="000000" w:sz="4" w:space="0"/>
              <w:bottom w:val="single" w:color="000000" w:sz="4" w:space="0"/>
              <w:right w:val="single" w:color="000000" w:sz="4" w:space="0"/>
            </w:tcBorders>
            <w:vAlign w:val="center"/>
          </w:tcPr>
          <w:p w14:paraId="480EBD41">
            <w:pPr>
              <w:spacing w:line="30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项</w:t>
            </w:r>
          </w:p>
        </w:tc>
        <w:tc>
          <w:tcPr>
            <w:tcW w:w="469" w:type="pct"/>
            <w:gridSpan w:val="2"/>
            <w:vMerge w:val="restart"/>
            <w:tcBorders>
              <w:top w:val="single" w:color="000000" w:sz="4" w:space="0"/>
              <w:left w:val="single" w:color="000000" w:sz="4" w:space="0"/>
              <w:bottom w:val="single" w:color="000000" w:sz="4" w:space="0"/>
              <w:right w:val="single" w:color="000000" w:sz="4" w:space="0"/>
            </w:tcBorders>
            <w:vAlign w:val="center"/>
          </w:tcPr>
          <w:p w14:paraId="02D0A407">
            <w:pPr>
              <w:spacing w:line="30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原价格不变</w:t>
            </w:r>
          </w:p>
        </w:tc>
        <w:tc>
          <w:tcPr>
            <w:tcW w:w="635" w:type="pct"/>
            <w:vMerge w:val="restart"/>
            <w:tcBorders>
              <w:top w:val="single" w:color="000000" w:sz="4" w:space="0"/>
              <w:left w:val="single" w:color="000000" w:sz="4" w:space="0"/>
              <w:bottom w:val="single" w:color="000000" w:sz="4" w:space="0"/>
              <w:right w:val="single" w:color="000000" w:sz="4" w:space="0"/>
            </w:tcBorders>
            <w:vAlign w:val="center"/>
          </w:tcPr>
          <w:p w14:paraId="0C571018">
            <w:pPr>
              <w:spacing w:line="30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每类病原体测定计费一次</w:t>
            </w:r>
          </w:p>
        </w:tc>
        <w:tc>
          <w:tcPr>
            <w:tcW w:w="478" w:type="pct"/>
            <w:tcBorders>
              <w:top w:val="single" w:color="000000" w:sz="4" w:space="0"/>
              <w:left w:val="single" w:color="000000" w:sz="4" w:space="0"/>
              <w:bottom w:val="single" w:color="000000" w:sz="4" w:space="0"/>
              <w:right w:val="single" w:color="000000" w:sz="4" w:space="0"/>
            </w:tcBorders>
            <w:vAlign w:val="center"/>
          </w:tcPr>
          <w:p w14:paraId="760EA305">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250403065</w:t>
            </w:r>
          </w:p>
        </w:tc>
        <w:tc>
          <w:tcPr>
            <w:tcW w:w="522" w:type="pct"/>
            <w:tcBorders>
              <w:top w:val="single" w:color="000000" w:sz="4" w:space="0"/>
              <w:left w:val="single" w:color="000000" w:sz="4" w:space="0"/>
              <w:bottom w:val="single" w:color="000000" w:sz="4" w:space="0"/>
              <w:right w:val="single" w:color="000000" w:sz="4" w:space="0"/>
            </w:tcBorders>
            <w:vAlign w:val="center"/>
          </w:tcPr>
          <w:p w14:paraId="1FB7B5A1">
            <w:pPr>
              <w:spacing w:line="30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各类病原体</w:t>
            </w:r>
            <w:r>
              <w:rPr>
                <w:rFonts w:ascii="Times New Roman" w:hAnsi="Times New Roman" w:eastAsia="方正仿宋_GBK" w:cs="Times New Roman"/>
                <w:snapToGrid w:val="0"/>
                <w:color w:val="000000"/>
                <w:kern w:val="0"/>
                <w:sz w:val="22"/>
                <w:szCs w:val="22"/>
                <w:lang w:bidi="ar"/>
              </w:rPr>
              <w:t>DNA</w:t>
            </w:r>
            <w:r>
              <w:rPr>
                <w:rFonts w:hint="eastAsia" w:ascii="方正仿宋_GBK" w:hAnsi="方正仿宋_GBK" w:eastAsia="方正仿宋_GBK" w:cs="方正仿宋_GBK"/>
                <w:snapToGrid w:val="0"/>
                <w:color w:val="000000"/>
                <w:kern w:val="0"/>
                <w:sz w:val="22"/>
                <w:szCs w:val="22"/>
                <w:lang w:bidi="ar"/>
              </w:rPr>
              <w:t>测定</w:t>
            </w:r>
          </w:p>
        </w:tc>
        <w:tc>
          <w:tcPr>
            <w:tcW w:w="227" w:type="pct"/>
            <w:vMerge w:val="restart"/>
            <w:tcBorders>
              <w:top w:val="single" w:color="000000" w:sz="4" w:space="0"/>
              <w:left w:val="single" w:color="000000" w:sz="4" w:space="0"/>
              <w:bottom w:val="single" w:color="000000" w:sz="4" w:space="0"/>
              <w:right w:val="single" w:color="000000" w:sz="4" w:space="0"/>
            </w:tcBorders>
            <w:noWrap/>
            <w:vAlign w:val="center"/>
          </w:tcPr>
          <w:p w14:paraId="6D72EF01">
            <w:pPr>
              <w:spacing w:line="30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修订</w:t>
            </w:r>
          </w:p>
        </w:tc>
      </w:tr>
      <w:tr w14:paraId="736028B3">
        <w:tblPrEx>
          <w:tblCellMar>
            <w:top w:w="0" w:type="dxa"/>
            <w:left w:w="108" w:type="dxa"/>
            <w:bottom w:w="0" w:type="dxa"/>
            <w:right w:w="108" w:type="dxa"/>
          </w:tblCellMar>
        </w:tblPrEx>
        <w:trPr>
          <w:trHeight w:val="1055" w:hRule="atLeast"/>
          <w:jc w:val="center"/>
        </w:trPr>
        <w:tc>
          <w:tcPr>
            <w:tcW w:w="390" w:type="pct"/>
            <w:vMerge w:val="continue"/>
            <w:tcBorders>
              <w:top w:val="single" w:color="000000" w:sz="4" w:space="0"/>
              <w:left w:val="single" w:color="000000" w:sz="4" w:space="0"/>
              <w:bottom w:val="single" w:color="000000" w:sz="4" w:space="0"/>
              <w:right w:val="single" w:color="000000" w:sz="4" w:space="0"/>
            </w:tcBorders>
            <w:vAlign w:val="center"/>
          </w:tcPr>
          <w:p w14:paraId="2D0C0565">
            <w:pPr>
              <w:spacing w:line="300" w:lineRule="exact"/>
              <w:rPr>
                <w:rFonts w:ascii="Times New Roman" w:hAnsi="Times New Roman" w:eastAsia="宋体" w:cs="Times New Roman"/>
                <w:snapToGrid w:val="0"/>
                <w:color w:val="000000"/>
                <w:sz w:val="22"/>
                <w:szCs w:val="22"/>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5FFCA253">
            <w:pPr>
              <w:spacing w:line="300" w:lineRule="exact"/>
              <w:rPr>
                <w:rFonts w:ascii="方正仿宋_GBK" w:hAnsi="方正仿宋_GBK" w:eastAsia="方正仿宋_GBK" w:cs="方正仿宋_GBK"/>
                <w:snapToGrid w:val="0"/>
                <w:color w:val="000000"/>
                <w:sz w:val="22"/>
                <w:szCs w:val="22"/>
              </w:rPr>
            </w:pPr>
          </w:p>
        </w:tc>
        <w:tc>
          <w:tcPr>
            <w:tcW w:w="739" w:type="pct"/>
            <w:vMerge w:val="continue"/>
            <w:tcBorders>
              <w:top w:val="single" w:color="000000" w:sz="4" w:space="0"/>
              <w:left w:val="single" w:color="000000" w:sz="4" w:space="0"/>
              <w:bottom w:val="single" w:color="000000" w:sz="4" w:space="0"/>
              <w:right w:val="single" w:color="000000" w:sz="4" w:space="0"/>
            </w:tcBorders>
            <w:vAlign w:val="center"/>
          </w:tcPr>
          <w:p w14:paraId="10B9500B">
            <w:pPr>
              <w:spacing w:line="300" w:lineRule="exact"/>
              <w:rPr>
                <w:rFonts w:ascii="方正仿宋_GBK" w:hAnsi="方正仿宋_GBK" w:eastAsia="方正仿宋_GBK" w:cs="方正仿宋_GBK"/>
                <w:snapToGrid w:val="0"/>
                <w:color w:val="000000"/>
                <w:sz w:val="22"/>
                <w:szCs w:val="22"/>
              </w:rPr>
            </w:pPr>
          </w:p>
        </w:tc>
        <w:tc>
          <w:tcPr>
            <w:tcW w:w="575" w:type="pct"/>
            <w:vMerge w:val="continue"/>
            <w:tcBorders>
              <w:top w:val="single" w:color="000000" w:sz="4" w:space="0"/>
              <w:left w:val="single" w:color="000000" w:sz="4" w:space="0"/>
              <w:bottom w:val="single" w:color="000000" w:sz="4" w:space="0"/>
              <w:right w:val="single" w:color="000000" w:sz="4" w:space="0"/>
            </w:tcBorders>
            <w:vAlign w:val="center"/>
          </w:tcPr>
          <w:p w14:paraId="127A2367">
            <w:pPr>
              <w:spacing w:line="300" w:lineRule="exact"/>
              <w:rPr>
                <w:rFonts w:ascii="Times New Roman" w:hAnsi="Times New Roman" w:eastAsia="宋体" w:cs="Times New Roman"/>
                <w:snapToGrid w:val="0"/>
                <w:color w:val="000000"/>
                <w:sz w:val="22"/>
                <w:szCs w:val="22"/>
              </w:rPr>
            </w:pP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14:paraId="1875C05A">
            <w:pPr>
              <w:spacing w:line="300" w:lineRule="exact"/>
              <w:jc w:val="center"/>
              <w:rPr>
                <w:rFonts w:ascii="方正仿宋_GBK" w:hAnsi="方正仿宋_GBK" w:eastAsia="方正仿宋_GBK" w:cs="方正仿宋_GBK"/>
                <w:snapToGrid w:val="0"/>
                <w:color w:val="000000"/>
                <w:sz w:val="22"/>
                <w:szCs w:val="22"/>
              </w:rPr>
            </w:pPr>
          </w:p>
        </w:tc>
        <w:tc>
          <w:tcPr>
            <w:tcW w:w="237" w:type="pct"/>
            <w:vMerge w:val="continue"/>
            <w:tcBorders>
              <w:top w:val="single" w:color="000000" w:sz="4" w:space="0"/>
              <w:left w:val="single" w:color="000000" w:sz="4" w:space="0"/>
              <w:bottom w:val="single" w:color="000000" w:sz="4" w:space="0"/>
              <w:right w:val="single" w:color="000000" w:sz="4" w:space="0"/>
            </w:tcBorders>
            <w:vAlign w:val="center"/>
          </w:tcPr>
          <w:p w14:paraId="11266C93">
            <w:pPr>
              <w:spacing w:line="300" w:lineRule="exact"/>
              <w:jc w:val="center"/>
              <w:rPr>
                <w:rFonts w:ascii="方正仿宋_GBK" w:hAnsi="方正仿宋_GBK" w:eastAsia="方正仿宋_GBK" w:cs="方正仿宋_GBK"/>
                <w:snapToGrid w:val="0"/>
                <w:color w:val="000000"/>
                <w:sz w:val="22"/>
                <w:szCs w:val="22"/>
              </w:rPr>
            </w:pPr>
          </w:p>
        </w:tc>
        <w:tc>
          <w:tcPr>
            <w:tcW w:w="469"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70536489">
            <w:pPr>
              <w:spacing w:line="300" w:lineRule="exact"/>
              <w:jc w:val="center"/>
              <w:rPr>
                <w:rFonts w:ascii="方正仿宋_GBK" w:hAnsi="方正仿宋_GBK" w:eastAsia="方正仿宋_GBK" w:cs="方正仿宋_GBK"/>
                <w:snapToGrid w:val="0"/>
                <w:color w:val="000000"/>
                <w:sz w:val="22"/>
                <w:szCs w:val="22"/>
              </w:rPr>
            </w:pPr>
          </w:p>
        </w:tc>
        <w:tc>
          <w:tcPr>
            <w:tcW w:w="635" w:type="pct"/>
            <w:vMerge w:val="continue"/>
            <w:tcBorders>
              <w:top w:val="single" w:color="000000" w:sz="4" w:space="0"/>
              <w:left w:val="single" w:color="000000" w:sz="4" w:space="0"/>
              <w:bottom w:val="single" w:color="000000" w:sz="4" w:space="0"/>
              <w:right w:val="single" w:color="000000" w:sz="4" w:space="0"/>
            </w:tcBorders>
            <w:vAlign w:val="center"/>
          </w:tcPr>
          <w:p w14:paraId="783A52C4">
            <w:pPr>
              <w:spacing w:line="300" w:lineRule="exact"/>
              <w:rPr>
                <w:rFonts w:ascii="方正仿宋_GBK" w:hAnsi="方正仿宋_GBK" w:eastAsia="方正仿宋_GBK" w:cs="方正仿宋_GBK"/>
                <w:snapToGrid w:val="0"/>
                <w:color w:val="000000"/>
                <w:sz w:val="22"/>
                <w:szCs w:val="22"/>
              </w:rPr>
            </w:pPr>
          </w:p>
        </w:tc>
        <w:tc>
          <w:tcPr>
            <w:tcW w:w="478" w:type="pct"/>
            <w:tcBorders>
              <w:top w:val="single" w:color="000000" w:sz="4" w:space="0"/>
              <w:left w:val="single" w:color="000000" w:sz="4" w:space="0"/>
              <w:bottom w:val="single" w:color="000000" w:sz="4" w:space="0"/>
              <w:right w:val="single" w:color="000000" w:sz="4" w:space="0"/>
            </w:tcBorders>
            <w:vAlign w:val="center"/>
          </w:tcPr>
          <w:p w14:paraId="5C47229A">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250403088</w:t>
            </w:r>
          </w:p>
        </w:tc>
        <w:tc>
          <w:tcPr>
            <w:tcW w:w="522" w:type="pct"/>
            <w:tcBorders>
              <w:top w:val="single" w:color="000000" w:sz="4" w:space="0"/>
              <w:left w:val="single" w:color="000000" w:sz="4" w:space="0"/>
              <w:bottom w:val="single" w:color="000000" w:sz="4" w:space="0"/>
              <w:right w:val="single" w:color="000000" w:sz="4" w:space="0"/>
            </w:tcBorders>
            <w:vAlign w:val="center"/>
          </w:tcPr>
          <w:p w14:paraId="0CE305AB">
            <w:pPr>
              <w:spacing w:line="30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病原体核糖核酸扩增定性检测</w:t>
            </w:r>
          </w:p>
        </w:tc>
        <w:tc>
          <w:tcPr>
            <w:tcW w:w="227" w:type="pct"/>
            <w:vMerge w:val="continue"/>
            <w:tcBorders>
              <w:top w:val="single" w:color="000000" w:sz="4" w:space="0"/>
              <w:left w:val="single" w:color="000000" w:sz="4" w:space="0"/>
              <w:bottom w:val="single" w:color="000000" w:sz="4" w:space="0"/>
              <w:right w:val="single" w:color="000000" w:sz="4" w:space="0"/>
            </w:tcBorders>
            <w:noWrap/>
            <w:vAlign w:val="center"/>
          </w:tcPr>
          <w:p w14:paraId="65E3F3C5">
            <w:pPr>
              <w:spacing w:line="300" w:lineRule="exact"/>
              <w:jc w:val="center"/>
              <w:rPr>
                <w:rFonts w:ascii="方正仿宋_GBK" w:hAnsi="方正仿宋_GBK" w:eastAsia="方正仿宋_GBK" w:cs="方正仿宋_GBK"/>
                <w:snapToGrid w:val="0"/>
                <w:color w:val="000000"/>
                <w:sz w:val="22"/>
                <w:szCs w:val="22"/>
              </w:rPr>
            </w:pPr>
          </w:p>
        </w:tc>
      </w:tr>
      <w:tr w14:paraId="05F1B4AC">
        <w:tblPrEx>
          <w:tblCellMar>
            <w:top w:w="0" w:type="dxa"/>
            <w:left w:w="108" w:type="dxa"/>
            <w:bottom w:w="0" w:type="dxa"/>
            <w:right w:w="108" w:type="dxa"/>
          </w:tblCellMar>
        </w:tblPrEx>
        <w:trPr>
          <w:trHeight w:val="1405" w:hRule="atLeast"/>
          <w:jc w:val="center"/>
        </w:trPr>
        <w:tc>
          <w:tcPr>
            <w:tcW w:w="390" w:type="pct"/>
            <w:tcBorders>
              <w:top w:val="single" w:color="000000" w:sz="4" w:space="0"/>
              <w:left w:val="single" w:color="000000" w:sz="4" w:space="0"/>
              <w:bottom w:val="single" w:color="000000" w:sz="4" w:space="0"/>
              <w:right w:val="single" w:color="000000" w:sz="4" w:space="0"/>
            </w:tcBorders>
            <w:noWrap/>
            <w:vAlign w:val="center"/>
          </w:tcPr>
          <w:p w14:paraId="76D21A0E">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250501042</w:t>
            </w:r>
          </w:p>
        </w:tc>
        <w:tc>
          <w:tcPr>
            <w:tcW w:w="495" w:type="pct"/>
            <w:tcBorders>
              <w:top w:val="single" w:color="000000" w:sz="4" w:space="0"/>
              <w:left w:val="single" w:color="000000" w:sz="4" w:space="0"/>
              <w:bottom w:val="single" w:color="000000" w:sz="4" w:space="0"/>
              <w:right w:val="single" w:color="000000" w:sz="4" w:space="0"/>
            </w:tcBorders>
            <w:vAlign w:val="center"/>
          </w:tcPr>
          <w:p w14:paraId="2838E33C">
            <w:pPr>
              <w:spacing w:line="26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结核分枝杆菌耐药基因检测</w:t>
            </w:r>
          </w:p>
        </w:tc>
        <w:tc>
          <w:tcPr>
            <w:tcW w:w="739" w:type="pct"/>
            <w:tcBorders>
              <w:top w:val="single" w:color="000000" w:sz="4" w:space="0"/>
              <w:left w:val="single" w:color="000000" w:sz="4" w:space="0"/>
              <w:bottom w:val="single" w:color="000000" w:sz="4" w:space="0"/>
              <w:right w:val="single" w:color="000000" w:sz="4" w:space="0"/>
            </w:tcBorders>
            <w:vAlign w:val="center"/>
          </w:tcPr>
          <w:p w14:paraId="6F17AB71">
            <w:pPr>
              <w:spacing w:line="260" w:lineRule="exact"/>
              <w:rPr>
                <w:rFonts w:ascii="Times New Roman" w:hAnsi="Times New Roman" w:eastAsia="宋体" w:cs="Times New Roman"/>
                <w:snapToGrid w:val="0"/>
                <w:color w:val="000000"/>
                <w:sz w:val="22"/>
                <w:szCs w:val="22"/>
              </w:rPr>
            </w:pPr>
          </w:p>
        </w:tc>
        <w:tc>
          <w:tcPr>
            <w:tcW w:w="575" w:type="pct"/>
            <w:tcBorders>
              <w:top w:val="single" w:color="000000" w:sz="4" w:space="0"/>
              <w:left w:val="single" w:color="000000" w:sz="4" w:space="0"/>
              <w:bottom w:val="single" w:color="000000" w:sz="4" w:space="0"/>
              <w:right w:val="single" w:color="000000" w:sz="4" w:space="0"/>
            </w:tcBorders>
            <w:vAlign w:val="center"/>
          </w:tcPr>
          <w:p w14:paraId="1797B9A3">
            <w:pPr>
              <w:spacing w:line="260" w:lineRule="exact"/>
              <w:rPr>
                <w:rFonts w:ascii="Times New Roman" w:hAnsi="Times New Roman" w:eastAsia="宋体" w:cs="Times New Roman"/>
                <w:snapToGrid w:val="0"/>
                <w:color w:val="000000"/>
                <w:sz w:val="22"/>
                <w:szCs w:val="22"/>
              </w:rPr>
            </w:pPr>
          </w:p>
        </w:tc>
        <w:tc>
          <w:tcPr>
            <w:tcW w:w="227" w:type="pct"/>
            <w:tcBorders>
              <w:top w:val="single" w:color="000000" w:sz="4" w:space="0"/>
              <w:left w:val="single" w:color="000000" w:sz="4" w:space="0"/>
              <w:bottom w:val="single" w:color="000000" w:sz="4" w:space="0"/>
              <w:right w:val="single" w:color="000000" w:sz="4" w:space="0"/>
            </w:tcBorders>
            <w:vAlign w:val="center"/>
          </w:tcPr>
          <w:p w14:paraId="2C6AE139">
            <w:pPr>
              <w:spacing w:line="26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丙</w:t>
            </w:r>
          </w:p>
        </w:tc>
        <w:tc>
          <w:tcPr>
            <w:tcW w:w="237" w:type="pct"/>
            <w:tcBorders>
              <w:top w:val="single" w:color="000000" w:sz="4" w:space="0"/>
              <w:left w:val="single" w:color="000000" w:sz="4" w:space="0"/>
              <w:bottom w:val="single" w:color="000000" w:sz="4" w:space="0"/>
              <w:right w:val="single" w:color="000000" w:sz="4" w:space="0"/>
            </w:tcBorders>
            <w:vAlign w:val="center"/>
          </w:tcPr>
          <w:p w14:paraId="7A3BE2DE">
            <w:pPr>
              <w:spacing w:line="26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项</w:t>
            </w:r>
          </w:p>
        </w:tc>
        <w:tc>
          <w:tcPr>
            <w:tcW w:w="469" w:type="pct"/>
            <w:gridSpan w:val="2"/>
            <w:tcBorders>
              <w:top w:val="single" w:color="000000" w:sz="4" w:space="0"/>
              <w:left w:val="single" w:color="000000" w:sz="4" w:space="0"/>
              <w:bottom w:val="single" w:color="000000" w:sz="4" w:space="0"/>
              <w:right w:val="single" w:color="000000" w:sz="4" w:space="0"/>
            </w:tcBorders>
            <w:noWrap/>
            <w:vAlign w:val="center"/>
          </w:tcPr>
          <w:p w14:paraId="2D35D674">
            <w:pPr>
              <w:spacing w:line="26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原价格不变</w:t>
            </w:r>
          </w:p>
        </w:tc>
        <w:tc>
          <w:tcPr>
            <w:tcW w:w="635" w:type="pct"/>
            <w:tcBorders>
              <w:top w:val="single" w:color="000000" w:sz="4" w:space="0"/>
              <w:left w:val="single" w:color="000000" w:sz="4" w:space="0"/>
              <w:bottom w:val="single" w:color="000000" w:sz="4" w:space="0"/>
              <w:right w:val="single" w:color="000000" w:sz="4" w:space="0"/>
            </w:tcBorders>
            <w:vAlign w:val="center"/>
          </w:tcPr>
          <w:p w14:paraId="3B3EA785">
            <w:pPr>
              <w:spacing w:line="26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限符合《江苏省临床基因扩增检验技术管理规范（试行）》实验室开展</w:t>
            </w:r>
          </w:p>
        </w:tc>
        <w:tc>
          <w:tcPr>
            <w:tcW w:w="478" w:type="pct"/>
            <w:vMerge w:val="restart"/>
            <w:tcBorders>
              <w:top w:val="single" w:color="000000" w:sz="4" w:space="0"/>
              <w:left w:val="single" w:color="000000" w:sz="4" w:space="0"/>
              <w:bottom w:val="single" w:color="000000" w:sz="4" w:space="0"/>
              <w:right w:val="single" w:color="000000" w:sz="4" w:space="0"/>
            </w:tcBorders>
            <w:vAlign w:val="center"/>
          </w:tcPr>
          <w:p w14:paraId="6DEB5207">
            <w:pPr>
              <w:spacing w:line="26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250501043-a</w:t>
            </w:r>
          </w:p>
        </w:tc>
        <w:tc>
          <w:tcPr>
            <w:tcW w:w="522" w:type="pct"/>
            <w:vMerge w:val="restart"/>
            <w:tcBorders>
              <w:top w:val="single" w:color="000000" w:sz="4" w:space="0"/>
              <w:left w:val="single" w:color="000000" w:sz="4" w:space="0"/>
              <w:bottom w:val="single" w:color="000000" w:sz="4" w:space="0"/>
              <w:right w:val="single" w:color="000000" w:sz="4" w:space="0"/>
            </w:tcBorders>
            <w:vAlign w:val="center"/>
          </w:tcPr>
          <w:p w14:paraId="20AA5B27">
            <w:pPr>
              <w:spacing w:line="26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分歧杆菌鉴定</w:t>
            </w:r>
            <w:r>
              <w:rPr>
                <w:rFonts w:ascii="Times New Roman" w:hAnsi="Times New Roman" w:eastAsia="方正仿宋_GBK" w:cs="Times New Roman"/>
                <w:snapToGrid w:val="0"/>
                <w:color w:val="000000"/>
                <w:kern w:val="0"/>
                <w:sz w:val="22"/>
                <w:szCs w:val="22"/>
                <w:lang w:bidi="ar"/>
              </w:rPr>
              <w:t>-</w:t>
            </w:r>
            <w:r>
              <w:rPr>
                <w:rFonts w:hint="eastAsia" w:ascii="方正仿宋_GBK" w:hAnsi="方正仿宋_GBK" w:eastAsia="方正仿宋_GBK" w:cs="方正仿宋_GBK"/>
                <w:snapToGrid w:val="0"/>
                <w:color w:val="000000"/>
                <w:kern w:val="0"/>
                <w:sz w:val="22"/>
                <w:szCs w:val="22"/>
                <w:lang w:bidi="ar"/>
              </w:rPr>
              <w:t>核酸鉴定与耐药基因检测</w:t>
            </w:r>
          </w:p>
        </w:tc>
        <w:tc>
          <w:tcPr>
            <w:tcW w:w="227" w:type="pct"/>
            <w:vMerge w:val="restart"/>
            <w:tcBorders>
              <w:top w:val="single" w:color="000000" w:sz="4" w:space="0"/>
              <w:left w:val="single" w:color="000000" w:sz="4" w:space="0"/>
              <w:bottom w:val="single" w:color="000000" w:sz="4" w:space="0"/>
              <w:right w:val="single" w:color="000000" w:sz="4" w:space="0"/>
            </w:tcBorders>
            <w:noWrap/>
            <w:vAlign w:val="center"/>
          </w:tcPr>
          <w:p w14:paraId="0B658A40">
            <w:pPr>
              <w:spacing w:line="30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对接</w:t>
            </w:r>
          </w:p>
        </w:tc>
      </w:tr>
      <w:tr w14:paraId="4FF8D18C">
        <w:tblPrEx>
          <w:tblCellMar>
            <w:top w:w="0" w:type="dxa"/>
            <w:left w:w="108" w:type="dxa"/>
            <w:bottom w:w="0" w:type="dxa"/>
            <w:right w:w="108" w:type="dxa"/>
          </w:tblCellMar>
        </w:tblPrEx>
        <w:trPr>
          <w:trHeight w:val="1400" w:hRule="atLeast"/>
          <w:jc w:val="center"/>
        </w:trPr>
        <w:tc>
          <w:tcPr>
            <w:tcW w:w="390" w:type="pct"/>
            <w:tcBorders>
              <w:top w:val="single" w:color="000000" w:sz="4" w:space="0"/>
              <w:left w:val="single" w:color="000000" w:sz="4" w:space="0"/>
              <w:bottom w:val="single" w:color="000000" w:sz="4" w:space="0"/>
              <w:right w:val="single" w:color="000000" w:sz="4" w:space="0"/>
            </w:tcBorders>
            <w:noWrap/>
            <w:vAlign w:val="center"/>
          </w:tcPr>
          <w:p w14:paraId="072EA787">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250501043</w:t>
            </w:r>
          </w:p>
        </w:tc>
        <w:tc>
          <w:tcPr>
            <w:tcW w:w="495" w:type="pct"/>
            <w:tcBorders>
              <w:top w:val="single" w:color="000000" w:sz="4" w:space="0"/>
              <w:left w:val="single" w:color="000000" w:sz="4" w:space="0"/>
              <w:bottom w:val="single" w:color="000000" w:sz="4" w:space="0"/>
              <w:right w:val="single" w:color="000000" w:sz="4" w:space="0"/>
            </w:tcBorders>
            <w:vAlign w:val="center"/>
          </w:tcPr>
          <w:p w14:paraId="69226FD3">
            <w:pPr>
              <w:spacing w:line="26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分枝杆菌鉴定</w:t>
            </w:r>
          </w:p>
        </w:tc>
        <w:tc>
          <w:tcPr>
            <w:tcW w:w="739" w:type="pct"/>
            <w:tcBorders>
              <w:top w:val="single" w:color="000000" w:sz="4" w:space="0"/>
              <w:left w:val="single" w:color="000000" w:sz="4" w:space="0"/>
              <w:bottom w:val="single" w:color="000000" w:sz="4" w:space="0"/>
              <w:right w:val="single" w:color="000000" w:sz="4" w:space="0"/>
            </w:tcBorders>
            <w:vAlign w:val="center"/>
          </w:tcPr>
          <w:p w14:paraId="1B48BAFE">
            <w:pPr>
              <w:spacing w:line="260" w:lineRule="exact"/>
              <w:rPr>
                <w:rFonts w:ascii="Times New Roman" w:hAnsi="Times New Roman" w:eastAsia="宋体" w:cs="Times New Roman"/>
                <w:snapToGrid w:val="0"/>
                <w:color w:val="000000"/>
                <w:sz w:val="22"/>
                <w:szCs w:val="22"/>
              </w:rPr>
            </w:pPr>
          </w:p>
        </w:tc>
        <w:tc>
          <w:tcPr>
            <w:tcW w:w="575" w:type="pct"/>
            <w:tcBorders>
              <w:top w:val="single" w:color="000000" w:sz="4" w:space="0"/>
              <w:left w:val="single" w:color="000000" w:sz="4" w:space="0"/>
              <w:bottom w:val="single" w:color="000000" w:sz="4" w:space="0"/>
              <w:right w:val="single" w:color="000000" w:sz="4" w:space="0"/>
            </w:tcBorders>
            <w:vAlign w:val="center"/>
          </w:tcPr>
          <w:p w14:paraId="37BCF39F">
            <w:pPr>
              <w:spacing w:line="260" w:lineRule="exact"/>
              <w:rPr>
                <w:rFonts w:ascii="Times New Roman" w:hAnsi="Times New Roman" w:eastAsia="宋体" w:cs="Times New Roman"/>
                <w:snapToGrid w:val="0"/>
                <w:color w:val="000000"/>
                <w:sz w:val="22"/>
                <w:szCs w:val="22"/>
              </w:rPr>
            </w:pPr>
          </w:p>
        </w:tc>
        <w:tc>
          <w:tcPr>
            <w:tcW w:w="227" w:type="pct"/>
            <w:tcBorders>
              <w:top w:val="single" w:color="000000" w:sz="4" w:space="0"/>
              <w:left w:val="single" w:color="000000" w:sz="4" w:space="0"/>
              <w:bottom w:val="single" w:color="000000" w:sz="4" w:space="0"/>
              <w:right w:val="single" w:color="000000" w:sz="4" w:space="0"/>
            </w:tcBorders>
            <w:vAlign w:val="center"/>
          </w:tcPr>
          <w:p w14:paraId="56D4C596">
            <w:pPr>
              <w:spacing w:line="26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丙</w:t>
            </w:r>
          </w:p>
        </w:tc>
        <w:tc>
          <w:tcPr>
            <w:tcW w:w="237" w:type="pct"/>
            <w:tcBorders>
              <w:top w:val="single" w:color="000000" w:sz="4" w:space="0"/>
              <w:left w:val="single" w:color="000000" w:sz="4" w:space="0"/>
              <w:bottom w:val="single" w:color="000000" w:sz="4" w:space="0"/>
              <w:right w:val="single" w:color="000000" w:sz="4" w:space="0"/>
            </w:tcBorders>
            <w:vAlign w:val="center"/>
          </w:tcPr>
          <w:p w14:paraId="4918D434">
            <w:pPr>
              <w:spacing w:line="26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项</w:t>
            </w:r>
          </w:p>
        </w:tc>
        <w:tc>
          <w:tcPr>
            <w:tcW w:w="469" w:type="pct"/>
            <w:gridSpan w:val="2"/>
            <w:tcBorders>
              <w:top w:val="single" w:color="000000" w:sz="4" w:space="0"/>
              <w:left w:val="single" w:color="000000" w:sz="4" w:space="0"/>
              <w:bottom w:val="single" w:color="000000" w:sz="4" w:space="0"/>
              <w:right w:val="single" w:color="000000" w:sz="4" w:space="0"/>
            </w:tcBorders>
            <w:noWrap/>
            <w:vAlign w:val="center"/>
          </w:tcPr>
          <w:p w14:paraId="6E337A73">
            <w:pPr>
              <w:spacing w:line="26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原价格不变</w:t>
            </w:r>
          </w:p>
        </w:tc>
        <w:tc>
          <w:tcPr>
            <w:tcW w:w="635" w:type="pct"/>
            <w:tcBorders>
              <w:top w:val="single" w:color="000000" w:sz="4" w:space="0"/>
              <w:left w:val="single" w:color="000000" w:sz="4" w:space="0"/>
              <w:bottom w:val="single" w:color="000000" w:sz="4" w:space="0"/>
              <w:right w:val="single" w:color="000000" w:sz="4" w:space="0"/>
            </w:tcBorders>
            <w:vAlign w:val="center"/>
          </w:tcPr>
          <w:p w14:paraId="7D2A29ED">
            <w:pPr>
              <w:spacing w:line="26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限符合《江苏省临床基因扩增检验技术管理规范（试行）》实验室开展</w:t>
            </w:r>
          </w:p>
        </w:tc>
        <w:tc>
          <w:tcPr>
            <w:tcW w:w="478" w:type="pct"/>
            <w:vMerge w:val="continue"/>
            <w:tcBorders>
              <w:top w:val="single" w:color="000000" w:sz="4" w:space="0"/>
              <w:left w:val="single" w:color="000000" w:sz="4" w:space="0"/>
              <w:bottom w:val="single" w:color="000000" w:sz="4" w:space="0"/>
              <w:right w:val="single" w:color="000000" w:sz="4" w:space="0"/>
            </w:tcBorders>
            <w:vAlign w:val="center"/>
          </w:tcPr>
          <w:p w14:paraId="7303748B">
            <w:pPr>
              <w:spacing w:line="260" w:lineRule="exact"/>
              <w:rPr>
                <w:rFonts w:ascii="Times New Roman" w:hAnsi="Times New Roman" w:eastAsia="宋体" w:cs="Times New Roman"/>
                <w:snapToGrid w:val="0"/>
                <w:color w:val="000000"/>
                <w:sz w:val="22"/>
                <w:szCs w:val="22"/>
              </w:rPr>
            </w:pPr>
          </w:p>
        </w:tc>
        <w:tc>
          <w:tcPr>
            <w:tcW w:w="522" w:type="pct"/>
            <w:vMerge w:val="continue"/>
            <w:tcBorders>
              <w:top w:val="single" w:color="000000" w:sz="4" w:space="0"/>
              <w:left w:val="single" w:color="000000" w:sz="4" w:space="0"/>
              <w:bottom w:val="single" w:color="000000" w:sz="4" w:space="0"/>
              <w:right w:val="single" w:color="000000" w:sz="4" w:space="0"/>
            </w:tcBorders>
            <w:vAlign w:val="center"/>
          </w:tcPr>
          <w:p w14:paraId="656BD803">
            <w:pPr>
              <w:spacing w:line="260" w:lineRule="exact"/>
              <w:rPr>
                <w:rFonts w:ascii="方正仿宋_GBK" w:hAnsi="方正仿宋_GBK" w:eastAsia="方正仿宋_GBK" w:cs="方正仿宋_GBK"/>
                <w:snapToGrid w:val="0"/>
                <w:color w:val="000000"/>
                <w:sz w:val="22"/>
                <w:szCs w:val="22"/>
              </w:rPr>
            </w:pPr>
          </w:p>
        </w:tc>
        <w:tc>
          <w:tcPr>
            <w:tcW w:w="227" w:type="pct"/>
            <w:vMerge w:val="continue"/>
            <w:tcBorders>
              <w:top w:val="single" w:color="000000" w:sz="4" w:space="0"/>
              <w:left w:val="single" w:color="000000" w:sz="4" w:space="0"/>
              <w:bottom w:val="single" w:color="000000" w:sz="4" w:space="0"/>
              <w:right w:val="single" w:color="000000" w:sz="4" w:space="0"/>
            </w:tcBorders>
            <w:noWrap/>
            <w:vAlign w:val="center"/>
          </w:tcPr>
          <w:p w14:paraId="4B3F3D10">
            <w:pPr>
              <w:spacing w:line="300" w:lineRule="exact"/>
              <w:jc w:val="center"/>
              <w:rPr>
                <w:rFonts w:ascii="方正仿宋_GBK" w:hAnsi="方正仿宋_GBK" w:eastAsia="方正仿宋_GBK" w:cs="方正仿宋_GBK"/>
                <w:snapToGrid w:val="0"/>
                <w:color w:val="000000"/>
                <w:sz w:val="22"/>
                <w:szCs w:val="22"/>
              </w:rPr>
            </w:pPr>
          </w:p>
        </w:tc>
      </w:tr>
      <w:tr w14:paraId="05A01308">
        <w:tblPrEx>
          <w:tblCellMar>
            <w:top w:w="0" w:type="dxa"/>
            <w:left w:w="108" w:type="dxa"/>
            <w:bottom w:w="0" w:type="dxa"/>
            <w:right w:w="108" w:type="dxa"/>
          </w:tblCellMar>
        </w:tblPrEx>
        <w:trPr>
          <w:trHeight w:val="860" w:hRule="atLeast"/>
          <w:jc w:val="center"/>
        </w:trPr>
        <w:tc>
          <w:tcPr>
            <w:tcW w:w="390" w:type="pct"/>
            <w:vMerge w:val="restart"/>
            <w:tcBorders>
              <w:top w:val="single" w:color="000000" w:sz="4" w:space="0"/>
              <w:left w:val="single" w:color="000000" w:sz="4" w:space="0"/>
              <w:bottom w:val="single" w:color="000000" w:sz="4" w:space="0"/>
              <w:right w:val="single" w:color="000000" w:sz="4" w:space="0"/>
            </w:tcBorders>
            <w:noWrap/>
            <w:vAlign w:val="center"/>
          </w:tcPr>
          <w:p w14:paraId="45DACD8D">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31-c</w:t>
            </w:r>
          </w:p>
        </w:tc>
        <w:tc>
          <w:tcPr>
            <w:tcW w:w="495" w:type="pct"/>
            <w:vMerge w:val="restart"/>
            <w:tcBorders>
              <w:top w:val="single" w:color="000000" w:sz="4" w:space="0"/>
              <w:left w:val="single" w:color="000000" w:sz="4" w:space="0"/>
              <w:bottom w:val="single" w:color="000000" w:sz="4" w:space="0"/>
              <w:right w:val="single" w:color="000000" w:sz="4" w:space="0"/>
            </w:tcBorders>
            <w:vAlign w:val="center"/>
          </w:tcPr>
          <w:p w14:paraId="04E53EED">
            <w:pPr>
              <w:spacing w:line="26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电子显微镜、鼻窦镜、鼻内镜、喉镜、关节镜、宫腔镜、宫腔电切镜、膀胱镜加收</w:t>
            </w:r>
          </w:p>
        </w:tc>
        <w:tc>
          <w:tcPr>
            <w:tcW w:w="739" w:type="pct"/>
            <w:vMerge w:val="restart"/>
            <w:tcBorders>
              <w:top w:val="single" w:color="000000" w:sz="4" w:space="0"/>
              <w:left w:val="single" w:color="000000" w:sz="4" w:space="0"/>
              <w:bottom w:val="single" w:color="000000" w:sz="4" w:space="0"/>
              <w:right w:val="single" w:color="000000" w:sz="4" w:space="0"/>
            </w:tcBorders>
            <w:vAlign w:val="center"/>
          </w:tcPr>
          <w:p w14:paraId="35F64A32">
            <w:pPr>
              <w:spacing w:line="260" w:lineRule="exact"/>
              <w:rPr>
                <w:rFonts w:ascii="Times New Roman" w:hAnsi="Times New Roman" w:eastAsia="宋体" w:cs="Times New Roman"/>
                <w:snapToGrid w:val="0"/>
                <w:color w:val="000000"/>
                <w:sz w:val="22"/>
                <w:szCs w:val="22"/>
              </w:rPr>
            </w:pPr>
          </w:p>
        </w:tc>
        <w:tc>
          <w:tcPr>
            <w:tcW w:w="575" w:type="pct"/>
            <w:vMerge w:val="restart"/>
            <w:tcBorders>
              <w:top w:val="single" w:color="000000" w:sz="4" w:space="0"/>
              <w:left w:val="single" w:color="000000" w:sz="4" w:space="0"/>
              <w:bottom w:val="single" w:color="000000" w:sz="4" w:space="0"/>
              <w:right w:val="single" w:color="000000" w:sz="4" w:space="0"/>
            </w:tcBorders>
            <w:vAlign w:val="center"/>
          </w:tcPr>
          <w:p w14:paraId="67C8EF10">
            <w:pPr>
              <w:spacing w:line="260" w:lineRule="exact"/>
              <w:rPr>
                <w:rFonts w:ascii="Times New Roman" w:hAnsi="Times New Roman" w:eastAsia="宋体" w:cs="Times New Roman"/>
                <w:snapToGrid w:val="0"/>
                <w:color w:val="000000"/>
                <w:sz w:val="22"/>
                <w:szCs w:val="22"/>
              </w:rPr>
            </w:pPr>
          </w:p>
        </w:tc>
        <w:tc>
          <w:tcPr>
            <w:tcW w:w="227" w:type="pct"/>
            <w:vMerge w:val="restart"/>
            <w:tcBorders>
              <w:top w:val="single" w:color="000000" w:sz="4" w:space="0"/>
              <w:left w:val="single" w:color="000000" w:sz="4" w:space="0"/>
              <w:bottom w:val="single" w:color="000000" w:sz="4" w:space="0"/>
              <w:right w:val="single" w:color="000000" w:sz="4" w:space="0"/>
            </w:tcBorders>
            <w:vAlign w:val="center"/>
          </w:tcPr>
          <w:p w14:paraId="7FEDDCA0">
            <w:pPr>
              <w:spacing w:line="26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乙</w:t>
            </w:r>
          </w:p>
        </w:tc>
        <w:tc>
          <w:tcPr>
            <w:tcW w:w="237" w:type="pct"/>
            <w:vMerge w:val="restart"/>
            <w:tcBorders>
              <w:top w:val="single" w:color="000000" w:sz="4" w:space="0"/>
              <w:left w:val="single" w:color="000000" w:sz="4" w:space="0"/>
              <w:bottom w:val="single" w:color="000000" w:sz="4" w:space="0"/>
              <w:right w:val="single" w:color="000000" w:sz="4" w:space="0"/>
            </w:tcBorders>
            <w:vAlign w:val="center"/>
          </w:tcPr>
          <w:p w14:paraId="75127881">
            <w:pPr>
              <w:spacing w:line="26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次</w:t>
            </w:r>
          </w:p>
        </w:tc>
        <w:tc>
          <w:tcPr>
            <w:tcW w:w="469" w:type="pct"/>
            <w:gridSpan w:val="2"/>
            <w:vMerge w:val="restart"/>
            <w:tcBorders>
              <w:top w:val="single" w:color="000000" w:sz="4" w:space="0"/>
              <w:left w:val="single" w:color="000000" w:sz="4" w:space="0"/>
              <w:bottom w:val="single" w:color="000000" w:sz="4" w:space="0"/>
              <w:right w:val="single" w:color="000000" w:sz="4" w:space="0"/>
            </w:tcBorders>
            <w:noWrap/>
            <w:vAlign w:val="center"/>
          </w:tcPr>
          <w:p w14:paraId="78A48F07">
            <w:pPr>
              <w:spacing w:line="26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原价格不变</w:t>
            </w:r>
          </w:p>
        </w:tc>
        <w:tc>
          <w:tcPr>
            <w:tcW w:w="635" w:type="pct"/>
            <w:vMerge w:val="restart"/>
            <w:tcBorders>
              <w:top w:val="single" w:color="000000" w:sz="4" w:space="0"/>
              <w:left w:val="single" w:color="000000" w:sz="4" w:space="0"/>
              <w:bottom w:val="single" w:color="000000" w:sz="4" w:space="0"/>
              <w:right w:val="single" w:color="000000" w:sz="4" w:space="0"/>
            </w:tcBorders>
            <w:noWrap/>
            <w:vAlign w:val="center"/>
          </w:tcPr>
          <w:p w14:paraId="116EA17F">
            <w:pPr>
              <w:spacing w:line="260" w:lineRule="exact"/>
              <w:rPr>
                <w:rFonts w:ascii="Times New Roman" w:hAnsi="Times New Roman" w:eastAsia="宋体" w:cs="Times New Roman"/>
                <w:snapToGrid w:val="0"/>
                <w:color w:val="000000"/>
                <w:sz w:val="22"/>
                <w:szCs w:val="22"/>
              </w:rPr>
            </w:pPr>
          </w:p>
        </w:tc>
        <w:tc>
          <w:tcPr>
            <w:tcW w:w="478" w:type="pct"/>
            <w:tcBorders>
              <w:top w:val="single" w:color="000000" w:sz="4" w:space="0"/>
              <w:left w:val="single" w:color="000000" w:sz="4" w:space="0"/>
              <w:bottom w:val="single" w:color="000000" w:sz="4" w:space="0"/>
              <w:right w:val="single" w:color="000000" w:sz="4" w:space="0"/>
            </w:tcBorders>
            <w:vAlign w:val="center"/>
          </w:tcPr>
          <w:p w14:paraId="658F5C8D">
            <w:pPr>
              <w:spacing w:line="26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310300054-a</w:t>
            </w:r>
          </w:p>
        </w:tc>
        <w:tc>
          <w:tcPr>
            <w:tcW w:w="522" w:type="pct"/>
            <w:tcBorders>
              <w:top w:val="single" w:color="000000" w:sz="4" w:space="0"/>
              <w:left w:val="single" w:color="000000" w:sz="4" w:space="0"/>
              <w:bottom w:val="single" w:color="000000" w:sz="4" w:space="0"/>
              <w:right w:val="single" w:color="000000" w:sz="4" w:space="0"/>
            </w:tcBorders>
            <w:vAlign w:val="center"/>
          </w:tcPr>
          <w:p w14:paraId="60BA4EBA">
            <w:pPr>
              <w:spacing w:line="26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使用广角镜头加收</w:t>
            </w:r>
          </w:p>
        </w:tc>
        <w:tc>
          <w:tcPr>
            <w:tcW w:w="227" w:type="pct"/>
            <w:vMerge w:val="restart"/>
            <w:tcBorders>
              <w:top w:val="single" w:color="000000" w:sz="4" w:space="0"/>
              <w:left w:val="single" w:color="000000" w:sz="4" w:space="0"/>
              <w:bottom w:val="single" w:color="000000" w:sz="4" w:space="0"/>
              <w:right w:val="single" w:color="000000" w:sz="4" w:space="0"/>
            </w:tcBorders>
            <w:noWrap/>
            <w:vAlign w:val="center"/>
          </w:tcPr>
          <w:p w14:paraId="625683C7">
            <w:pPr>
              <w:spacing w:line="30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对接</w:t>
            </w:r>
          </w:p>
        </w:tc>
      </w:tr>
      <w:tr w14:paraId="51C5E4E8">
        <w:tblPrEx>
          <w:tblCellMar>
            <w:top w:w="0" w:type="dxa"/>
            <w:left w:w="108" w:type="dxa"/>
            <w:bottom w:w="0" w:type="dxa"/>
            <w:right w:w="108" w:type="dxa"/>
          </w:tblCellMar>
        </w:tblPrEx>
        <w:trPr>
          <w:trHeight w:val="57" w:hRule="atLeast"/>
          <w:jc w:val="center"/>
        </w:trPr>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67EC3DD8">
            <w:pPr>
              <w:spacing w:line="300" w:lineRule="exact"/>
              <w:rPr>
                <w:rFonts w:ascii="Times New Roman" w:hAnsi="Times New Roman" w:eastAsia="宋体" w:cs="Times New Roman"/>
                <w:snapToGrid w:val="0"/>
                <w:color w:val="000000"/>
                <w:sz w:val="22"/>
                <w:szCs w:val="22"/>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2065CDAB">
            <w:pPr>
              <w:spacing w:line="260" w:lineRule="exact"/>
              <w:rPr>
                <w:rFonts w:ascii="方正仿宋_GBK" w:hAnsi="方正仿宋_GBK" w:eastAsia="方正仿宋_GBK" w:cs="方正仿宋_GBK"/>
                <w:snapToGrid w:val="0"/>
                <w:color w:val="000000"/>
                <w:sz w:val="22"/>
                <w:szCs w:val="22"/>
              </w:rPr>
            </w:pPr>
          </w:p>
        </w:tc>
        <w:tc>
          <w:tcPr>
            <w:tcW w:w="739" w:type="pct"/>
            <w:vMerge w:val="continue"/>
            <w:tcBorders>
              <w:top w:val="single" w:color="000000" w:sz="4" w:space="0"/>
              <w:left w:val="single" w:color="000000" w:sz="4" w:space="0"/>
              <w:bottom w:val="single" w:color="000000" w:sz="4" w:space="0"/>
              <w:right w:val="single" w:color="000000" w:sz="4" w:space="0"/>
            </w:tcBorders>
            <w:vAlign w:val="center"/>
          </w:tcPr>
          <w:p w14:paraId="3EAE3675">
            <w:pPr>
              <w:spacing w:line="260" w:lineRule="exact"/>
              <w:rPr>
                <w:rFonts w:ascii="Times New Roman" w:hAnsi="Times New Roman" w:eastAsia="宋体" w:cs="Times New Roman"/>
                <w:snapToGrid w:val="0"/>
                <w:color w:val="000000"/>
                <w:sz w:val="22"/>
                <w:szCs w:val="22"/>
              </w:rPr>
            </w:pPr>
          </w:p>
        </w:tc>
        <w:tc>
          <w:tcPr>
            <w:tcW w:w="575" w:type="pct"/>
            <w:vMerge w:val="continue"/>
            <w:tcBorders>
              <w:top w:val="single" w:color="000000" w:sz="4" w:space="0"/>
              <w:left w:val="single" w:color="000000" w:sz="4" w:space="0"/>
              <w:bottom w:val="single" w:color="000000" w:sz="4" w:space="0"/>
              <w:right w:val="single" w:color="000000" w:sz="4" w:space="0"/>
            </w:tcBorders>
            <w:vAlign w:val="center"/>
          </w:tcPr>
          <w:p w14:paraId="13473CEB">
            <w:pPr>
              <w:spacing w:line="260" w:lineRule="exact"/>
              <w:rPr>
                <w:rFonts w:ascii="Times New Roman" w:hAnsi="Times New Roman" w:eastAsia="宋体" w:cs="Times New Roman"/>
                <w:snapToGrid w:val="0"/>
                <w:color w:val="000000"/>
                <w:sz w:val="22"/>
                <w:szCs w:val="22"/>
              </w:rPr>
            </w:pP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14:paraId="270E1FC4">
            <w:pPr>
              <w:spacing w:line="260" w:lineRule="exact"/>
              <w:jc w:val="center"/>
              <w:rPr>
                <w:rFonts w:ascii="方正仿宋_GBK" w:hAnsi="方正仿宋_GBK" w:eastAsia="方正仿宋_GBK" w:cs="方正仿宋_GBK"/>
                <w:snapToGrid w:val="0"/>
                <w:color w:val="000000"/>
                <w:sz w:val="22"/>
                <w:szCs w:val="22"/>
              </w:rPr>
            </w:pPr>
          </w:p>
        </w:tc>
        <w:tc>
          <w:tcPr>
            <w:tcW w:w="237" w:type="pct"/>
            <w:vMerge w:val="continue"/>
            <w:tcBorders>
              <w:top w:val="single" w:color="000000" w:sz="4" w:space="0"/>
              <w:left w:val="single" w:color="000000" w:sz="4" w:space="0"/>
              <w:bottom w:val="single" w:color="000000" w:sz="4" w:space="0"/>
              <w:right w:val="single" w:color="000000" w:sz="4" w:space="0"/>
            </w:tcBorders>
            <w:vAlign w:val="center"/>
          </w:tcPr>
          <w:p w14:paraId="73A5A685">
            <w:pPr>
              <w:spacing w:line="260" w:lineRule="exact"/>
              <w:jc w:val="center"/>
              <w:rPr>
                <w:rFonts w:ascii="方正仿宋_GBK" w:hAnsi="方正仿宋_GBK" w:eastAsia="方正仿宋_GBK" w:cs="方正仿宋_GBK"/>
                <w:snapToGrid w:val="0"/>
                <w:color w:val="000000"/>
                <w:sz w:val="22"/>
                <w:szCs w:val="22"/>
              </w:rPr>
            </w:pPr>
          </w:p>
        </w:tc>
        <w:tc>
          <w:tcPr>
            <w:tcW w:w="469"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05A66C55">
            <w:pPr>
              <w:spacing w:line="260" w:lineRule="exact"/>
              <w:jc w:val="center"/>
              <w:rPr>
                <w:rFonts w:ascii="方正仿宋_GBK" w:hAnsi="方正仿宋_GBK" w:eastAsia="方正仿宋_GBK" w:cs="方正仿宋_GBK"/>
                <w:snapToGrid w:val="0"/>
                <w:color w:val="000000"/>
                <w:sz w:val="22"/>
                <w:szCs w:val="22"/>
              </w:rPr>
            </w:pPr>
          </w:p>
        </w:tc>
        <w:tc>
          <w:tcPr>
            <w:tcW w:w="635" w:type="pct"/>
            <w:vMerge w:val="continue"/>
            <w:tcBorders>
              <w:top w:val="single" w:color="000000" w:sz="4" w:space="0"/>
              <w:left w:val="single" w:color="000000" w:sz="4" w:space="0"/>
              <w:bottom w:val="single" w:color="000000" w:sz="4" w:space="0"/>
              <w:right w:val="single" w:color="000000" w:sz="4" w:space="0"/>
            </w:tcBorders>
            <w:noWrap/>
            <w:vAlign w:val="center"/>
          </w:tcPr>
          <w:p w14:paraId="05562824">
            <w:pPr>
              <w:spacing w:line="260" w:lineRule="exact"/>
              <w:rPr>
                <w:rFonts w:ascii="Times New Roman" w:hAnsi="Times New Roman" w:eastAsia="宋体" w:cs="Times New Roman"/>
                <w:snapToGrid w:val="0"/>
                <w:color w:val="000000"/>
                <w:sz w:val="22"/>
                <w:szCs w:val="22"/>
              </w:rPr>
            </w:pPr>
          </w:p>
        </w:tc>
        <w:tc>
          <w:tcPr>
            <w:tcW w:w="478" w:type="pct"/>
            <w:tcBorders>
              <w:top w:val="single" w:color="000000" w:sz="4" w:space="0"/>
              <w:left w:val="single" w:color="000000" w:sz="4" w:space="0"/>
              <w:bottom w:val="single" w:color="000000" w:sz="4" w:space="0"/>
              <w:right w:val="single" w:color="000000" w:sz="4" w:space="0"/>
            </w:tcBorders>
            <w:vAlign w:val="center"/>
          </w:tcPr>
          <w:p w14:paraId="51352889">
            <w:pPr>
              <w:spacing w:line="26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310300111</w:t>
            </w:r>
          </w:p>
        </w:tc>
        <w:tc>
          <w:tcPr>
            <w:tcW w:w="522" w:type="pct"/>
            <w:tcBorders>
              <w:top w:val="single" w:color="000000" w:sz="4" w:space="0"/>
              <w:left w:val="single" w:color="000000" w:sz="4" w:space="0"/>
              <w:bottom w:val="single" w:color="000000" w:sz="4" w:space="0"/>
              <w:right w:val="single" w:color="000000" w:sz="4" w:space="0"/>
            </w:tcBorders>
            <w:vAlign w:val="center"/>
          </w:tcPr>
          <w:p w14:paraId="3EF62039">
            <w:pPr>
              <w:spacing w:line="26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活体眼表共聚焦显微镜检查</w:t>
            </w:r>
          </w:p>
        </w:tc>
        <w:tc>
          <w:tcPr>
            <w:tcW w:w="227" w:type="pct"/>
            <w:vMerge w:val="continue"/>
            <w:tcBorders>
              <w:top w:val="single" w:color="000000" w:sz="4" w:space="0"/>
              <w:left w:val="single" w:color="000000" w:sz="4" w:space="0"/>
              <w:bottom w:val="single" w:color="000000" w:sz="4" w:space="0"/>
              <w:right w:val="single" w:color="000000" w:sz="4" w:space="0"/>
            </w:tcBorders>
            <w:noWrap/>
            <w:vAlign w:val="center"/>
          </w:tcPr>
          <w:p w14:paraId="35FB2B2D">
            <w:pPr>
              <w:spacing w:line="300" w:lineRule="exact"/>
              <w:jc w:val="center"/>
              <w:rPr>
                <w:rFonts w:ascii="方正仿宋_GBK" w:hAnsi="方正仿宋_GBK" w:eastAsia="方正仿宋_GBK" w:cs="方正仿宋_GBK"/>
                <w:snapToGrid w:val="0"/>
                <w:color w:val="000000"/>
                <w:sz w:val="22"/>
                <w:szCs w:val="22"/>
              </w:rPr>
            </w:pPr>
          </w:p>
        </w:tc>
      </w:tr>
      <w:tr w14:paraId="50189996">
        <w:tblPrEx>
          <w:tblCellMar>
            <w:top w:w="0" w:type="dxa"/>
            <w:left w:w="108" w:type="dxa"/>
            <w:bottom w:w="0" w:type="dxa"/>
            <w:right w:w="108" w:type="dxa"/>
          </w:tblCellMar>
        </w:tblPrEx>
        <w:trPr>
          <w:trHeight w:val="57" w:hRule="atLeast"/>
          <w:jc w:val="center"/>
        </w:trPr>
        <w:tc>
          <w:tcPr>
            <w:tcW w:w="390" w:type="pct"/>
            <w:vMerge w:val="restart"/>
            <w:tcBorders>
              <w:top w:val="single" w:color="000000" w:sz="4" w:space="0"/>
              <w:left w:val="single" w:color="000000" w:sz="4" w:space="0"/>
              <w:bottom w:val="single" w:color="000000" w:sz="4" w:space="0"/>
              <w:right w:val="single" w:color="000000" w:sz="4" w:space="0"/>
            </w:tcBorders>
            <w:vAlign w:val="center"/>
          </w:tcPr>
          <w:p w14:paraId="09E0FA0C">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310512005</w:t>
            </w:r>
          </w:p>
        </w:tc>
        <w:tc>
          <w:tcPr>
            <w:tcW w:w="495" w:type="pct"/>
            <w:vMerge w:val="restart"/>
            <w:tcBorders>
              <w:top w:val="single" w:color="000000" w:sz="4" w:space="0"/>
              <w:left w:val="single" w:color="000000" w:sz="4" w:space="0"/>
              <w:bottom w:val="single" w:color="000000" w:sz="4" w:space="0"/>
              <w:right w:val="single" w:color="000000" w:sz="4" w:space="0"/>
            </w:tcBorders>
            <w:vAlign w:val="center"/>
          </w:tcPr>
          <w:p w14:paraId="2A55ECD6">
            <w:pPr>
              <w:spacing w:line="26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乳牙早失间隙管理</w:t>
            </w:r>
          </w:p>
        </w:tc>
        <w:tc>
          <w:tcPr>
            <w:tcW w:w="739" w:type="pct"/>
            <w:vMerge w:val="restart"/>
            <w:tcBorders>
              <w:top w:val="single" w:color="000000" w:sz="4" w:space="0"/>
              <w:left w:val="single" w:color="000000" w:sz="4" w:space="0"/>
              <w:bottom w:val="single" w:color="000000" w:sz="4" w:space="0"/>
              <w:right w:val="single" w:color="000000" w:sz="4" w:space="0"/>
            </w:tcBorders>
            <w:vAlign w:val="center"/>
          </w:tcPr>
          <w:p w14:paraId="06F1D188">
            <w:pPr>
              <w:spacing w:line="26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指用于乳牙早失，使继承恒牙正常萌出替换；含试冠、牙体预备、试带环、制作、粘结、复查。</w:t>
            </w:r>
          </w:p>
        </w:tc>
        <w:tc>
          <w:tcPr>
            <w:tcW w:w="575" w:type="pct"/>
            <w:vMerge w:val="restart"/>
            <w:tcBorders>
              <w:top w:val="single" w:color="000000" w:sz="4" w:space="0"/>
              <w:left w:val="single" w:color="000000" w:sz="4" w:space="0"/>
              <w:bottom w:val="single" w:color="000000" w:sz="4" w:space="0"/>
              <w:right w:val="single" w:color="000000" w:sz="4" w:space="0"/>
            </w:tcBorders>
            <w:vAlign w:val="center"/>
          </w:tcPr>
          <w:p w14:paraId="2010697F">
            <w:pPr>
              <w:spacing w:line="26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印模、模型制备、下颌舌弓、导萌式保持器、丝圈式保持器</w:t>
            </w:r>
          </w:p>
        </w:tc>
        <w:tc>
          <w:tcPr>
            <w:tcW w:w="227" w:type="pct"/>
            <w:vMerge w:val="restart"/>
            <w:tcBorders>
              <w:top w:val="single" w:color="000000" w:sz="4" w:space="0"/>
              <w:left w:val="single" w:color="000000" w:sz="4" w:space="0"/>
              <w:bottom w:val="single" w:color="000000" w:sz="4" w:space="0"/>
              <w:right w:val="single" w:color="000000" w:sz="4" w:space="0"/>
            </w:tcBorders>
            <w:vAlign w:val="center"/>
          </w:tcPr>
          <w:p w14:paraId="1AE070F8">
            <w:pPr>
              <w:spacing w:line="26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丙</w:t>
            </w:r>
          </w:p>
        </w:tc>
        <w:tc>
          <w:tcPr>
            <w:tcW w:w="237" w:type="pct"/>
            <w:vMerge w:val="restart"/>
            <w:tcBorders>
              <w:top w:val="single" w:color="000000" w:sz="4" w:space="0"/>
              <w:left w:val="single" w:color="000000" w:sz="4" w:space="0"/>
              <w:bottom w:val="single" w:color="000000" w:sz="4" w:space="0"/>
              <w:right w:val="single" w:color="000000" w:sz="4" w:space="0"/>
            </w:tcBorders>
            <w:vAlign w:val="center"/>
          </w:tcPr>
          <w:p w14:paraId="5F3C3936">
            <w:pPr>
              <w:spacing w:line="26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次</w:t>
            </w:r>
          </w:p>
        </w:tc>
        <w:tc>
          <w:tcPr>
            <w:tcW w:w="469" w:type="pct"/>
            <w:gridSpan w:val="2"/>
            <w:vMerge w:val="restart"/>
            <w:tcBorders>
              <w:top w:val="single" w:color="000000" w:sz="4" w:space="0"/>
              <w:left w:val="single" w:color="000000" w:sz="4" w:space="0"/>
              <w:bottom w:val="single" w:color="000000" w:sz="4" w:space="0"/>
              <w:right w:val="single" w:color="000000" w:sz="4" w:space="0"/>
            </w:tcBorders>
            <w:vAlign w:val="center"/>
          </w:tcPr>
          <w:p w14:paraId="1D1B8B43">
            <w:pPr>
              <w:spacing w:line="26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市场调节价</w:t>
            </w:r>
          </w:p>
        </w:tc>
        <w:tc>
          <w:tcPr>
            <w:tcW w:w="635" w:type="pct"/>
            <w:vMerge w:val="restart"/>
            <w:tcBorders>
              <w:top w:val="single" w:color="000000" w:sz="4" w:space="0"/>
              <w:left w:val="single" w:color="000000" w:sz="4" w:space="0"/>
              <w:bottom w:val="single" w:color="000000" w:sz="4" w:space="0"/>
              <w:right w:val="single" w:color="000000" w:sz="4" w:space="0"/>
            </w:tcBorders>
            <w:vAlign w:val="center"/>
          </w:tcPr>
          <w:p w14:paraId="56211BA5">
            <w:pPr>
              <w:spacing w:line="260" w:lineRule="exact"/>
              <w:rPr>
                <w:rFonts w:ascii="Times New Roman" w:hAnsi="Times New Roman" w:eastAsia="宋体" w:cs="Times New Roman"/>
                <w:snapToGrid w:val="0"/>
                <w:color w:val="000000"/>
                <w:sz w:val="22"/>
                <w:szCs w:val="22"/>
              </w:rPr>
            </w:pPr>
          </w:p>
        </w:tc>
        <w:tc>
          <w:tcPr>
            <w:tcW w:w="478" w:type="pct"/>
            <w:tcBorders>
              <w:top w:val="single" w:color="000000" w:sz="4" w:space="0"/>
              <w:left w:val="single" w:color="000000" w:sz="4" w:space="0"/>
              <w:bottom w:val="single" w:color="000000" w:sz="4" w:space="0"/>
              <w:right w:val="single" w:color="000000" w:sz="4" w:space="0"/>
            </w:tcBorders>
            <w:vAlign w:val="center"/>
          </w:tcPr>
          <w:p w14:paraId="03117839">
            <w:pPr>
              <w:spacing w:line="26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310512005</w:t>
            </w:r>
          </w:p>
        </w:tc>
        <w:tc>
          <w:tcPr>
            <w:tcW w:w="522" w:type="pct"/>
            <w:tcBorders>
              <w:top w:val="single" w:color="000000" w:sz="4" w:space="0"/>
              <w:left w:val="single" w:color="000000" w:sz="4" w:space="0"/>
              <w:bottom w:val="single" w:color="000000" w:sz="4" w:space="0"/>
              <w:right w:val="single" w:color="000000" w:sz="4" w:space="0"/>
            </w:tcBorders>
            <w:vAlign w:val="center"/>
          </w:tcPr>
          <w:p w14:paraId="1C4D3FED">
            <w:pPr>
              <w:spacing w:line="26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制戴固定式缺隙保持器</w:t>
            </w:r>
          </w:p>
        </w:tc>
        <w:tc>
          <w:tcPr>
            <w:tcW w:w="227" w:type="pct"/>
            <w:vMerge w:val="restart"/>
            <w:tcBorders>
              <w:top w:val="single" w:color="000000" w:sz="4" w:space="0"/>
              <w:left w:val="single" w:color="000000" w:sz="4" w:space="0"/>
              <w:bottom w:val="single" w:color="000000" w:sz="4" w:space="0"/>
              <w:right w:val="single" w:color="000000" w:sz="4" w:space="0"/>
            </w:tcBorders>
            <w:noWrap/>
            <w:vAlign w:val="center"/>
          </w:tcPr>
          <w:p w14:paraId="53DAC3F1">
            <w:pPr>
              <w:spacing w:line="30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修订</w:t>
            </w:r>
          </w:p>
        </w:tc>
      </w:tr>
      <w:tr w14:paraId="4F5CDCDC">
        <w:tblPrEx>
          <w:tblCellMar>
            <w:top w:w="0" w:type="dxa"/>
            <w:left w:w="108" w:type="dxa"/>
            <w:bottom w:w="0" w:type="dxa"/>
            <w:right w:w="108" w:type="dxa"/>
          </w:tblCellMar>
        </w:tblPrEx>
        <w:trPr>
          <w:trHeight w:val="57" w:hRule="atLeast"/>
          <w:jc w:val="center"/>
        </w:trPr>
        <w:tc>
          <w:tcPr>
            <w:tcW w:w="390" w:type="pct"/>
            <w:vMerge w:val="continue"/>
            <w:tcBorders>
              <w:top w:val="single" w:color="000000" w:sz="4" w:space="0"/>
              <w:left w:val="single" w:color="000000" w:sz="4" w:space="0"/>
              <w:bottom w:val="single" w:color="000000" w:sz="4" w:space="0"/>
              <w:right w:val="single" w:color="000000" w:sz="4" w:space="0"/>
            </w:tcBorders>
            <w:vAlign w:val="center"/>
          </w:tcPr>
          <w:p w14:paraId="00B4751D">
            <w:pPr>
              <w:spacing w:line="300" w:lineRule="exact"/>
              <w:rPr>
                <w:rFonts w:ascii="Times New Roman" w:hAnsi="Times New Roman" w:eastAsia="宋体" w:cs="Times New Roman"/>
                <w:snapToGrid w:val="0"/>
                <w:color w:val="000000"/>
                <w:sz w:val="22"/>
                <w:szCs w:val="22"/>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5A53E4D1">
            <w:pPr>
              <w:spacing w:line="260" w:lineRule="exact"/>
              <w:rPr>
                <w:rFonts w:ascii="方正仿宋_GBK" w:hAnsi="方正仿宋_GBK" w:eastAsia="方正仿宋_GBK" w:cs="方正仿宋_GBK"/>
                <w:snapToGrid w:val="0"/>
                <w:color w:val="000000"/>
                <w:sz w:val="22"/>
                <w:szCs w:val="22"/>
              </w:rPr>
            </w:pPr>
          </w:p>
        </w:tc>
        <w:tc>
          <w:tcPr>
            <w:tcW w:w="739" w:type="pct"/>
            <w:vMerge w:val="continue"/>
            <w:tcBorders>
              <w:top w:val="single" w:color="000000" w:sz="4" w:space="0"/>
              <w:left w:val="single" w:color="000000" w:sz="4" w:space="0"/>
              <w:bottom w:val="single" w:color="000000" w:sz="4" w:space="0"/>
              <w:right w:val="single" w:color="000000" w:sz="4" w:space="0"/>
            </w:tcBorders>
            <w:vAlign w:val="center"/>
          </w:tcPr>
          <w:p w14:paraId="6CFF1E26">
            <w:pPr>
              <w:spacing w:line="260" w:lineRule="exact"/>
              <w:rPr>
                <w:rFonts w:ascii="方正仿宋_GBK" w:hAnsi="方正仿宋_GBK" w:eastAsia="方正仿宋_GBK" w:cs="方正仿宋_GBK"/>
                <w:snapToGrid w:val="0"/>
                <w:color w:val="000000"/>
                <w:sz w:val="22"/>
                <w:szCs w:val="22"/>
              </w:rPr>
            </w:pPr>
          </w:p>
        </w:tc>
        <w:tc>
          <w:tcPr>
            <w:tcW w:w="575" w:type="pct"/>
            <w:vMerge w:val="continue"/>
            <w:tcBorders>
              <w:top w:val="single" w:color="000000" w:sz="4" w:space="0"/>
              <w:left w:val="single" w:color="000000" w:sz="4" w:space="0"/>
              <w:bottom w:val="single" w:color="000000" w:sz="4" w:space="0"/>
              <w:right w:val="single" w:color="000000" w:sz="4" w:space="0"/>
            </w:tcBorders>
            <w:vAlign w:val="center"/>
          </w:tcPr>
          <w:p w14:paraId="07E8FCEE">
            <w:pPr>
              <w:spacing w:line="260" w:lineRule="exact"/>
              <w:rPr>
                <w:rFonts w:ascii="方正仿宋_GBK" w:hAnsi="方正仿宋_GBK" w:eastAsia="方正仿宋_GBK" w:cs="方正仿宋_GBK"/>
                <w:snapToGrid w:val="0"/>
                <w:color w:val="000000"/>
                <w:sz w:val="22"/>
                <w:szCs w:val="22"/>
              </w:rPr>
            </w:pP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14:paraId="730C2122">
            <w:pPr>
              <w:spacing w:line="260" w:lineRule="exact"/>
              <w:jc w:val="center"/>
              <w:rPr>
                <w:rFonts w:ascii="方正仿宋_GBK" w:hAnsi="方正仿宋_GBK" w:eastAsia="方正仿宋_GBK" w:cs="方正仿宋_GBK"/>
                <w:snapToGrid w:val="0"/>
                <w:color w:val="000000"/>
                <w:sz w:val="22"/>
                <w:szCs w:val="22"/>
              </w:rPr>
            </w:pPr>
          </w:p>
        </w:tc>
        <w:tc>
          <w:tcPr>
            <w:tcW w:w="237" w:type="pct"/>
            <w:vMerge w:val="continue"/>
            <w:tcBorders>
              <w:top w:val="single" w:color="000000" w:sz="4" w:space="0"/>
              <w:left w:val="single" w:color="000000" w:sz="4" w:space="0"/>
              <w:bottom w:val="single" w:color="000000" w:sz="4" w:space="0"/>
              <w:right w:val="single" w:color="000000" w:sz="4" w:space="0"/>
            </w:tcBorders>
            <w:vAlign w:val="center"/>
          </w:tcPr>
          <w:p w14:paraId="6D66D502">
            <w:pPr>
              <w:spacing w:line="260" w:lineRule="exact"/>
              <w:jc w:val="center"/>
              <w:rPr>
                <w:rFonts w:ascii="方正仿宋_GBK" w:hAnsi="方正仿宋_GBK" w:eastAsia="方正仿宋_GBK" w:cs="方正仿宋_GBK"/>
                <w:snapToGrid w:val="0"/>
                <w:color w:val="000000"/>
                <w:sz w:val="22"/>
                <w:szCs w:val="22"/>
              </w:rPr>
            </w:pPr>
          </w:p>
        </w:tc>
        <w:tc>
          <w:tcPr>
            <w:tcW w:w="469"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11F2DE9A">
            <w:pPr>
              <w:spacing w:line="260" w:lineRule="exact"/>
              <w:jc w:val="center"/>
              <w:rPr>
                <w:rFonts w:ascii="方正仿宋_GBK" w:hAnsi="方正仿宋_GBK" w:eastAsia="方正仿宋_GBK" w:cs="方正仿宋_GBK"/>
                <w:snapToGrid w:val="0"/>
                <w:color w:val="000000"/>
                <w:sz w:val="22"/>
                <w:szCs w:val="22"/>
              </w:rPr>
            </w:pPr>
          </w:p>
        </w:tc>
        <w:tc>
          <w:tcPr>
            <w:tcW w:w="635" w:type="pct"/>
            <w:vMerge w:val="continue"/>
            <w:tcBorders>
              <w:top w:val="single" w:color="000000" w:sz="4" w:space="0"/>
              <w:left w:val="single" w:color="000000" w:sz="4" w:space="0"/>
              <w:bottom w:val="single" w:color="000000" w:sz="4" w:space="0"/>
              <w:right w:val="single" w:color="000000" w:sz="4" w:space="0"/>
            </w:tcBorders>
            <w:vAlign w:val="center"/>
          </w:tcPr>
          <w:p w14:paraId="7049E9C2">
            <w:pPr>
              <w:spacing w:line="260" w:lineRule="exact"/>
              <w:rPr>
                <w:rFonts w:ascii="Times New Roman" w:hAnsi="Times New Roman" w:eastAsia="宋体" w:cs="Times New Roman"/>
                <w:snapToGrid w:val="0"/>
                <w:color w:val="000000"/>
                <w:sz w:val="22"/>
                <w:szCs w:val="22"/>
              </w:rPr>
            </w:pPr>
          </w:p>
        </w:tc>
        <w:tc>
          <w:tcPr>
            <w:tcW w:w="478" w:type="pct"/>
            <w:tcBorders>
              <w:top w:val="single" w:color="000000" w:sz="4" w:space="0"/>
              <w:left w:val="single" w:color="000000" w:sz="4" w:space="0"/>
              <w:bottom w:val="single" w:color="000000" w:sz="4" w:space="0"/>
              <w:right w:val="single" w:color="000000" w:sz="4" w:space="0"/>
            </w:tcBorders>
            <w:vAlign w:val="center"/>
          </w:tcPr>
          <w:p w14:paraId="0F50C86A">
            <w:pPr>
              <w:spacing w:line="26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310512012</w:t>
            </w:r>
          </w:p>
        </w:tc>
        <w:tc>
          <w:tcPr>
            <w:tcW w:w="522" w:type="pct"/>
            <w:tcBorders>
              <w:top w:val="single" w:color="000000" w:sz="4" w:space="0"/>
              <w:left w:val="single" w:color="000000" w:sz="4" w:space="0"/>
              <w:bottom w:val="single" w:color="000000" w:sz="4" w:space="0"/>
              <w:right w:val="single" w:color="000000" w:sz="4" w:space="0"/>
            </w:tcBorders>
            <w:vAlign w:val="center"/>
          </w:tcPr>
          <w:p w14:paraId="4357E356">
            <w:pPr>
              <w:spacing w:line="26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乳牙早失间隙管理</w:t>
            </w:r>
          </w:p>
        </w:tc>
        <w:tc>
          <w:tcPr>
            <w:tcW w:w="227" w:type="pct"/>
            <w:vMerge w:val="continue"/>
            <w:tcBorders>
              <w:top w:val="single" w:color="000000" w:sz="4" w:space="0"/>
              <w:left w:val="single" w:color="000000" w:sz="4" w:space="0"/>
              <w:bottom w:val="single" w:color="000000" w:sz="4" w:space="0"/>
              <w:right w:val="single" w:color="000000" w:sz="4" w:space="0"/>
            </w:tcBorders>
            <w:noWrap/>
            <w:vAlign w:val="center"/>
          </w:tcPr>
          <w:p w14:paraId="329D1F2D">
            <w:pPr>
              <w:spacing w:line="300" w:lineRule="exact"/>
              <w:jc w:val="center"/>
              <w:rPr>
                <w:rFonts w:ascii="方正仿宋_GBK" w:hAnsi="方正仿宋_GBK" w:eastAsia="方正仿宋_GBK" w:cs="方正仿宋_GBK"/>
                <w:snapToGrid w:val="0"/>
                <w:color w:val="000000"/>
                <w:sz w:val="22"/>
                <w:szCs w:val="22"/>
              </w:rPr>
            </w:pPr>
          </w:p>
        </w:tc>
      </w:tr>
      <w:tr w14:paraId="6A129A68">
        <w:tblPrEx>
          <w:tblCellMar>
            <w:top w:w="0" w:type="dxa"/>
            <w:left w:w="108" w:type="dxa"/>
            <w:bottom w:w="0" w:type="dxa"/>
            <w:right w:w="108" w:type="dxa"/>
          </w:tblCellMar>
        </w:tblPrEx>
        <w:trPr>
          <w:trHeight w:val="835" w:hRule="atLeast"/>
          <w:jc w:val="center"/>
        </w:trPr>
        <w:tc>
          <w:tcPr>
            <w:tcW w:w="390" w:type="pct"/>
            <w:vMerge w:val="restart"/>
            <w:tcBorders>
              <w:top w:val="single" w:color="000000" w:sz="4" w:space="0"/>
              <w:left w:val="single" w:color="000000" w:sz="4" w:space="0"/>
              <w:bottom w:val="single" w:color="000000" w:sz="4" w:space="0"/>
              <w:right w:val="single" w:color="000000" w:sz="4" w:space="0"/>
            </w:tcBorders>
            <w:vAlign w:val="center"/>
          </w:tcPr>
          <w:p w14:paraId="0022142F">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310603001</w:t>
            </w:r>
          </w:p>
        </w:tc>
        <w:tc>
          <w:tcPr>
            <w:tcW w:w="495" w:type="pct"/>
            <w:vMerge w:val="restart"/>
            <w:tcBorders>
              <w:top w:val="single" w:color="000000" w:sz="4" w:space="0"/>
              <w:left w:val="single" w:color="000000" w:sz="4" w:space="0"/>
              <w:bottom w:val="single" w:color="000000" w:sz="4" w:space="0"/>
              <w:right w:val="single" w:color="000000" w:sz="4" w:space="0"/>
            </w:tcBorders>
            <w:vAlign w:val="center"/>
          </w:tcPr>
          <w:p w14:paraId="6316655B">
            <w:pPr>
              <w:spacing w:line="26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呼吸机辅助呼吸</w:t>
            </w:r>
          </w:p>
        </w:tc>
        <w:tc>
          <w:tcPr>
            <w:tcW w:w="739" w:type="pct"/>
            <w:vMerge w:val="restart"/>
            <w:tcBorders>
              <w:top w:val="single" w:color="000000" w:sz="4" w:space="0"/>
              <w:left w:val="single" w:color="000000" w:sz="4" w:space="0"/>
              <w:bottom w:val="single" w:color="000000" w:sz="4" w:space="0"/>
              <w:right w:val="single" w:color="000000" w:sz="4" w:space="0"/>
            </w:tcBorders>
            <w:vAlign w:val="center"/>
          </w:tcPr>
          <w:p w14:paraId="7FA32260">
            <w:pPr>
              <w:spacing w:line="26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含高频喷射通气呼吸机；不含</w:t>
            </w:r>
            <w:r>
              <w:rPr>
                <w:rFonts w:ascii="Times New Roman" w:hAnsi="Times New Roman" w:eastAsia="方正仿宋_GBK" w:cs="Times New Roman"/>
                <w:snapToGrid w:val="0"/>
                <w:color w:val="000000"/>
                <w:kern w:val="0"/>
                <w:sz w:val="22"/>
                <w:szCs w:val="22"/>
                <w:lang w:bidi="ar"/>
              </w:rPr>
              <w:t>CO2</w:t>
            </w:r>
            <w:r>
              <w:rPr>
                <w:rFonts w:hint="eastAsia" w:ascii="方正仿宋_GBK" w:hAnsi="方正仿宋_GBK" w:eastAsia="方正仿宋_GBK" w:cs="方正仿宋_GBK"/>
                <w:snapToGrid w:val="0"/>
                <w:color w:val="000000"/>
                <w:kern w:val="0"/>
                <w:sz w:val="22"/>
                <w:szCs w:val="22"/>
                <w:lang w:bidi="ar"/>
              </w:rPr>
              <w:t>监测、肺功能监测；包括高流量呼吸湿化治疗。</w:t>
            </w:r>
          </w:p>
        </w:tc>
        <w:tc>
          <w:tcPr>
            <w:tcW w:w="575" w:type="pct"/>
            <w:vMerge w:val="restart"/>
            <w:tcBorders>
              <w:top w:val="single" w:color="000000" w:sz="4" w:space="0"/>
              <w:left w:val="single" w:color="000000" w:sz="4" w:space="0"/>
              <w:bottom w:val="single" w:color="000000" w:sz="4" w:space="0"/>
              <w:right w:val="single" w:color="000000" w:sz="4" w:space="0"/>
            </w:tcBorders>
            <w:vAlign w:val="center"/>
          </w:tcPr>
          <w:p w14:paraId="6CA294F1">
            <w:pPr>
              <w:spacing w:line="26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一次性使用呼吸机管道、面罩转接头、气管切管接头、气囊监测管路</w:t>
            </w:r>
          </w:p>
        </w:tc>
        <w:tc>
          <w:tcPr>
            <w:tcW w:w="227" w:type="pct"/>
            <w:vMerge w:val="restart"/>
            <w:tcBorders>
              <w:top w:val="single" w:color="000000" w:sz="4" w:space="0"/>
              <w:left w:val="single" w:color="000000" w:sz="4" w:space="0"/>
              <w:bottom w:val="single" w:color="000000" w:sz="4" w:space="0"/>
              <w:right w:val="single" w:color="000000" w:sz="4" w:space="0"/>
            </w:tcBorders>
            <w:vAlign w:val="center"/>
          </w:tcPr>
          <w:p w14:paraId="6BEEA415">
            <w:pPr>
              <w:spacing w:line="26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乙</w:t>
            </w:r>
          </w:p>
        </w:tc>
        <w:tc>
          <w:tcPr>
            <w:tcW w:w="237" w:type="pct"/>
            <w:vMerge w:val="restart"/>
            <w:tcBorders>
              <w:top w:val="single" w:color="000000" w:sz="4" w:space="0"/>
              <w:left w:val="single" w:color="000000" w:sz="4" w:space="0"/>
              <w:bottom w:val="single" w:color="000000" w:sz="4" w:space="0"/>
              <w:right w:val="single" w:color="000000" w:sz="4" w:space="0"/>
            </w:tcBorders>
            <w:vAlign w:val="center"/>
          </w:tcPr>
          <w:p w14:paraId="170616E3">
            <w:pPr>
              <w:spacing w:line="26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小时</w:t>
            </w:r>
          </w:p>
        </w:tc>
        <w:tc>
          <w:tcPr>
            <w:tcW w:w="469" w:type="pct"/>
            <w:gridSpan w:val="2"/>
            <w:vMerge w:val="restart"/>
            <w:tcBorders>
              <w:top w:val="single" w:color="000000" w:sz="4" w:space="0"/>
              <w:left w:val="single" w:color="000000" w:sz="4" w:space="0"/>
              <w:bottom w:val="single" w:color="000000" w:sz="4" w:space="0"/>
              <w:right w:val="single" w:color="000000" w:sz="4" w:space="0"/>
            </w:tcBorders>
            <w:vAlign w:val="center"/>
          </w:tcPr>
          <w:p w14:paraId="4CF9D5D0">
            <w:pPr>
              <w:spacing w:line="26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原价格不变</w:t>
            </w:r>
          </w:p>
        </w:tc>
        <w:tc>
          <w:tcPr>
            <w:tcW w:w="635" w:type="pct"/>
            <w:vMerge w:val="restart"/>
            <w:tcBorders>
              <w:top w:val="single" w:color="000000" w:sz="4" w:space="0"/>
              <w:left w:val="single" w:color="000000" w:sz="4" w:space="0"/>
              <w:bottom w:val="single" w:color="000000" w:sz="4" w:space="0"/>
              <w:right w:val="single" w:color="000000" w:sz="4" w:space="0"/>
            </w:tcBorders>
            <w:vAlign w:val="center"/>
          </w:tcPr>
          <w:p w14:paraId="29487397">
            <w:pPr>
              <w:spacing w:line="260" w:lineRule="exact"/>
              <w:rPr>
                <w:rFonts w:ascii="Times New Roman" w:hAnsi="Times New Roman" w:eastAsia="宋体" w:cs="Times New Roman"/>
                <w:snapToGrid w:val="0"/>
                <w:color w:val="000000"/>
                <w:sz w:val="22"/>
                <w:szCs w:val="22"/>
              </w:rPr>
            </w:pPr>
          </w:p>
        </w:tc>
        <w:tc>
          <w:tcPr>
            <w:tcW w:w="478" w:type="pct"/>
            <w:tcBorders>
              <w:top w:val="single" w:color="000000" w:sz="4" w:space="0"/>
              <w:left w:val="single" w:color="000000" w:sz="4" w:space="0"/>
              <w:bottom w:val="single" w:color="000000" w:sz="4" w:space="0"/>
              <w:right w:val="single" w:color="000000" w:sz="4" w:space="0"/>
            </w:tcBorders>
            <w:vAlign w:val="center"/>
          </w:tcPr>
          <w:p w14:paraId="66231495">
            <w:pPr>
              <w:spacing w:line="26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310603001</w:t>
            </w:r>
          </w:p>
        </w:tc>
        <w:tc>
          <w:tcPr>
            <w:tcW w:w="522" w:type="pct"/>
            <w:tcBorders>
              <w:top w:val="single" w:color="000000" w:sz="4" w:space="0"/>
              <w:left w:val="single" w:color="000000" w:sz="4" w:space="0"/>
              <w:bottom w:val="single" w:color="000000" w:sz="4" w:space="0"/>
              <w:right w:val="single" w:color="000000" w:sz="4" w:space="0"/>
            </w:tcBorders>
            <w:vAlign w:val="center"/>
          </w:tcPr>
          <w:p w14:paraId="0C43FA0A">
            <w:pPr>
              <w:spacing w:line="26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呼吸机辅助呼吸</w:t>
            </w:r>
          </w:p>
        </w:tc>
        <w:tc>
          <w:tcPr>
            <w:tcW w:w="227" w:type="pct"/>
            <w:vMerge w:val="restart"/>
            <w:tcBorders>
              <w:top w:val="single" w:color="000000" w:sz="4" w:space="0"/>
              <w:left w:val="single" w:color="000000" w:sz="4" w:space="0"/>
              <w:bottom w:val="single" w:color="000000" w:sz="4" w:space="0"/>
              <w:right w:val="single" w:color="000000" w:sz="4" w:space="0"/>
            </w:tcBorders>
            <w:noWrap/>
            <w:vAlign w:val="center"/>
          </w:tcPr>
          <w:p w14:paraId="276519D1">
            <w:pPr>
              <w:spacing w:line="30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修订</w:t>
            </w:r>
          </w:p>
        </w:tc>
      </w:tr>
      <w:tr w14:paraId="34474994">
        <w:tblPrEx>
          <w:tblCellMar>
            <w:top w:w="0" w:type="dxa"/>
            <w:left w:w="108" w:type="dxa"/>
            <w:bottom w:w="0" w:type="dxa"/>
            <w:right w:w="108" w:type="dxa"/>
          </w:tblCellMar>
        </w:tblPrEx>
        <w:trPr>
          <w:trHeight w:val="1080" w:hRule="atLeast"/>
          <w:jc w:val="center"/>
        </w:trPr>
        <w:tc>
          <w:tcPr>
            <w:tcW w:w="390" w:type="pct"/>
            <w:vMerge w:val="continue"/>
            <w:tcBorders>
              <w:top w:val="single" w:color="000000" w:sz="4" w:space="0"/>
              <w:left w:val="single" w:color="000000" w:sz="4" w:space="0"/>
              <w:bottom w:val="single" w:color="000000" w:sz="4" w:space="0"/>
              <w:right w:val="single" w:color="000000" w:sz="4" w:space="0"/>
            </w:tcBorders>
            <w:vAlign w:val="center"/>
          </w:tcPr>
          <w:p w14:paraId="40B0DFFE">
            <w:pPr>
              <w:spacing w:line="300" w:lineRule="exact"/>
              <w:rPr>
                <w:rFonts w:ascii="Times New Roman" w:hAnsi="Times New Roman" w:eastAsia="宋体" w:cs="Times New Roman"/>
                <w:snapToGrid w:val="0"/>
                <w:color w:val="000000"/>
                <w:sz w:val="22"/>
                <w:szCs w:val="22"/>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356D2702">
            <w:pPr>
              <w:spacing w:line="260" w:lineRule="exact"/>
              <w:rPr>
                <w:rFonts w:ascii="方正仿宋_GBK" w:hAnsi="方正仿宋_GBK" w:eastAsia="方正仿宋_GBK" w:cs="方正仿宋_GBK"/>
                <w:snapToGrid w:val="0"/>
                <w:color w:val="000000"/>
                <w:sz w:val="22"/>
                <w:szCs w:val="22"/>
              </w:rPr>
            </w:pPr>
          </w:p>
        </w:tc>
        <w:tc>
          <w:tcPr>
            <w:tcW w:w="739" w:type="pct"/>
            <w:vMerge w:val="continue"/>
            <w:tcBorders>
              <w:top w:val="single" w:color="000000" w:sz="4" w:space="0"/>
              <w:left w:val="single" w:color="000000" w:sz="4" w:space="0"/>
              <w:bottom w:val="single" w:color="000000" w:sz="4" w:space="0"/>
              <w:right w:val="single" w:color="000000" w:sz="4" w:space="0"/>
            </w:tcBorders>
            <w:vAlign w:val="center"/>
          </w:tcPr>
          <w:p w14:paraId="640541BF">
            <w:pPr>
              <w:spacing w:line="260" w:lineRule="exact"/>
              <w:rPr>
                <w:rFonts w:ascii="方正仿宋_GBK" w:hAnsi="方正仿宋_GBK" w:eastAsia="方正仿宋_GBK" w:cs="方正仿宋_GBK"/>
                <w:snapToGrid w:val="0"/>
                <w:color w:val="000000"/>
                <w:sz w:val="22"/>
                <w:szCs w:val="22"/>
              </w:rPr>
            </w:pPr>
          </w:p>
        </w:tc>
        <w:tc>
          <w:tcPr>
            <w:tcW w:w="575" w:type="pct"/>
            <w:vMerge w:val="continue"/>
            <w:tcBorders>
              <w:top w:val="single" w:color="000000" w:sz="4" w:space="0"/>
              <w:left w:val="single" w:color="000000" w:sz="4" w:space="0"/>
              <w:bottom w:val="single" w:color="000000" w:sz="4" w:space="0"/>
              <w:right w:val="single" w:color="000000" w:sz="4" w:space="0"/>
            </w:tcBorders>
            <w:vAlign w:val="center"/>
          </w:tcPr>
          <w:p w14:paraId="785CB173">
            <w:pPr>
              <w:spacing w:line="260" w:lineRule="exact"/>
              <w:rPr>
                <w:rFonts w:ascii="方正仿宋_GBK" w:hAnsi="方正仿宋_GBK" w:eastAsia="方正仿宋_GBK" w:cs="方正仿宋_GBK"/>
                <w:snapToGrid w:val="0"/>
                <w:color w:val="000000"/>
                <w:sz w:val="22"/>
                <w:szCs w:val="22"/>
              </w:rPr>
            </w:pP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14:paraId="07C22E51">
            <w:pPr>
              <w:spacing w:line="260" w:lineRule="exact"/>
              <w:jc w:val="center"/>
              <w:rPr>
                <w:rFonts w:ascii="方正仿宋_GBK" w:hAnsi="方正仿宋_GBK" w:eastAsia="方正仿宋_GBK" w:cs="方正仿宋_GBK"/>
                <w:snapToGrid w:val="0"/>
                <w:color w:val="000000"/>
                <w:sz w:val="22"/>
                <w:szCs w:val="22"/>
              </w:rPr>
            </w:pPr>
          </w:p>
        </w:tc>
        <w:tc>
          <w:tcPr>
            <w:tcW w:w="237" w:type="pct"/>
            <w:vMerge w:val="continue"/>
            <w:tcBorders>
              <w:top w:val="single" w:color="000000" w:sz="4" w:space="0"/>
              <w:left w:val="single" w:color="000000" w:sz="4" w:space="0"/>
              <w:bottom w:val="single" w:color="000000" w:sz="4" w:space="0"/>
              <w:right w:val="single" w:color="000000" w:sz="4" w:space="0"/>
            </w:tcBorders>
            <w:vAlign w:val="center"/>
          </w:tcPr>
          <w:p w14:paraId="1D046949">
            <w:pPr>
              <w:spacing w:line="260" w:lineRule="exact"/>
              <w:jc w:val="center"/>
              <w:rPr>
                <w:rFonts w:ascii="方正仿宋_GBK" w:hAnsi="方正仿宋_GBK" w:eastAsia="方正仿宋_GBK" w:cs="方正仿宋_GBK"/>
                <w:snapToGrid w:val="0"/>
                <w:color w:val="000000"/>
                <w:sz w:val="22"/>
                <w:szCs w:val="22"/>
              </w:rPr>
            </w:pPr>
          </w:p>
        </w:tc>
        <w:tc>
          <w:tcPr>
            <w:tcW w:w="469"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0E11BDEF">
            <w:pPr>
              <w:spacing w:line="260" w:lineRule="exact"/>
              <w:jc w:val="center"/>
              <w:rPr>
                <w:rFonts w:ascii="方正仿宋_GBK" w:hAnsi="方正仿宋_GBK" w:eastAsia="方正仿宋_GBK" w:cs="方正仿宋_GBK"/>
                <w:snapToGrid w:val="0"/>
                <w:color w:val="000000"/>
                <w:sz w:val="22"/>
                <w:szCs w:val="22"/>
              </w:rPr>
            </w:pPr>
          </w:p>
        </w:tc>
        <w:tc>
          <w:tcPr>
            <w:tcW w:w="635" w:type="pct"/>
            <w:vMerge w:val="continue"/>
            <w:tcBorders>
              <w:top w:val="single" w:color="000000" w:sz="4" w:space="0"/>
              <w:left w:val="single" w:color="000000" w:sz="4" w:space="0"/>
              <w:bottom w:val="single" w:color="000000" w:sz="4" w:space="0"/>
              <w:right w:val="single" w:color="000000" w:sz="4" w:space="0"/>
            </w:tcBorders>
            <w:vAlign w:val="center"/>
          </w:tcPr>
          <w:p w14:paraId="098414B3">
            <w:pPr>
              <w:spacing w:line="260" w:lineRule="exact"/>
              <w:rPr>
                <w:rFonts w:ascii="Times New Roman" w:hAnsi="Times New Roman" w:eastAsia="宋体" w:cs="Times New Roman"/>
                <w:snapToGrid w:val="0"/>
                <w:color w:val="000000"/>
                <w:sz w:val="22"/>
                <w:szCs w:val="22"/>
              </w:rPr>
            </w:pPr>
          </w:p>
        </w:tc>
        <w:tc>
          <w:tcPr>
            <w:tcW w:w="478" w:type="pct"/>
            <w:tcBorders>
              <w:top w:val="single" w:color="000000" w:sz="4" w:space="0"/>
              <w:left w:val="single" w:color="000000" w:sz="4" w:space="0"/>
              <w:bottom w:val="single" w:color="000000" w:sz="4" w:space="0"/>
              <w:right w:val="single" w:color="000000" w:sz="4" w:space="0"/>
            </w:tcBorders>
            <w:vAlign w:val="center"/>
          </w:tcPr>
          <w:p w14:paraId="782E839D">
            <w:pPr>
              <w:spacing w:line="26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330100021</w:t>
            </w:r>
          </w:p>
        </w:tc>
        <w:tc>
          <w:tcPr>
            <w:tcW w:w="522" w:type="pct"/>
            <w:tcBorders>
              <w:top w:val="single" w:color="000000" w:sz="4" w:space="0"/>
              <w:left w:val="single" w:color="000000" w:sz="4" w:space="0"/>
              <w:bottom w:val="single" w:color="000000" w:sz="4" w:space="0"/>
              <w:right w:val="single" w:color="000000" w:sz="4" w:space="0"/>
            </w:tcBorders>
            <w:vAlign w:val="center"/>
          </w:tcPr>
          <w:p w14:paraId="17C65DB7">
            <w:pPr>
              <w:spacing w:line="26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气囊压力连续监测和控制</w:t>
            </w:r>
          </w:p>
        </w:tc>
        <w:tc>
          <w:tcPr>
            <w:tcW w:w="227" w:type="pct"/>
            <w:vMerge w:val="continue"/>
            <w:tcBorders>
              <w:top w:val="single" w:color="000000" w:sz="4" w:space="0"/>
              <w:left w:val="single" w:color="000000" w:sz="4" w:space="0"/>
              <w:bottom w:val="single" w:color="000000" w:sz="4" w:space="0"/>
              <w:right w:val="single" w:color="000000" w:sz="4" w:space="0"/>
            </w:tcBorders>
            <w:noWrap/>
            <w:vAlign w:val="center"/>
          </w:tcPr>
          <w:p w14:paraId="26A08DC3">
            <w:pPr>
              <w:spacing w:line="300" w:lineRule="exact"/>
              <w:jc w:val="center"/>
              <w:rPr>
                <w:rFonts w:ascii="方正仿宋_GBK" w:hAnsi="方正仿宋_GBK" w:eastAsia="方正仿宋_GBK" w:cs="方正仿宋_GBK"/>
                <w:snapToGrid w:val="0"/>
                <w:color w:val="000000"/>
                <w:sz w:val="22"/>
                <w:szCs w:val="22"/>
              </w:rPr>
            </w:pPr>
          </w:p>
        </w:tc>
      </w:tr>
      <w:tr w14:paraId="6451DA48">
        <w:tblPrEx>
          <w:tblCellMar>
            <w:top w:w="0" w:type="dxa"/>
            <w:left w:w="108" w:type="dxa"/>
            <w:bottom w:w="0" w:type="dxa"/>
            <w:right w:w="108" w:type="dxa"/>
          </w:tblCellMar>
        </w:tblPrEx>
        <w:trPr>
          <w:trHeight w:val="1140" w:hRule="atLeast"/>
          <w:jc w:val="center"/>
        </w:trPr>
        <w:tc>
          <w:tcPr>
            <w:tcW w:w="390" w:type="pct"/>
            <w:tcBorders>
              <w:top w:val="nil"/>
              <w:left w:val="single" w:color="000000" w:sz="4" w:space="0"/>
              <w:bottom w:val="single" w:color="000000" w:sz="4" w:space="0"/>
              <w:right w:val="single" w:color="000000" w:sz="4" w:space="0"/>
            </w:tcBorders>
            <w:vAlign w:val="center"/>
          </w:tcPr>
          <w:p w14:paraId="044D274B">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310701003</w:t>
            </w:r>
          </w:p>
        </w:tc>
        <w:tc>
          <w:tcPr>
            <w:tcW w:w="495" w:type="pct"/>
            <w:tcBorders>
              <w:top w:val="nil"/>
              <w:left w:val="single" w:color="000000" w:sz="4" w:space="0"/>
              <w:bottom w:val="single" w:color="000000" w:sz="4" w:space="0"/>
              <w:right w:val="single" w:color="000000" w:sz="4" w:space="0"/>
            </w:tcBorders>
            <w:vAlign w:val="center"/>
          </w:tcPr>
          <w:p w14:paraId="6FC9CAE8">
            <w:pPr>
              <w:spacing w:line="30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动态心电图</w:t>
            </w:r>
          </w:p>
        </w:tc>
        <w:tc>
          <w:tcPr>
            <w:tcW w:w="739" w:type="pct"/>
            <w:tcBorders>
              <w:top w:val="nil"/>
              <w:left w:val="single" w:color="000000" w:sz="4" w:space="0"/>
              <w:bottom w:val="single" w:color="000000" w:sz="4" w:space="0"/>
              <w:right w:val="single" w:color="000000" w:sz="4" w:space="0"/>
            </w:tcBorders>
            <w:vAlign w:val="center"/>
          </w:tcPr>
          <w:p w14:paraId="34F1DEE8">
            <w:pPr>
              <w:spacing w:line="30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含磁带、电池费用</w:t>
            </w:r>
          </w:p>
        </w:tc>
        <w:tc>
          <w:tcPr>
            <w:tcW w:w="575" w:type="pct"/>
            <w:tcBorders>
              <w:top w:val="nil"/>
              <w:left w:val="single" w:color="000000" w:sz="4" w:space="0"/>
              <w:bottom w:val="single" w:color="000000" w:sz="4" w:space="0"/>
              <w:right w:val="single" w:color="000000" w:sz="4" w:space="0"/>
            </w:tcBorders>
            <w:vAlign w:val="center"/>
          </w:tcPr>
          <w:p w14:paraId="386B244D">
            <w:pPr>
              <w:spacing w:line="300" w:lineRule="exact"/>
              <w:rPr>
                <w:rFonts w:ascii="方正仿宋_GBK" w:hAnsi="方正仿宋_GBK" w:eastAsia="方正仿宋_GBK" w:cs="方正仿宋_GBK"/>
                <w:snapToGrid w:val="0"/>
                <w:color w:val="000000"/>
                <w:sz w:val="22"/>
                <w:szCs w:val="22"/>
              </w:rPr>
            </w:pPr>
          </w:p>
        </w:tc>
        <w:tc>
          <w:tcPr>
            <w:tcW w:w="227" w:type="pct"/>
            <w:tcBorders>
              <w:top w:val="nil"/>
              <w:left w:val="single" w:color="000000" w:sz="4" w:space="0"/>
              <w:bottom w:val="single" w:color="000000" w:sz="4" w:space="0"/>
              <w:right w:val="single" w:color="000000" w:sz="4" w:space="0"/>
            </w:tcBorders>
            <w:vAlign w:val="center"/>
          </w:tcPr>
          <w:p w14:paraId="5A9F1DD7">
            <w:pPr>
              <w:spacing w:line="30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乙</w:t>
            </w:r>
          </w:p>
        </w:tc>
        <w:tc>
          <w:tcPr>
            <w:tcW w:w="237" w:type="pct"/>
            <w:tcBorders>
              <w:top w:val="nil"/>
              <w:left w:val="single" w:color="000000" w:sz="4" w:space="0"/>
              <w:bottom w:val="single" w:color="000000" w:sz="4" w:space="0"/>
              <w:right w:val="single" w:color="000000" w:sz="4" w:space="0"/>
            </w:tcBorders>
            <w:vAlign w:val="center"/>
          </w:tcPr>
          <w:p w14:paraId="180788EA">
            <w:pPr>
              <w:spacing w:line="30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次</w:t>
            </w:r>
          </w:p>
        </w:tc>
        <w:tc>
          <w:tcPr>
            <w:tcW w:w="469" w:type="pct"/>
            <w:gridSpan w:val="2"/>
            <w:tcBorders>
              <w:top w:val="single" w:color="000000" w:sz="4" w:space="0"/>
              <w:left w:val="single" w:color="000000" w:sz="4" w:space="0"/>
              <w:bottom w:val="single" w:color="000000" w:sz="4" w:space="0"/>
              <w:right w:val="single" w:color="000000" w:sz="4" w:space="0"/>
            </w:tcBorders>
            <w:vAlign w:val="center"/>
          </w:tcPr>
          <w:p w14:paraId="6DC2A80C">
            <w:pPr>
              <w:spacing w:line="30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原价格不变</w:t>
            </w:r>
          </w:p>
        </w:tc>
        <w:tc>
          <w:tcPr>
            <w:tcW w:w="635" w:type="pct"/>
            <w:tcBorders>
              <w:top w:val="nil"/>
              <w:left w:val="single" w:color="000000" w:sz="4" w:space="0"/>
              <w:bottom w:val="single" w:color="000000" w:sz="4" w:space="0"/>
              <w:right w:val="single" w:color="000000" w:sz="4" w:space="0"/>
            </w:tcBorders>
            <w:vAlign w:val="center"/>
          </w:tcPr>
          <w:p w14:paraId="03BA343E">
            <w:pPr>
              <w:spacing w:line="300" w:lineRule="exact"/>
              <w:rPr>
                <w:rFonts w:ascii="Times New Roman" w:hAnsi="Times New Roman" w:eastAsia="宋体" w:cs="Times New Roman"/>
                <w:snapToGrid w:val="0"/>
                <w:color w:val="000000"/>
                <w:sz w:val="22"/>
                <w:szCs w:val="22"/>
              </w:rPr>
            </w:pPr>
          </w:p>
        </w:tc>
        <w:tc>
          <w:tcPr>
            <w:tcW w:w="478" w:type="pct"/>
            <w:tcBorders>
              <w:top w:val="single" w:color="000000" w:sz="4" w:space="0"/>
              <w:left w:val="single" w:color="000000" w:sz="4" w:space="0"/>
              <w:bottom w:val="single" w:color="000000" w:sz="4" w:space="0"/>
              <w:right w:val="single" w:color="000000" w:sz="4" w:space="0"/>
            </w:tcBorders>
            <w:vAlign w:val="center"/>
          </w:tcPr>
          <w:p w14:paraId="7E310D30">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310701003-a</w:t>
            </w:r>
          </w:p>
        </w:tc>
        <w:tc>
          <w:tcPr>
            <w:tcW w:w="522" w:type="pct"/>
            <w:tcBorders>
              <w:top w:val="single" w:color="000000" w:sz="4" w:space="0"/>
              <w:left w:val="single" w:color="000000" w:sz="4" w:space="0"/>
              <w:bottom w:val="single" w:color="000000" w:sz="4" w:space="0"/>
              <w:right w:val="single" w:color="000000" w:sz="4" w:space="0"/>
            </w:tcBorders>
            <w:vAlign w:val="center"/>
          </w:tcPr>
          <w:p w14:paraId="577A4BF3">
            <w:pPr>
              <w:spacing w:line="30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十二通道动态心电图检查</w:t>
            </w:r>
          </w:p>
        </w:tc>
        <w:tc>
          <w:tcPr>
            <w:tcW w:w="227" w:type="pct"/>
            <w:tcBorders>
              <w:top w:val="single" w:color="000000" w:sz="4" w:space="0"/>
              <w:left w:val="single" w:color="000000" w:sz="4" w:space="0"/>
              <w:bottom w:val="single" w:color="000000" w:sz="4" w:space="0"/>
              <w:right w:val="single" w:color="000000" w:sz="4" w:space="0"/>
            </w:tcBorders>
            <w:noWrap/>
            <w:vAlign w:val="center"/>
          </w:tcPr>
          <w:p w14:paraId="2E134E36">
            <w:pPr>
              <w:spacing w:line="30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对接</w:t>
            </w:r>
          </w:p>
        </w:tc>
      </w:tr>
      <w:tr w14:paraId="7A65737A">
        <w:tblPrEx>
          <w:tblCellMar>
            <w:top w:w="0" w:type="dxa"/>
            <w:left w:w="108" w:type="dxa"/>
            <w:bottom w:w="0" w:type="dxa"/>
            <w:right w:w="108" w:type="dxa"/>
          </w:tblCellMar>
        </w:tblPrEx>
        <w:trPr>
          <w:trHeight w:val="680" w:hRule="atLeast"/>
          <w:jc w:val="center"/>
        </w:trPr>
        <w:tc>
          <w:tcPr>
            <w:tcW w:w="390" w:type="pct"/>
            <w:tcBorders>
              <w:top w:val="single" w:color="000000" w:sz="4" w:space="0"/>
              <w:left w:val="single" w:color="000000" w:sz="4" w:space="0"/>
              <w:bottom w:val="single" w:color="000000" w:sz="4" w:space="0"/>
              <w:right w:val="single" w:color="000000" w:sz="4" w:space="0"/>
            </w:tcBorders>
            <w:vAlign w:val="center"/>
          </w:tcPr>
          <w:p w14:paraId="46EAC0F1">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33</w:t>
            </w:r>
          </w:p>
        </w:tc>
        <w:tc>
          <w:tcPr>
            <w:tcW w:w="3380" w:type="pct"/>
            <w:gridSpan w:val="8"/>
            <w:tcBorders>
              <w:top w:val="single" w:color="000000" w:sz="4" w:space="0"/>
              <w:left w:val="single" w:color="000000" w:sz="4" w:space="0"/>
              <w:bottom w:val="single" w:color="000000" w:sz="4" w:space="0"/>
              <w:right w:val="single" w:color="000000" w:sz="4" w:space="0"/>
            </w:tcBorders>
            <w:vAlign w:val="center"/>
          </w:tcPr>
          <w:p w14:paraId="09B4F6C8">
            <w:pPr>
              <w:spacing w:line="30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（三）</w:t>
            </w:r>
            <w:r>
              <w:rPr>
                <w:rFonts w:ascii="Times New Roman" w:hAnsi="Times New Roman" w:eastAsia="方正仿宋_GBK" w:cs="Times New Roman"/>
                <w:snapToGrid w:val="0"/>
                <w:color w:val="000000"/>
                <w:kern w:val="0"/>
                <w:sz w:val="22"/>
                <w:szCs w:val="22"/>
                <w:lang w:bidi="ar"/>
              </w:rPr>
              <w:t xml:space="preserve"> </w:t>
            </w:r>
            <w:r>
              <w:rPr>
                <w:rFonts w:hint="eastAsia" w:ascii="方正仿宋_GBK" w:hAnsi="方正仿宋_GBK" w:eastAsia="方正仿宋_GBK" w:cs="方正仿宋_GBK"/>
                <w:snapToGrid w:val="0"/>
                <w:color w:val="000000"/>
                <w:kern w:val="0"/>
                <w:sz w:val="22"/>
                <w:szCs w:val="22"/>
                <w:lang w:bidi="ar"/>
              </w:rPr>
              <w:t>手术治疗说明：</w:t>
            </w:r>
            <w:r>
              <w:rPr>
                <w:rFonts w:ascii="Times New Roman" w:hAnsi="Times New Roman" w:eastAsia="方正仿宋_GBK" w:cs="Times New Roman"/>
                <w:snapToGrid w:val="0"/>
                <w:color w:val="000000"/>
                <w:kern w:val="0"/>
                <w:sz w:val="22"/>
                <w:szCs w:val="22"/>
                <w:lang w:bidi="ar"/>
              </w:rPr>
              <w:t>10.</w:t>
            </w:r>
            <w:r>
              <w:rPr>
                <w:rFonts w:hint="eastAsia" w:ascii="方正仿宋_GBK" w:hAnsi="方正仿宋_GBK" w:eastAsia="方正仿宋_GBK" w:cs="方正仿宋_GBK"/>
                <w:snapToGrid w:val="0"/>
                <w:color w:val="000000"/>
                <w:kern w:val="0"/>
                <w:sz w:val="22"/>
                <w:szCs w:val="22"/>
                <w:lang w:bidi="ar"/>
              </w:rPr>
              <w:t>一次性使用超声刀头按照实际采购价</w:t>
            </w:r>
            <w:r>
              <w:rPr>
                <w:rFonts w:ascii="Times New Roman" w:hAnsi="Times New Roman" w:eastAsia="方正仿宋_GBK" w:cs="Times New Roman"/>
                <w:snapToGrid w:val="0"/>
                <w:color w:val="000000"/>
                <w:kern w:val="0"/>
                <w:sz w:val="22"/>
                <w:szCs w:val="22"/>
                <w:lang w:bidi="ar"/>
              </w:rPr>
              <w:t>“</w:t>
            </w:r>
            <w:r>
              <w:rPr>
                <w:rFonts w:hint="eastAsia" w:ascii="方正仿宋_GBK" w:hAnsi="方正仿宋_GBK" w:eastAsia="方正仿宋_GBK" w:cs="方正仿宋_GBK"/>
                <w:snapToGrid w:val="0"/>
                <w:color w:val="000000"/>
                <w:kern w:val="0"/>
                <w:sz w:val="22"/>
                <w:szCs w:val="22"/>
                <w:lang w:bidi="ar"/>
              </w:rPr>
              <w:t>零差率</w:t>
            </w:r>
            <w:r>
              <w:rPr>
                <w:rFonts w:ascii="Times New Roman" w:hAnsi="Times New Roman" w:eastAsia="方正仿宋_GBK" w:cs="Times New Roman"/>
                <w:snapToGrid w:val="0"/>
                <w:color w:val="000000"/>
                <w:kern w:val="0"/>
                <w:sz w:val="22"/>
                <w:szCs w:val="22"/>
                <w:lang w:bidi="ar"/>
              </w:rPr>
              <w:t>”</w:t>
            </w:r>
            <w:r>
              <w:rPr>
                <w:rFonts w:hint="eastAsia" w:ascii="方正仿宋_GBK" w:hAnsi="方正仿宋_GBK" w:eastAsia="方正仿宋_GBK" w:cs="方正仿宋_GBK"/>
                <w:snapToGrid w:val="0"/>
                <w:color w:val="000000"/>
                <w:kern w:val="0"/>
                <w:sz w:val="22"/>
                <w:szCs w:val="22"/>
                <w:lang w:bidi="ar"/>
              </w:rPr>
              <w:t>销售，其中一次性使用集成超声刀头适用于主要手术政府指导价（基价）</w:t>
            </w:r>
            <w:r>
              <w:rPr>
                <w:rFonts w:ascii="Times New Roman" w:hAnsi="Times New Roman" w:eastAsia="方正仿宋_GBK" w:cs="Times New Roman"/>
                <w:snapToGrid w:val="0"/>
                <w:color w:val="000000"/>
                <w:kern w:val="0"/>
                <w:sz w:val="22"/>
                <w:szCs w:val="22"/>
                <w:lang w:bidi="ar"/>
              </w:rPr>
              <w:t>3000</w:t>
            </w:r>
            <w:r>
              <w:rPr>
                <w:rFonts w:hint="eastAsia" w:ascii="方正仿宋_GBK" w:hAnsi="方正仿宋_GBK" w:eastAsia="方正仿宋_GBK" w:cs="方正仿宋_GBK"/>
                <w:snapToGrid w:val="0"/>
                <w:color w:val="000000"/>
                <w:kern w:val="0"/>
                <w:sz w:val="22"/>
                <w:szCs w:val="22"/>
                <w:lang w:bidi="ar"/>
              </w:rPr>
              <w:t>元及以上的手术。</w:t>
            </w:r>
          </w:p>
        </w:tc>
        <w:tc>
          <w:tcPr>
            <w:tcW w:w="478" w:type="pct"/>
            <w:tcBorders>
              <w:top w:val="single" w:color="000000" w:sz="4" w:space="0"/>
              <w:left w:val="single" w:color="000000" w:sz="4" w:space="0"/>
              <w:bottom w:val="single" w:color="000000" w:sz="4" w:space="0"/>
              <w:right w:val="single" w:color="000000" w:sz="4" w:space="0"/>
            </w:tcBorders>
            <w:vAlign w:val="center"/>
          </w:tcPr>
          <w:p w14:paraId="7A786488">
            <w:pPr>
              <w:spacing w:line="300" w:lineRule="exact"/>
              <w:rPr>
                <w:rFonts w:ascii="Times New Roman" w:hAnsi="Times New Roman" w:eastAsia="宋体" w:cs="Times New Roman"/>
                <w:snapToGrid w:val="0"/>
                <w:color w:val="000000"/>
                <w:sz w:val="22"/>
                <w:szCs w:val="22"/>
              </w:rPr>
            </w:pPr>
          </w:p>
        </w:tc>
        <w:tc>
          <w:tcPr>
            <w:tcW w:w="522" w:type="pct"/>
            <w:tcBorders>
              <w:top w:val="single" w:color="000000" w:sz="4" w:space="0"/>
              <w:left w:val="single" w:color="000000" w:sz="4" w:space="0"/>
              <w:bottom w:val="single" w:color="000000" w:sz="4" w:space="0"/>
              <w:right w:val="single" w:color="000000" w:sz="4" w:space="0"/>
            </w:tcBorders>
            <w:vAlign w:val="center"/>
          </w:tcPr>
          <w:p w14:paraId="0799C9C7">
            <w:pPr>
              <w:spacing w:line="300" w:lineRule="exact"/>
              <w:rPr>
                <w:rFonts w:ascii="方正仿宋_GBK" w:hAnsi="方正仿宋_GBK" w:eastAsia="方正仿宋_GBK" w:cs="方正仿宋_GBK"/>
                <w:snapToGrid w:val="0"/>
                <w:color w:val="000000"/>
                <w:sz w:val="22"/>
                <w:szCs w:val="22"/>
              </w:rPr>
            </w:pPr>
          </w:p>
        </w:tc>
        <w:tc>
          <w:tcPr>
            <w:tcW w:w="227" w:type="pct"/>
            <w:tcBorders>
              <w:top w:val="single" w:color="000000" w:sz="4" w:space="0"/>
              <w:left w:val="single" w:color="000000" w:sz="4" w:space="0"/>
              <w:bottom w:val="single" w:color="000000" w:sz="4" w:space="0"/>
              <w:right w:val="single" w:color="000000" w:sz="4" w:space="0"/>
            </w:tcBorders>
            <w:noWrap/>
            <w:vAlign w:val="center"/>
          </w:tcPr>
          <w:p w14:paraId="06B4D47D">
            <w:pPr>
              <w:spacing w:line="30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修订</w:t>
            </w:r>
          </w:p>
        </w:tc>
      </w:tr>
      <w:tr w14:paraId="36BAED5E">
        <w:tblPrEx>
          <w:tblCellMar>
            <w:top w:w="0" w:type="dxa"/>
            <w:left w:w="108" w:type="dxa"/>
            <w:bottom w:w="0" w:type="dxa"/>
            <w:right w:w="108" w:type="dxa"/>
          </w:tblCellMar>
        </w:tblPrEx>
        <w:trPr>
          <w:trHeight w:val="1025" w:hRule="atLeast"/>
          <w:jc w:val="center"/>
        </w:trPr>
        <w:tc>
          <w:tcPr>
            <w:tcW w:w="390" w:type="pct"/>
            <w:tcBorders>
              <w:top w:val="single" w:color="000000" w:sz="4" w:space="0"/>
              <w:left w:val="single" w:color="000000" w:sz="4" w:space="0"/>
              <w:bottom w:val="single" w:color="000000" w:sz="4" w:space="0"/>
              <w:right w:val="single" w:color="000000" w:sz="4" w:space="0"/>
            </w:tcBorders>
            <w:vAlign w:val="center"/>
          </w:tcPr>
          <w:p w14:paraId="5663D377">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33-d</w:t>
            </w:r>
          </w:p>
        </w:tc>
        <w:tc>
          <w:tcPr>
            <w:tcW w:w="495" w:type="pct"/>
            <w:tcBorders>
              <w:top w:val="single" w:color="000000" w:sz="4" w:space="0"/>
              <w:left w:val="single" w:color="000000" w:sz="4" w:space="0"/>
              <w:bottom w:val="single" w:color="000000" w:sz="4" w:space="0"/>
              <w:right w:val="single" w:color="000000" w:sz="4" w:space="0"/>
            </w:tcBorders>
            <w:vAlign w:val="center"/>
          </w:tcPr>
          <w:p w14:paraId="45F274A0">
            <w:pPr>
              <w:spacing w:line="30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超声切割止血刀（含刀头）加收</w:t>
            </w:r>
          </w:p>
        </w:tc>
        <w:tc>
          <w:tcPr>
            <w:tcW w:w="739" w:type="pct"/>
            <w:tcBorders>
              <w:top w:val="single" w:color="000000" w:sz="4" w:space="0"/>
              <w:left w:val="single" w:color="000000" w:sz="4" w:space="0"/>
              <w:bottom w:val="single" w:color="000000" w:sz="4" w:space="0"/>
              <w:right w:val="single" w:color="000000" w:sz="4" w:space="0"/>
            </w:tcBorders>
            <w:vAlign w:val="center"/>
          </w:tcPr>
          <w:p w14:paraId="05D8736D">
            <w:pPr>
              <w:spacing w:line="30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指可重复使用的超声刀头</w:t>
            </w:r>
          </w:p>
        </w:tc>
        <w:tc>
          <w:tcPr>
            <w:tcW w:w="575" w:type="pct"/>
            <w:tcBorders>
              <w:top w:val="single" w:color="000000" w:sz="4" w:space="0"/>
              <w:left w:val="single" w:color="000000" w:sz="4" w:space="0"/>
              <w:bottom w:val="single" w:color="000000" w:sz="4" w:space="0"/>
              <w:right w:val="single" w:color="000000" w:sz="4" w:space="0"/>
            </w:tcBorders>
            <w:vAlign w:val="center"/>
          </w:tcPr>
          <w:p w14:paraId="51C0E104">
            <w:pPr>
              <w:spacing w:line="300" w:lineRule="exact"/>
              <w:rPr>
                <w:rFonts w:ascii="Times New Roman" w:hAnsi="Times New Roman" w:eastAsia="宋体" w:cs="Times New Roman"/>
                <w:snapToGrid w:val="0"/>
                <w:color w:val="000000"/>
                <w:sz w:val="22"/>
                <w:szCs w:val="22"/>
              </w:rPr>
            </w:pPr>
          </w:p>
        </w:tc>
        <w:tc>
          <w:tcPr>
            <w:tcW w:w="227" w:type="pct"/>
            <w:tcBorders>
              <w:top w:val="single" w:color="000000" w:sz="4" w:space="0"/>
              <w:left w:val="single" w:color="000000" w:sz="4" w:space="0"/>
              <w:bottom w:val="single" w:color="000000" w:sz="4" w:space="0"/>
              <w:right w:val="single" w:color="000000" w:sz="4" w:space="0"/>
            </w:tcBorders>
            <w:vAlign w:val="center"/>
          </w:tcPr>
          <w:p w14:paraId="0A352461">
            <w:pPr>
              <w:spacing w:line="30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乙</w:t>
            </w:r>
          </w:p>
        </w:tc>
        <w:tc>
          <w:tcPr>
            <w:tcW w:w="237" w:type="pct"/>
            <w:tcBorders>
              <w:top w:val="single" w:color="000000" w:sz="4" w:space="0"/>
              <w:left w:val="single" w:color="000000" w:sz="4" w:space="0"/>
              <w:bottom w:val="single" w:color="000000" w:sz="4" w:space="0"/>
              <w:right w:val="single" w:color="000000" w:sz="4" w:space="0"/>
            </w:tcBorders>
            <w:vAlign w:val="center"/>
          </w:tcPr>
          <w:p w14:paraId="4E4008D3">
            <w:pPr>
              <w:spacing w:line="30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次</w:t>
            </w:r>
          </w:p>
        </w:tc>
        <w:tc>
          <w:tcPr>
            <w:tcW w:w="469" w:type="pct"/>
            <w:gridSpan w:val="2"/>
            <w:tcBorders>
              <w:top w:val="single" w:color="000000" w:sz="4" w:space="0"/>
              <w:left w:val="single" w:color="000000" w:sz="4" w:space="0"/>
              <w:bottom w:val="single" w:color="000000" w:sz="4" w:space="0"/>
              <w:right w:val="single" w:color="000000" w:sz="4" w:space="0"/>
            </w:tcBorders>
            <w:vAlign w:val="center"/>
          </w:tcPr>
          <w:p w14:paraId="032F845F">
            <w:pPr>
              <w:spacing w:line="300" w:lineRule="exact"/>
              <w:jc w:val="center"/>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790</w:t>
            </w:r>
          </w:p>
        </w:tc>
        <w:tc>
          <w:tcPr>
            <w:tcW w:w="635" w:type="pct"/>
            <w:tcBorders>
              <w:top w:val="single" w:color="000000" w:sz="4" w:space="0"/>
              <w:left w:val="single" w:color="000000" w:sz="4" w:space="0"/>
              <w:bottom w:val="single" w:color="000000" w:sz="4" w:space="0"/>
              <w:right w:val="single" w:color="000000" w:sz="4" w:space="0"/>
            </w:tcBorders>
            <w:vAlign w:val="center"/>
          </w:tcPr>
          <w:p w14:paraId="215FB9D5">
            <w:pPr>
              <w:spacing w:line="30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事先告之，病人自主选择。</w:t>
            </w:r>
          </w:p>
        </w:tc>
        <w:tc>
          <w:tcPr>
            <w:tcW w:w="478" w:type="pct"/>
            <w:tcBorders>
              <w:top w:val="single" w:color="000000" w:sz="4" w:space="0"/>
              <w:left w:val="single" w:color="000000" w:sz="4" w:space="0"/>
              <w:bottom w:val="single" w:color="000000" w:sz="4" w:space="0"/>
              <w:right w:val="single" w:color="000000" w:sz="4" w:space="0"/>
            </w:tcBorders>
            <w:vAlign w:val="center"/>
          </w:tcPr>
          <w:p w14:paraId="6D268B74">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33-d</w:t>
            </w:r>
          </w:p>
        </w:tc>
        <w:tc>
          <w:tcPr>
            <w:tcW w:w="522" w:type="pct"/>
            <w:tcBorders>
              <w:top w:val="single" w:color="000000" w:sz="4" w:space="0"/>
              <w:left w:val="single" w:color="000000" w:sz="4" w:space="0"/>
              <w:bottom w:val="single" w:color="000000" w:sz="4" w:space="0"/>
              <w:right w:val="single" w:color="000000" w:sz="4" w:space="0"/>
            </w:tcBorders>
            <w:vAlign w:val="center"/>
          </w:tcPr>
          <w:p w14:paraId="02F3D80A">
            <w:pPr>
              <w:spacing w:line="30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超声切割止血刀（含刀头）加收</w:t>
            </w:r>
          </w:p>
        </w:tc>
        <w:tc>
          <w:tcPr>
            <w:tcW w:w="227" w:type="pct"/>
            <w:tcBorders>
              <w:top w:val="single" w:color="000000" w:sz="4" w:space="0"/>
              <w:left w:val="single" w:color="000000" w:sz="4" w:space="0"/>
              <w:right w:val="single" w:color="000000" w:sz="4" w:space="0"/>
            </w:tcBorders>
            <w:noWrap/>
            <w:vAlign w:val="center"/>
          </w:tcPr>
          <w:p w14:paraId="5E2D40A4">
            <w:pPr>
              <w:spacing w:line="300" w:lineRule="exact"/>
              <w:jc w:val="center"/>
              <w:rPr>
                <w:rFonts w:ascii="方正仿宋_GBK" w:hAnsi="方正仿宋_GBK" w:eastAsia="方正仿宋_GBK" w:cs="方正仿宋_GBK"/>
                <w:snapToGrid w:val="0"/>
                <w:color w:val="000000"/>
                <w:sz w:val="22"/>
                <w:szCs w:val="22"/>
              </w:rPr>
            </w:pPr>
          </w:p>
        </w:tc>
      </w:tr>
      <w:tr w14:paraId="7A180BE4">
        <w:tblPrEx>
          <w:tblCellMar>
            <w:top w:w="0" w:type="dxa"/>
            <w:left w:w="108" w:type="dxa"/>
            <w:bottom w:w="0" w:type="dxa"/>
            <w:right w:w="108" w:type="dxa"/>
          </w:tblCellMar>
        </w:tblPrEx>
        <w:trPr>
          <w:trHeight w:val="57" w:hRule="atLeast"/>
          <w:jc w:val="center"/>
        </w:trPr>
        <w:tc>
          <w:tcPr>
            <w:tcW w:w="390" w:type="pct"/>
            <w:tcBorders>
              <w:top w:val="single" w:color="000000" w:sz="4" w:space="0"/>
              <w:left w:val="single" w:color="000000" w:sz="4" w:space="0"/>
              <w:bottom w:val="single" w:color="000000" w:sz="4" w:space="0"/>
              <w:right w:val="single" w:color="000000" w:sz="4" w:space="0"/>
            </w:tcBorders>
            <w:noWrap/>
            <w:vAlign w:val="center"/>
          </w:tcPr>
          <w:p w14:paraId="17F60CA0">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33-a</w:t>
            </w:r>
          </w:p>
        </w:tc>
        <w:tc>
          <w:tcPr>
            <w:tcW w:w="495" w:type="pct"/>
            <w:tcBorders>
              <w:top w:val="single" w:color="000000" w:sz="4" w:space="0"/>
              <w:left w:val="single" w:color="000000" w:sz="4" w:space="0"/>
              <w:bottom w:val="single" w:color="000000" w:sz="4" w:space="0"/>
              <w:right w:val="single" w:color="000000" w:sz="4" w:space="0"/>
            </w:tcBorders>
            <w:vAlign w:val="center"/>
          </w:tcPr>
          <w:p w14:paraId="6D2E5F8E">
            <w:pPr>
              <w:spacing w:line="30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胸腔镜、腹腔镜、颅内镜加收、椎间盘镜、皮肾镜、胆道镜、输尿管镜（含撞针）、椎间孔镜、等离子电切镜加收</w:t>
            </w:r>
          </w:p>
        </w:tc>
        <w:tc>
          <w:tcPr>
            <w:tcW w:w="739" w:type="pct"/>
            <w:tcBorders>
              <w:top w:val="single" w:color="000000" w:sz="4" w:space="0"/>
              <w:left w:val="single" w:color="000000" w:sz="4" w:space="0"/>
              <w:bottom w:val="single" w:color="000000" w:sz="4" w:space="0"/>
              <w:right w:val="single" w:color="000000" w:sz="4" w:space="0"/>
            </w:tcBorders>
            <w:vAlign w:val="center"/>
          </w:tcPr>
          <w:p w14:paraId="6B57966B">
            <w:pPr>
              <w:spacing w:line="300" w:lineRule="exact"/>
              <w:rPr>
                <w:rFonts w:ascii="Times New Roman" w:hAnsi="Times New Roman" w:eastAsia="宋体" w:cs="Times New Roman"/>
                <w:snapToGrid w:val="0"/>
                <w:color w:val="000000"/>
                <w:sz w:val="22"/>
                <w:szCs w:val="22"/>
              </w:rPr>
            </w:pPr>
          </w:p>
        </w:tc>
        <w:tc>
          <w:tcPr>
            <w:tcW w:w="575" w:type="pct"/>
            <w:tcBorders>
              <w:top w:val="single" w:color="000000" w:sz="4" w:space="0"/>
              <w:left w:val="single" w:color="000000" w:sz="4" w:space="0"/>
              <w:bottom w:val="single" w:color="000000" w:sz="4" w:space="0"/>
              <w:right w:val="single" w:color="000000" w:sz="4" w:space="0"/>
            </w:tcBorders>
            <w:vAlign w:val="center"/>
          </w:tcPr>
          <w:p w14:paraId="0D80CDE7">
            <w:pPr>
              <w:spacing w:line="300" w:lineRule="exact"/>
              <w:rPr>
                <w:rFonts w:ascii="Times New Roman" w:hAnsi="Times New Roman" w:eastAsia="宋体" w:cs="Times New Roman"/>
                <w:snapToGrid w:val="0"/>
                <w:color w:val="000000"/>
                <w:sz w:val="22"/>
                <w:szCs w:val="22"/>
              </w:rPr>
            </w:pPr>
          </w:p>
        </w:tc>
        <w:tc>
          <w:tcPr>
            <w:tcW w:w="227" w:type="pct"/>
            <w:tcBorders>
              <w:top w:val="single" w:color="000000" w:sz="4" w:space="0"/>
              <w:left w:val="single" w:color="000000" w:sz="4" w:space="0"/>
              <w:bottom w:val="single" w:color="000000" w:sz="4" w:space="0"/>
              <w:right w:val="single" w:color="000000" w:sz="4" w:space="0"/>
            </w:tcBorders>
            <w:vAlign w:val="center"/>
          </w:tcPr>
          <w:p w14:paraId="79780602">
            <w:pPr>
              <w:spacing w:line="30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乙</w:t>
            </w:r>
          </w:p>
        </w:tc>
        <w:tc>
          <w:tcPr>
            <w:tcW w:w="237" w:type="pct"/>
            <w:tcBorders>
              <w:top w:val="single" w:color="000000" w:sz="4" w:space="0"/>
              <w:left w:val="single" w:color="000000" w:sz="4" w:space="0"/>
              <w:bottom w:val="single" w:color="000000" w:sz="4" w:space="0"/>
              <w:right w:val="single" w:color="000000" w:sz="4" w:space="0"/>
            </w:tcBorders>
            <w:vAlign w:val="center"/>
          </w:tcPr>
          <w:p w14:paraId="231D78EF">
            <w:pPr>
              <w:spacing w:line="30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次</w:t>
            </w:r>
          </w:p>
        </w:tc>
        <w:tc>
          <w:tcPr>
            <w:tcW w:w="469" w:type="pct"/>
            <w:gridSpan w:val="2"/>
            <w:tcBorders>
              <w:top w:val="single" w:color="000000" w:sz="4" w:space="0"/>
              <w:left w:val="single" w:color="000000" w:sz="4" w:space="0"/>
              <w:bottom w:val="single" w:color="000000" w:sz="4" w:space="0"/>
              <w:right w:val="single" w:color="000000" w:sz="4" w:space="0"/>
            </w:tcBorders>
            <w:vAlign w:val="center"/>
          </w:tcPr>
          <w:p w14:paraId="7AF2BD70">
            <w:pPr>
              <w:spacing w:line="30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原价格不变</w:t>
            </w:r>
          </w:p>
        </w:tc>
        <w:tc>
          <w:tcPr>
            <w:tcW w:w="635" w:type="pct"/>
            <w:tcBorders>
              <w:top w:val="single" w:color="000000" w:sz="4" w:space="0"/>
              <w:left w:val="single" w:color="000000" w:sz="4" w:space="0"/>
              <w:bottom w:val="single" w:color="000000" w:sz="4" w:space="0"/>
              <w:right w:val="single" w:color="000000" w:sz="4" w:space="0"/>
            </w:tcBorders>
            <w:vAlign w:val="center"/>
          </w:tcPr>
          <w:p w14:paraId="64480166">
            <w:pPr>
              <w:spacing w:line="30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胸腔镜、腹腔镜、颅内镜加收、椎间盘镜、皮肾镜、胆道镜、输尿管镜（含撞针）、椎间孔镜、等离子电切镜加收</w:t>
            </w:r>
          </w:p>
        </w:tc>
        <w:tc>
          <w:tcPr>
            <w:tcW w:w="478" w:type="pct"/>
            <w:tcBorders>
              <w:top w:val="single" w:color="000000" w:sz="4" w:space="0"/>
              <w:left w:val="single" w:color="000000" w:sz="4" w:space="0"/>
              <w:bottom w:val="single" w:color="000000" w:sz="4" w:space="0"/>
              <w:right w:val="single" w:color="000000" w:sz="4" w:space="0"/>
            </w:tcBorders>
            <w:vAlign w:val="center"/>
          </w:tcPr>
          <w:p w14:paraId="7911EDE4">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33-s</w:t>
            </w:r>
          </w:p>
        </w:tc>
        <w:tc>
          <w:tcPr>
            <w:tcW w:w="522" w:type="pct"/>
            <w:tcBorders>
              <w:top w:val="single" w:color="000000" w:sz="4" w:space="0"/>
              <w:left w:val="single" w:color="000000" w:sz="4" w:space="0"/>
              <w:bottom w:val="single" w:color="000000" w:sz="4" w:space="0"/>
              <w:right w:val="single" w:color="000000" w:sz="4" w:space="0"/>
            </w:tcBorders>
            <w:vAlign w:val="center"/>
          </w:tcPr>
          <w:p w14:paraId="36DBC4D6">
            <w:pPr>
              <w:spacing w:line="30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高清</w:t>
            </w:r>
            <w:r>
              <w:rPr>
                <w:rFonts w:ascii="Times New Roman" w:hAnsi="Times New Roman" w:eastAsia="方正仿宋_GBK" w:cs="Times New Roman"/>
                <w:snapToGrid w:val="0"/>
                <w:color w:val="000000"/>
                <w:kern w:val="0"/>
                <w:sz w:val="22"/>
                <w:szCs w:val="22"/>
                <w:lang w:bidi="ar"/>
              </w:rPr>
              <w:t>3D</w:t>
            </w:r>
            <w:r>
              <w:rPr>
                <w:rFonts w:hint="eastAsia" w:ascii="方正仿宋_GBK" w:hAnsi="方正仿宋_GBK" w:eastAsia="方正仿宋_GBK" w:cs="方正仿宋_GBK"/>
                <w:snapToGrid w:val="0"/>
                <w:color w:val="000000"/>
                <w:kern w:val="0"/>
                <w:sz w:val="22"/>
                <w:szCs w:val="22"/>
                <w:lang w:bidi="ar"/>
              </w:rPr>
              <w:t>腹腔镜加收</w:t>
            </w:r>
          </w:p>
        </w:tc>
        <w:tc>
          <w:tcPr>
            <w:tcW w:w="227" w:type="pct"/>
            <w:tcBorders>
              <w:top w:val="single" w:color="000000" w:sz="4" w:space="0"/>
              <w:left w:val="single" w:color="000000" w:sz="4" w:space="0"/>
              <w:bottom w:val="single" w:color="000000" w:sz="4" w:space="0"/>
              <w:right w:val="single" w:color="000000" w:sz="4" w:space="0"/>
            </w:tcBorders>
            <w:noWrap/>
            <w:vAlign w:val="center"/>
          </w:tcPr>
          <w:p w14:paraId="247E3CF7">
            <w:pPr>
              <w:spacing w:line="30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对接</w:t>
            </w:r>
          </w:p>
        </w:tc>
      </w:tr>
      <w:tr w14:paraId="7FA3615A">
        <w:tblPrEx>
          <w:tblCellMar>
            <w:top w:w="0" w:type="dxa"/>
            <w:left w:w="108" w:type="dxa"/>
            <w:bottom w:w="0" w:type="dxa"/>
            <w:right w:w="108" w:type="dxa"/>
          </w:tblCellMar>
        </w:tblPrEx>
        <w:trPr>
          <w:trHeight w:val="710" w:hRule="atLeast"/>
          <w:jc w:val="center"/>
        </w:trPr>
        <w:tc>
          <w:tcPr>
            <w:tcW w:w="390" w:type="pct"/>
            <w:tcBorders>
              <w:top w:val="single" w:color="000000" w:sz="4" w:space="0"/>
              <w:left w:val="single" w:color="000000" w:sz="4" w:space="0"/>
              <w:bottom w:val="single" w:color="000000" w:sz="4" w:space="0"/>
              <w:right w:val="single" w:color="000000" w:sz="4" w:space="0"/>
            </w:tcBorders>
            <w:noWrap/>
            <w:vAlign w:val="center"/>
          </w:tcPr>
          <w:p w14:paraId="7A9229B3">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330604005</w:t>
            </w:r>
          </w:p>
        </w:tc>
        <w:tc>
          <w:tcPr>
            <w:tcW w:w="495" w:type="pct"/>
            <w:tcBorders>
              <w:top w:val="single" w:color="000000" w:sz="4" w:space="0"/>
              <w:left w:val="single" w:color="000000" w:sz="4" w:space="0"/>
              <w:bottom w:val="single" w:color="000000" w:sz="4" w:space="0"/>
              <w:right w:val="single" w:color="000000" w:sz="4" w:space="0"/>
            </w:tcBorders>
            <w:vAlign w:val="center"/>
          </w:tcPr>
          <w:p w14:paraId="172CE3BE">
            <w:pPr>
              <w:spacing w:line="30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复杂牙拔除术</w:t>
            </w:r>
          </w:p>
        </w:tc>
        <w:tc>
          <w:tcPr>
            <w:tcW w:w="739" w:type="pct"/>
            <w:tcBorders>
              <w:top w:val="single" w:color="000000" w:sz="4" w:space="0"/>
              <w:left w:val="single" w:color="000000" w:sz="4" w:space="0"/>
              <w:bottom w:val="single" w:color="000000" w:sz="4" w:space="0"/>
              <w:right w:val="single" w:color="000000" w:sz="4" w:space="0"/>
            </w:tcBorders>
            <w:vAlign w:val="center"/>
          </w:tcPr>
          <w:p w14:paraId="00ECC98C">
            <w:pPr>
              <w:spacing w:line="30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指死髓或牙体治疗后其脆性增加所致的拔除困难</w:t>
            </w:r>
          </w:p>
        </w:tc>
        <w:tc>
          <w:tcPr>
            <w:tcW w:w="575" w:type="pct"/>
            <w:tcBorders>
              <w:top w:val="single" w:color="000000" w:sz="4" w:space="0"/>
              <w:left w:val="single" w:color="000000" w:sz="4" w:space="0"/>
              <w:bottom w:val="single" w:color="000000" w:sz="4" w:space="0"/>
              <w:right w:val="single" w:color="000000" w:sz="4" w:space="0"/>
            </w:tcBorders>
            <w:vAlign w:val="center"/>
          </w:tcPr>
          <w:p w14:paraId="1BCD6DDF">
            <w:pPr>
              <w:spacing w:line="300" w:lineRule="exact"/>
              <w:rPr>
                <w:rFonts w:ascii="Times New Roman" w:hAnsi="Times New Roman" w:eastAsia="宋体" w:cs="Times New Roman"/>
                <w:snapToGrid w:val="0"/>
                <w:color w:val="000000"/>
                <w:sz w:val="22"/>
                <w:szCs w:val="22"/>
              </w:rPr>
            </w:pPr>
          </w:p>
        </w:tc>
        <w:tc>
          <w:tcPr>
            <w:tcW w:w="227" w:type="pct"/>
            <w:tcBorders>
              <w:top w:val="single" w:color="000000" w:sz="4" w:space="0"/>
              <w:left w:val="single" w:color="000000" w:sz="4" w:space="0"/>
              <w:bottom w:val="single" w:color="000000" w:sz="4" w:space="0"/>
              <w:right w:val="single" w:color="000000" w:sz="4" w:space="0"/>
            </w:tcBorders>
            <w:vAlign w:val="center"/>
          </w:tcPr>
          <w:p w14:paraId="7C4F1766">
            <w:pPr>
              <w:spacing w:line="30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甲</w:t>
            </w:r>
          </w:p>
        </w:tc>
        <w:tc>
          <w:tcPr>
            <w:tcW w:w="237" w:type="pct"/>
            <w:tcBorders>
              <w:top w:val="single" w:color="000000" w:sz="4" w:space="0"/>
              <w:left w:val="single" w:color="000000" w:sz="4" w:space="0"/>
              <w:bottom w:val="single" w:color="000000" w:sz="4" w:space="0"/>
              <w:right w:val="single" w:color="000000" w:sz="4" w:space="0"/>
            </w:tcBorders>
            <w:vAlign w:val="center"/>
          </w:tcPr>
          <w:p w14:paraId="2875A5C2">
            <w:pPr>
              <w:spacing w:line="30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每牙</w:t>
            </w:r>
          </w:p>
        </w:tc>
        <w:tc>
          <w:tcPr>
            <w:tcW w:w="469" w:type="pct"/>
            <w:gridSpan w:val="2"/>
            <w:tcBorders>
              <w:top w:val="single" w:color="000000" w:sz="4" w:space="0"/>
              <w:left w:val="single" w:color="000000" w:sz="4" w:space="0"/>
              <w:bottom w:val="single" w:color="000000" w:sz="4" w:space="0"/>
              <w:right w:val="single" w:color="000000" w:sz="4" w:space="0"/>
            </w:tcBorders>
            <w:noWrap/>
            <w:vAlign w:val="center"/>
          </w:tcPr>
          <w:p w14:paraId="7308BA15">
            <w:pPr>
              <w:spacing w:line="30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市定价</w:t>
            </w:r>
          </w:p>
        </w:tc>
        <w:tc>
          <w:tcPr>
            <w:tcW w:w="635" w:type="pct"/>
            <w:tcBorders>
              <w:top w:val="single" w:color="000000" w:sz="4" w:space="0"/>
              <w:left w:val="single" w:color="000000" w:sz="4" w:space="0"/>
              <w:bottom w:val="single" w:color="000000" w:sz="4" w:space="0"/>
              <w:right w:val="single" w:color="000000" w:sz="4" w:space="0"/>
            </w:tcBorders>
            <w:noWrap/>
            <w:vAlign w:val="center"/>
          </w:tcPr>
          <w:p w14:paraId="03702762">
            <w:pPr>
              <w:spacing w:line="300" w:lineRule="exact"/>
              <w:rPr>
                <w:rFonts w:ascii="Times New Roman" w:hAnsi="Times New Roman" w:eastAsia="宋体" w:cs="Times New Roman"/>
                <w:snapToGrid w:val="0"/>
                <w:color w:val="000000"/>
                <w:sz w:val="22"/>
                <w:szCs w:val="22"/>
              </w:rPr>
            </w:pPr>
          </w:p>
        </w:tc>
        <w:tc>
          <w:tcPr>
            <w:tcW w:w="478" w:type="pct"/>
            <w:tcBorders>
              <w:top w:val="single" w:color="000000" w:sz="4" w:space="0"/>
              <w:left w:val="single" w:color="000000" w:sz="4" w:space="0"/>
              <w:bottom w:val="single" w:color="000000" w:sz="4" w:space="0"/>
              <w:right w:val="single" w:color="000000" w:sz="4" w:space="0"/>
            </w:tcBorders>
            <w:vAlign w:val="center"/>
          </w:tcPr>
          <w:p w14:paraId="4A93780B">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330604005-a</w:t>
            </w:r>
          </w:p>
        </w:tc>
        <w:tc>
          <w:tcPr>
            <w:tcW w:w="522" w:type="pct"/>
            <w:tcBorders>
              <w:top w:val="single" w:color="000000" w:sz="4" w:space="0"/>
              <w:left w:val="single" w:color="000000" w:sz="4" w:space="0"/>
              <w:bottom w:val="single" w:color="000000" w:sz="4" w:space="0"/>
              <w:right w:val="single" w:color="000000" w:sz="4" w:space="0"/>
            </w:tcBorders>
            <w:vAlign w:val="center"/>
          </w:tcPr>
          <w:p w14:paraId="1A5FA43B">
            <w:pPr>
              <w:spacing w:line="30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微创复杂牙拔除术</w:t>
            </w:r>
          </w:p>
        </w:tc>
        <w:tc>
          <w:tcPr>
            <w:tcW w:w="227" w:type="pct"/>
            <w:tcBorders>
              <w:top w:val="single" w:color="000000" w:sz="4" w:space="0"/>
              <w:left w:val="single" w:color="000000" w:sz="4" w:space="0"/>
              <w:bottom w:val="single" w:color="000000" w:sz="4" w:space="0"/>
              <w:right w:val="single" w:color="000000" w:sz="4" w:space="0"/>
            </w:tcBorders>
            <w:noWrap/>
            <w:vAlign w:val="center"/>
          </w:tcPr>
          <w:p w14:paraId="01419E44">
            <w:pPr>
              <w:spacing w:line="30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对接</w:t>
            </w:r>
          </w:p>
        </w:tc>
      </w:tr>
      <w:tr w14:paraId="4AD862F1">
        <w:tblPrEx>
          <w:tblCellMar>
            <w:top w:w="0" w:type="dxa"/>
            <w:left w:w="108" w:type="dxa"/>
            <w:bottom w:w="0" w:type="dxa"/>
            <w:right w:w="108" w:type="dxa"/>
          </w:tblCellMar>
        </w:tblPrEx>
        <w:trPr>
          <w:trHeight w:val="57" w:hRule="atLeast"/>
          <w:jc w:val="center"/>
        </w:trPr>
        <w:tc>
          <w:tcPr>
            <w:tcW w:w="390" w:type="pct"/>
            <w:tcBorders>
              <w:top w:val="single" w:color="000000" w:sz="4" w:space="0"/>
              <w:left w:val="single" w:color="000000" w:sz="4" w:space="0"/>
              <w:bottom w:val="single" w:color="000000" w:sz="4" w:space="0"/>
              <w:right w:val="single" w:color="000000" w:sz="4" w:space="0"/>
            </w:tcBorders>
            <w:noWrap/>
            <w:vAlign w:val="center"/>
          </w:tcPr>
          <w:p w14:paraId="3C919702">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331201013</w:t>
            </w:r>
          </w:p>
        </w:tc>
        <w:tc>
          <w:tcPr>
            <w:tcW w:w="495" w:type="pct"/>
            <w:tcBorders>
              <w:top w:val="single" w:color="000000" w:sz="4" w:space="0"/>
              <w:left w:val="single" w:color="000000" w:sz="4" w:space="0"/>
              <w:bottom w:val="single" w:color="000000" w:sz="4" w:space="0"/>
              <w:right w:val="single" w:color="000000" w:sz="4" w:space="0"/>
            </w:tcBorders>
            <w:vAlign w:val="center"/>
          </w:tcPr>
          <w:p w14:paraId="312CBA89">
            <w:pPr>
              <w:spacing w:line="30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经尿道前列腺激光切（剜）除术</w:t>
            </w:r>
          </w:p>
        </w:tc>
        <w:tc>
          <w:tcPr>
            <w:tcW w:w="739" w:type="pct"/>
            <w:tcBorders>
              <w:top w:val="single" w:color="000000" w:sz="4" w:space="0"/>
              <w:left w:val="single" w:color="000000" w:sz="4" w:space="0"/>
              <w:bottom w:val="single" w:color="000000" w:sz="4" w:space="0"/>
              <w:right w:val="single" w:color="000000" w:sz="4" w:space="0"/>
            </w:tcBorders>
            <w:vAlign w:val="center"/>
          </w:tcPr>
          <w:p w14:paraId="7050B91B">
            <w:pPr>
              <w:spacing w:line="30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包括气化切（剜）除术</w:t>
            </w:r>
          </w:p>
        </w:tc>
        <w:tc>
          <w:tcPr>
            <w:tcW w:w="575" w:type="pct"/>
            <w:tcBorders>
              <w:top w:val="single" w:color="000000" w:sz="4" w:space="0"/>
              <w:left w:val="single" w:color="000000" w:sz="4" w:space="0"/>
              <w:bottom w:val="single" w:color="000000" w:sz="4" w:space="0"/>
              <w:right w:val="single" w:color="000000" w:sz="4" w:space="0"/>
            </w:tcBorders>
            <w:vAlign w:val="center"/>
          </w:tcPr>
          <w:p w14:paraId="4F3AD517">
            <w:pPr>
              <w:spacing w:line="30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一次性使用激光光纤</w:t>
            </w:r>
          </w:p>
        </w:tc>
        <w:tc>
          <w:tcPr>
            <w:tcW w:w="227" w:type="pct"/>
            <w:tcBorders>
              <w:top w:val="single" w:color="000000" w:sz="4" w:space="0"/>
              <w:left w:val="single" w:color="000000" w:sz="4" w:space="0"/>
              <w:bottom w:val="single" w:color="000000" w:sz="4" w:space="0"/>
              <w:right w:val="single" w:color="000000" w:sz="4" w:space="0"/>
            </w:tcBorders>
            <w:vAlign w:val="center"/>
          </w:tcPr>
          <w:p w14:paraId="123BCF59">
            <w:pPr>
              <w:spacing w:line="30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乙</w:t>
            </w:r>
          </w:p>
        </w:tc>
        <w:tc>
          <w:tcPr>
            <w:tcW w:w="237" w:type="pct"/>
            <w:tcBorders>
              <w:top w:val="single" w:color="000000" w:sz="4" w:space="0"/>
              <w:left w:val="single" w:color="000000" w:sz="4" w:space="0"/>
              <w:bottom w:val="single" w:color="000000" w:sz="4" w:space="0"/>
              <w:right w:val="single" w:color="000000" w:sz="4" w:space="0"/>
            </w:tcBorders>
            <w:vAlign w:val="center"/>
          </w:tcPr>
          <w:p w14:paraId="38084A4E">
            <w:pPr>
              <w:spacing w:line="30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次</w:t>
            </w:r>
          </w:p>
        </w:tc>
        <w:tc>
          <w:tcPr>
            <w:tcW w:w="469" w:type="pct"/>
            <w:gridSpan w:val="2"/>
            <w:tcBorders>
              <w:top w:val="single" w:color="000000" w:sz="4" w:space="0"/>
              <w:left w:val="single" w:color="000000" w:sz="4" w:space="0"/>
              <w:bottom w:val="single" w:color="000000" w:sz="4" w:space="0"/>
              <w:right w:val="single" w:color="000000" w:sz="4" w:space="0"/>
            </w:tcBorders>
            <w:vAlign w:val="center"/>
          </w:tcPr>
          <w:p w14:paraId="213B5725">
            <w:pPr>
              <w:spacing w:line="30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原价格不变</w:t>
            </w:r>
          </w:p>
        </w:tc>
        <w:tc>
          <w:tcPr>
            <w:tcW w:w="635" w:type="pct"/>
            <w:tcBorders>
              <w:top w:val="single" w:color="000000" w:sz="4" w:space="0"/>
              <w:left w:val="single" w:color="000000" w:sz="4" w:space="0"/>
              <w:bottom w:val="single" w:color="000000" w:sz="4" w:space="0"/>
              <w:right w:val="single" w:color="000000" w:sz="4" w:space="0"/>
            </w:tcBorders>
            <w:noWrap/>
            <w:vAlign w:val="center"/>
          </w:tcPr>
          <w:p w14:paraId="6646731F">
            <w:pPr>
              <w:spacing w:line="300" w:lineRule="exact"/>
              <w:rPr>
                <w:rFonts w:ascii="Times New Roman" w:hAnsi="Times New Roman" w:eastAsia="宋体" w:cs="Times New Roman"/>
                <w:snapToGrid w:val="0"/>
                <w:color w:val="000000"/>
                <w:sz w:val="22"/>
                <w:szCs w:val="22"/>
              </w:rPr>
            </w:pPr>
          </w:p>
        </w:tc>
        <w:tc>
          <w:tcPr>
            <w:tcW w:w="478" w:type="pct"/>
            <w:tcBorders>
              <w:top w:val="single" w:color="000000" w:sz="4" w:space="0"/>
              <w:left w:val="single" w:color="000000" w:sz="4" w:space="0"/>
              <w:bottom w:val="single" w:color="000000" w:sz="4" w:space="0"/>
              <w:right w:val="single" w:color="000000" w:sz="4" w:space="0"/>
            </w:tcBorders>
            <w:vAlign w:val="center"/>
          </w:tcPr>
          <w:p w14:paraId="77102F75">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331201014</w:t>
            </w:r>
          </w:p>
        </w:tc>
        <w:tc>
          <w:tcPr>
            <w:tcW w:w="522" w:type="pct"/>
            <w:tcBorders>
              <w:top w:val="single" w:color="000000" w:sz="4" w:space="0"/>
              <w:left w:val="single" w:color="000000" w:sz="4" w:space="0"/>
              <w:bottom w:val="single" w:color="000000" w:sz="4" w:space="0"/>
              <w:right w:val="single" w:color="000000" w:sz="4" w:space="0"/>
            </w:tcBorders>
            <w:vAlign w:val="center"/>
          </w:tcPr>
          <w:p w14:paraId="1EFC7D8A">
            <w:pPr>
              <w:spacing w:line="300" w:lineRule="exact"/>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经尿道前列腺钬激光剜除术</w:t>
            </w:r>
          </w:p>
        </w:tc>
        <w:tc>
          <w:tcPr>
            <w:tcW w:w="227" w:type="pct"/>
            <w:tcBorders>
              <w:top w:val="single" w:color="000000" w:sz="4" w:space="0"/>
              <w:left w:val="single" w:color="000000" w:sz="4" w:space="0"/>
              <w:bottom w:val="single" w:color="000000" w:sz="4" w:space="0"/>
              <w:right w:val="single" w:color="000000" w:sz="4" w:space="0"/>
            </w:tcBorders>
            <w:noWrap/>
            <w:vAlign w:val="center"/>
          </w:tcPr>
          <w:p w14:paraId="6AB83797">
            <w:pPr>
              <w:spacing w:line="300" w:lineRule="exact"/>
              <w:jc w:val="center"/>
              <w:textAlignment w:val="center"/>
              <w:rPr>
                <w:rFonts w:ascii="方正仿宋_GBK" w:hAnsi="方正仿宋_GBK" w:eastAsia="方正仿宋_GBK" w:cs="方正仿宋_GBK"/>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对接</w:t>
            </w:r>
          </w:p>
        </w:tc>
      </w:tr>
    </w:tbl>
    <w:p w14:paraId="4FDC26B5">
      <w:pPr>
        <w:tabs>
          <w:tab w:val="center" w:pos="4422"/>
        </w:tabs>
        <w:spacing w:line="560" w:lineRule="exact"/>
        <w:rPr>
          <w:rFonts w:ascii="Times New Roman" w:hAnsi="Times New Roman" w:eastAsia="方正黑体_GBK" w:cs="Times New Roman"/>
          <w:sz w:val="32"/>
          <w:szCs w:val="32"/>
          <w:lang w:bidi="ar"/>
        </w:rPr>
        <w:sectPr>
          <w:pgSz w:w="16840" w:h="11907" w:orient="landscape"/>
          <w:pgMar w:top="1417" w:right="1417" w:bottom="1134" w:left="1417" w:header="851" w:footer="907" w:gutter="0"/>
          <w:cols w:space="0" w:num="1"/>
          <w:docGrid w:type="linesAndChars" w:linePitch="597" w:charSpace="-2502"/>
        </w:sectPr>
      </w:pPr>
    </w:p>
    <w:p w14:paraId="4A4EF434">
      <w:pPr>
        <w:tabs>
          <w:tab w:val="center" w:pos="4422"/>
        </w:tabs>
        <w:spacing w:line="560" w:lineRule="exact"/>
        <w:rPr>
          <w:rFonts w:ascii="Times New Roman" w:hAnsi="Times New Roman" w:eastAsia="方正黑体_GBK" w:cs="Times New Roman"/>
          <w:sz w:val="32"/>
          <w:szCs w:val="32"/>
          <w:lang w:bidi="ar"/>
        </w:rPr>
      </w:pPr>
      <w:r>
        <w:rPr>
          <w:rFonts w:ascii="Times New Roman" w:hAnsi="Times New Roman" w:eastAsia="方正黑体_GBK" w:cs="Times New Roman"/>
          <w:sz w:val="32"/>
          <w:szCs w:val="32"/>
          <w:lang w:bidi="ar"/>
        </w:rPr>
        <w:t>附件3</w:t>
      </w:r>
    </w:p>
    <w:p w14:paraId="6D7EAFFA">
      <w:pPr>
        <w:tabs>
          <w:tab w:val="center" w:pos="4422"/>
        </w:tabs>
        <w:spacing w:after="156" w:afterLines="50" w:line="560" w:lineRule="exact"/>
        <w:jc w:val="center"/>
        <w:rPr>
          <w:rFonts w:ascii="方正小标宋_GBK" w:hAnsi="方正小标宋_GBK" w:eastAsia="方正小标宋_GBK" w:cs="方正小标宋_GBK"/>
          <w:sz w:val="44"/>
          <w:szCs w:val="44"/>
          <w:lang w:bidi="ar"/>
        </w:rPr>
      </w:pPr>
      <w:r>
        <w:rPr>
          <w:rFonts w:ascii="方正小标宋_GBK" w:hAnsi="方正小标宋_GBK" w:eastAsia="方正小标宋_GBK" w:cs="方正小标宋_GBK"/>
          <w:sz w:val="44"/>
          <w:szCs w:val="44"/>
          <w:lang w:bidi="ar"/>
        </w:rPr>
        <w:t>取消医疗服务价格项目</w:t>
      </w:r>
    </w:p>
    <w:tbl>
      <w:tblPr>
        <w:tblStyle w:val="7"/>
        <w:tblW w:w="15248" w:type="dxa"/>
        <w:jc w:val="center"/>
        <w:tblLayout w:type="fixed"/>
        <w:tblCellMar>
          <w:top w:w="0" w:type="dxa"/>
          <w:left w:w="108" w:type="dxa"/>
          <w:bottom w:w="0" w:type="dxa"/>
          <w:right w:w="108" w:type="dxa"/>
        </w:tblCellMar>
      </w:tblPr>
      <w:tblGrid>
        <w:gridCol w:w="1395"/>
        <w:gridCol w:w="2229"/>
        <w:gridCol w:w="6711"/>
        <w:gridCol w:w="1599"/>
        <w:gridCol w:w="855"/>
        <w:gridCol w:w="2459"/>
      </w:tblGrid>
      <w:tr w14:paraId="70C0F375">
        <w:tblPrEx>
          <w:tblCellMar>
            <w:top w:w="0" w:type="dxa"/>
            <w:left w:w="108" w:type="dxa"/>
            <w:bottom w:w="0" w:type="dxa"/>
            <w:right w:w="108" w:type="dxa"/>
          </w:tblCellMar>
        </w:tblPrEx>
        <w:trPr>
          <w:trHeight w:val="57" w:hRule="atLeast"/>
          <w:tblHeader/>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8E360">
            <w:pPr>
              <w:spacing w:line="300" w:lineRule="exact"/>
              <w:jc w:val="center"/>
              <w:textAlignment w:val="center"/>
              <w:rPr>
                <w:rFonts w:ascii="方正黑体_GBK" w:hAnsi="方正黑体_GBK" w:eastAsia="方正黑体_GBK" w:cs="方正黑体_GBK"/>
                <w:snapToGrid w:val="0"/>
                <w:color w:val="000000"/>
                <w:sz w:val="24"/>
              </w:rPr>
            </w:pPr>
            <w:r>
              <w:rPr>
                <w:rFonts w:hint="eastAsia" w:ascii="方正黑体_GBK" w:hAnsi="方正黑体_GBK" w:eastAsia="方正黑体_GBK" w:cs="方正黑体_GBK"/>
                <w:snapToGrid w:val="0"/>
                <w:color w:val="000000"/>
                <w:kern w:val="0"/>
                <w:sz w:val="24"/>
                <w:lang w:bidi="ar"/>
              </w:rPr>
              <w:t>编码</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54A6B">
            <w:pPr>
              <w:spacing w:line="300" w:lineRule="exact"/>
              <w:jc w:val="center"/>
              <w:textAlignment w:val="center"/>
              <w:rPr>
                <w:rFonts w:ascii="方正黑体_GBK" w:hAnsi="方正黑体_GBK" w:eastAsia="方正黑体_GBK" w:cs="方正黑体_GBK"/>
                <w:snapToGrid w:val="0"/>
                <w:color w:val="000000"/>
                <w:sz w:val="24"/>
              </w:rPr>
            </w:pPr>
            <w:r>
              <w:rPr>
                <w:rFonts w:hint="eastAsia" w:ascii="方正黑体_GBK" w:hAnsi="方正黑体_GBK" w:eastAsia="方正黑体_GBK" w:cs="方正黑体_GBK"/>
                <w:snapToGrid w:val="0"/>
                <w:color w:val="000000"/>
                <w:kern w:val="0"/>
                <w:sz w:val="24"/>
                <w:lang w:bidi="ar"/>
              </w:rPr>
              <w:t>项目名称</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CD944">
            <w:pPr>
              <w:spacing w:line="300" w:lineRule="exact"/>
              <w:jc w:val="center"/>
              <w:textAlignment w:val="center"/>
              <w:rPr>
                <w:rFonts w:ascii="方正黑体_GBK" w:hAnsi="方正黑体_GBK" w:eastAsia="方正黑体_GBK" w:cs="方正黑体_GBK"/>
                <w:snapToGrid w:val="0"/>
                <w:color w:val="000000"/>
                <w:sz w:val="24"/>
              </w:rPr>
            </w:pPr>
            <w:r>
              <w:rPr>
                <w:rFonts w:hint="eastAsia" w:ascii="方正黑体_GBK" w:hAnsi="方正黑体_GBK" w:eastAsia="方正黑体_GBK" w:cs="方正黑体_GBK"/>
                <w:snapToGrid w:val="0"/>
                <w:color w:val="000000"/>
                <w:kern w:val="0"/>
                <w:sz w:val="24"/>
                <w:lang w:bidi="ar"/>
              </w:rPr>
              <w:t>项目内涵</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9C34F">
            <w:pPr>
              <w:spacing w:line="300" w:lineRule="exact"/>
              <w:jc w:val="center"/>
              <w:textAlignment w:val="center"/>
              <w:rPr>
                <w:rFonts w:ascii="方正黑体_GBK" w:hAnsi="方正黑体_GBK" w:eastAsia="方正黑体_GBK" w:cs="方正黑体_GBK"/>
                <w:snapToGrid w:val="0"/>
                <w:color w:val="000000"/>
                <w:sz w:val="24"/>
              </w:rPr>
            </w:pPr>
            <w:r>
              <w:rPr>
                <w:rFonts w:hint="eastAsia" w:ascii="方正黑体_GBK" w:hAnsi="方正黑体_GBK" w:eastAsia="方正黑体_GBK" w:cs="方正黑体_GBK"/>
                <w:snapToGrid w:val="0"/>
                <w:color w:val="000000"/>
                <w:kern w:val="0"/>
                <w:sz w:val="24"/>
                <w:lang w:bidi="ar"/>
              </w:rPr>
              <w:t>除外内容</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C1A43">
            <w:pPr>
              <w:spacing w:line="300" w:lineRule="exact"/>
              <w:jc w:val="center"/>
              <w:textAlignment w:val="center"/>
              <w:rPr>
                <w:rFonts w:ascii="方正黑体_GBK" w:hAnsi="方正黑体_GBK" w:eastAsia="方正黑体_GBK" w:cs="方正黑体_GBK"/>
                <w:snapToGrid w:val="0"/>
                <w:color w:val="000000"/>
                <w:sz w:val="24"/>
              </w:rPr>
            </w:pPr>
            <w:r>
              <w:rPr>
                <w:rFonts w:hint="eastAsia" w:ascii="方正黑体_GBK" w:hAnsi="方正黑体_GBK" w:eastAsia="方正黑体_GBK" w:cs="方正黑体_GBK"/>
                <w:snapToGrid w:val="0"/>
                <w:color w:val="000000"/>
                <w:kern w:val="0"/>
                <w:sz w:val="24"/>
                <w:lang w:bidi="ar"/>
              </w:rPr>
              <w:t>计价单位</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3ED7E">
            <w:pPr>
              <w:spacing w:line="300" w:lineRule="exact"/>
              <w:jc w:val="center"/>
              <w:textAlignment w:val="center"/>
              <w:rPr>
                <w:rFonts w:ascii="方正黑体_GBK" w:hAnsi="方正黑体_GBK" w:eastAsia="方正黑体_GBK" w:cs="方正黑体_GBK"/>
                <w:snapToGrid w:val="0"/>
                <w:color w:val="000000"/>
                <w:sz w:val="24"/>
              </w:rPr>
            </w:pPr>
            <w:r>
              <w:rPr>
                <w:rFonts w:hint="eastAsia" w:ascii="方正黑体_GBK" w:hAnsi="方正黑体_GBK" w:eastAsia="方正黑体_GBK" w:cs="方正黑体_GBK"/>
                <w:snapToGrid w:val="0"/>
                <w:color w:val="000000"/>
                <w:kern w:val="0"/>
                <w:sz w:val="24"/>
                <w:lang w:bidi="ar"/>
              </w:rPr>
              <w:t>说明</w:t>
            </w:r>
          </w:p>
        </w:tc>
      </w:tr>
      <w:tr w14:paraId="423202E9">
        <w:tblPrEx>
          <w:tblCellMar>
            <w:top w:w="0" w:type="dxa"/>
            <w:left w:w="108" w:type="dxa"/>
            <w:bottom w:w="0" w:type="dxa"/>
            <w:right w:w="108" w:type="dxa"/>
          </w:tblCellMar>
        </w:tblPrEx>
        <w:trPr>
          <w:trHeight w:val="57"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6DF71F">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111101002</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FECD6">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远程多学科会诊</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F3DE6">
            <w:pPr>
              <w:spacing w:line="26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指多个学科会诊。开通远程医疗网络系统，邀请方医疗机构向受邀方医疗机构提供医学资料，双方通过视频交互方式对患者的病情进行的多学科（至少三学科）会诊，受邀方将诊疗意见告知邀请方，并出具由相关医师签名的诊疗意见报告。邀请方根据患者临床资料，参考受邀方的诊疗意见，决定诊断与治疗方案。</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43D7D">
            <w:pPr>
              <w:spacing w:line="260" w:lineRule="exact"/>
              <w:rPr>
                <w:rFonts w:ascii="Times New Roman" w:hAnsi="Times New Roman" w:eastAsia="宋体" w:cs="Times New Roman"/>
                <w:snapToGrid w:val="0"/>
                <w:color w:val="000000"/>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9DFDD">
            <w:pPr>
              <w:spacing w:line="260" w:lineRule="exact"/>
              <w:jc w:val="center"/>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E8471">
            <w:pPr>
              <w:spacing w:line="260" w:lineRule="exact"/>
              <w:rPr>
                <w:rFonts w:ascii="Times New Roman" w:hAnsi="Times New Roman" w:eastAsia="宋体" w:cs="Times New Roman"/>
                <w:snapToGrid w:val="0"/>
                <w:color w:val="000000"/>
                <w:sz w:val="22"/>
                <w:szCs w:val="22"/>
              </w:rPr>
            </w:pPr>
          </w:p>
        </w:tc>
      </w:tr>
      <w:tr w14:paraId="514E1544">
        <w:tblPrEx>
          <w:tblCellMar>
            <w:top w:w="0" w:type="dxa"/>
            <w:left w:w="108" w:type="dxa"/>
            <w:bottom w:w="0" w:type="dxa"/>
            <w:right w:w="108" w:type="dxa"/>
          </w:tblCellMar>
        </w:tblPrEx>
        <w:trPr>
          <w:trHeight w:val="57"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C9E951">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111101002-a</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6ACA4">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远程多学科会诊</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EAB3D">
            <w:pPr>
              <w:spacing w:line="260" w:lineRule="exact"/>
              <w:rPr>
                <w:rFonts w:ascii="Times New Roman" w:hAnsi="Times New Roman" w:eastAsia="宋体" w:cs="Times New Roman"/>
                <w:snapToGrid w:val="0"/>
                <w:color w:val="000000"/>
                <w:sz w:val="22"/>
                <w:szCs w:val="22"/>
              </w:rPr>
            </w:pP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66DD1">
            <w:pPr>
              <w:spacing w:line="260" w:lineRule="exact"/>
              <w:rPr>
                <w:rFonts w:ascii="Times New Roman" w:hAnsi="Times New Roman" w:eastAsia="宋体" w:cs="Times New Roman"/>
                <w:snapToGrid w:val="0"/>
                <w:color w:val="000000"/>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9DFD74">
            <w:pPr>
              <w:spacing w:line="260" w:lineRule="exact"/>
              <w:jc w:val="center"/>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B81C8">
            <w:pPr>
              <w:spacing w:line="260" w:lineRule="exact"/>
              <w:textAlignment w:val="center"/>
              <w:rPr>
                <w:rFonts w:ascii="Times New Roman" w:hAnsi="Times New Roman" w:eastAsia="宋体" w:cs="Times New Roman"/>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指邀请方或受邀方在省外、境外的医疗机构</w:t>
            </w:r>
          </w:p>
        </w:tc>
      </w:tr>
      <w:tr w14:paraId="2472D9EF">
        <w:tblPrEx>
          <w:tblCellMar>
            <w:top w:w="0" w:type="dxa"/>
            <w:left w:w="108" w:type="dxa"/>
            <w:bottom w:w="0" w:type="dxa"/>
            <w:right w:w="108" w:type="dxa"/>
          </w:tblCellMar>
        </w:tblPrEx>
        <w:trPr>
          <w:trHeight w:val="57"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A0BDC">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111101004</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BBAB8">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非同步远程病理会诊</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BF5C9">
            <w:pPr>
              <w:spacing w:line="26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指临床病理非实时会诊。由高级职称病理医师主持的专家组会诊。开通远程医疗网络系统，邀请方医疗机构向受邀方医疗机构提供提供非实时的临床及病理资料，双方通过视频交互方式对患者的病情进行会诊，受邀方将诊疗意见告知邀请方，并出具由相关医师签名的诊疗意见报告。邀请方参考受邀方的诊疗意见，决定诊断与治疗方案。不含图像采集、数字转换、上传。</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6EBE3">
            <w:pPr>
              <w:spacing w:line="260" w:lineRule="exact"/>
              <w:rPr>
                <w:rFonts w:ascii="Times New Roman" w:hAnsi="Times New Roman" w:eastAsia="宋体" w:cs="Times New Roman"/>
                <w:snapToGrid w:val="0"/>
                <w:color w:val="000000"/>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7A2E8">
            <w:pPr>
              <w:spacing w:line="260" w:lineRule="exact"/>
              <w:jc w:val="center"/>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081BA">
            <w:pPr>
              <w:spacing w:line="260" w:lineRule="exact"/>
              <w:rPr>
                <w:rFonts w:ascii="Times New Roman" w:hAnsi="Times New Roman" w:eastAsia="宋体" w:cs="Times New Roman"/>
                <w:snapToGrid w:val="0"/>
                <w:color w:val="000000"/>
                <w:sz w:val="22"/>
                <w:szCs w:val="22"/>
              </w:rPr>
            </w:pPr>
          </w:p>
        </w:tc>
      </w:tr>
      <w:tr w14:paraId="2FC9725E">
        <w:tblPrEx>
          <w:tblCellMar>
            <w:top w:w="0" w:type="dxa"/>
            <w:left w:w="108" w:type="dxa"/>
            <w:bottom w:w="0" w:type="dxa"/>
            <w:right w:w="108" w:type="dxa"/>
          </w:tblCellMar>
        </w:tblPrEx>
        <w:trPr>
          <w:trHeight w:val="490" w:hRule="atLeast"/>
          <w:jc w:val="center"/>
        </w:trPr>
        <w:tc>
          <w:tcPr>
            <w:tcW w:w="1395" w:type="dxa"/>
            <w:tcBorders>
              <w:top w:val="single" w:color="000000" w:sz="4" w:space="0"/>
              <w:left w:val="single" w:color="000000" w:sz="4" w:space="0"/>
              <w:bottom w:val="single" w:color="000000" w:sz="4" w:space="0"/>
              <w:right w:val="single" w:color="000000" w:sz="4" w:space="0"/>
            </w:tcBorders>
            <w:vAlign w:val="center"/>
          </w:tcPr>
          <w:p w14:paraId="0A75AE3A">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111101005</w:t>
            </w:r>
          </w:p>
        </w:tc>
        <w:tc>
          <w:tcPr>
            <w:tcW w:w="2229" w:type="dxa"/>
            <w:tcBorders>
              <w:top w:val="single" w:color="000000" w:sz="4" w:space="0"/>
              <w:left w:val="single" w:color="000000" w:sz="4" w:space="0"/>
              <w:bottom w:val="single" w:color="000000" w:sz="4" w:space="0"/>
              <w:right w:val="single" w:color="000000" w:sz="4" w:space="0"/>
            </w:tcBorders>
            <w:vAlign w:val="center"/>
          </w:tcPr>
          <w:p w14:paraId="0E4E7ADE">
            <w:pPr>
              <w:spacing w:line="300" w:lineRule="exact"/>
              <w:textAlignment w:val="center"/>
              <w:rPr>
                <w:rFonts w:ascii="Times New Roman" w:hAnsi="Times New Roman" w:eastAsia="宋体" w:cs="Times New Roman"/>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切片数字转换及上传</w:t>
            </w:r>
          </w:p>
        </w:tc>
        <w:tc>
          <w:tcPr>
            <w:tcW w:w="6711" w:type="dxa"/>
            <w:tcBorders>
              <w:top w:val="single" w:color="000000" w:sz="4" w:space="0"/>
              <w:left w:val="single" w:color="000000" w:sz="4" w:space="0"/>
              <w:bottom w:val="single" w:color="000000" w:sz="4" w:space="0"/>
              <w:right w:val="single" w:color="000000" w:sz="4" w:space="0"/>
            </w:tcBorders>
            <w:vAlign w:val="center"/>
          </w:tcPr>
          <w:p w14:paraId="45A4E682">
            <w:pPr>
              <w:spacing w:line="260" w:lineRule="exact"/>
              <w:textAlignment w:val="center"/>
              <w:rPr>
                <w:rFonts w:ascii="Times New Roman" w:hAnsi="Times New Roman" w:eastAsia="宋体" w:cs="Times New Roman"/>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将病理染色切片扫描成数字化切片并上传网络，含电子数据存储。</w:t>
            </w:r>
          </w:p>
        </w:tc>
        <w:tc>
          <w:tcPr>
            <w:tcW w:w="1599" w:type="dxa"/>
            <w:tcBorders>
              <w:top w:val="single" w:color="000000" w:sz="4" w:space="0"/>
              <w:left w:val="single" w:color="000000" w:sz="4" w:space="0"/>
              <w:bottom w:val="single" w:color="000000" w:sz="4" w:space="0"/>
              <w:right w:val="single" w:color="000000" w:sz="4" w:space="0"/>
            </w:tcBorders>
            <w:vAlign w:val="center"/>
          </w:tcPr>
          <w:p w14:paraId="36739AFA">
            <w:pPr>
              <w:spacing w:line="260" w:lineRule="exact"/>
              <w:rPr>
                <w:rFonts w:ascii="Times New Roman" w:hAnsi="Times New Roman" w:eastAsia="宋体" w:cs="Times New Roman"/>
                <w:snapToGrid w:val="0"/>
                <w:color w:val="000000"/>
                <w:sz w:val="22"/>
                <w:szCs w:val="22"/>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5E81555C">
            <w:pPr>
              <w:spacing w:line="260" w:lineRule="exact"/>
              <w:jc w:val="center"/>
              <w:textAlignment w:val="center"/>
              <w:rPr>
                <w:rFonts w:ascii="Times New Roman" w:hAnsi="Times New Roman" w:eastAsia="宋体" w:cs="Times New Roman"/>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张</w:t>
            </w:r>
          </w:p>
        </w:tc>
        <w:tc>
          <w:tcPr>
            <w:tcW w:w="2459" w:type="dxa"/>
            <w:tcBorders>
              <w:top w:val="single" w:color="000000" w:sz="4" w:space="0"/>
              <w:left w:val="single" w:color="000000" w:sz="4" w:space="0"/>
              <w:bottom w:val="single" w:color="000000" w:sz="4" w:space="0"/>
              <w:right w:val="single" w:color="000000" w:sz="4" w:space="0"/>
            </w:tcBorders>
            <w:vAlign w:val="center"/>
          </w:tcPr>
          <w:p w14:paraId="10BE784C">
            <w:pPr>
              <w:spacing w:line="260" w:lineRule="exact"/>
              <w:textAlignment w:val="center"/>
              <w:rPr>
                <w:rFonts w:ascii="Times New Roman" w:hAnsi="Times New Roman" w:eastAsia="宋体" w:cs="Times New Roman"/>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最高不超过</w:t>
            </w:r>
            <w:r>
              <w:rPr>
                <w:rFonts w:ascii="Times New Roman" w:hAnsi="Times New Roman" w:eastAsia="宋体" w:cs="Times New Roman"/>
                <w:snapToGrid w:val="0"/>
                <w:color w:val="000000"/>
                <w:kern w:val="0"/>
                <w:sz w:val="22"/>
                <w:szCs w:val="22"/>
                <w:lang w:bidi="ar"/>
              </w:rPr>
              <w:t>200</w:t>
            </w:r>
            <w:r>
              <w:rPr>
                <w:rFonts w:hint="eastAsia" w:ascii="方正仿宋_GBK" w:hAnsi="方正仿宋_GBK" w:eastAsia="方正仿宋_GBK" w:cs="方正仿宋_GBK"/>
                <w:snapToGrid w:val="0"/>
                <w:color w:val="000000"/>
                <w:kern w:val="0"/>
                <w:sz w:val="22"/>
                <w:szCs w:val="22"/>
                <w:lang w:bidi="ar"/>
              </w:rPr>
              <w:t>元</w:t>
            </w:r>
          </w:p>
        </w:tc>
      </w:tr>
      <w:tr w14:paraId="362AB5DD">
        <w:tblPrEx>
          <w:tblCellMar>
            <w:top w:w="0" w:type="dxa"/>
            <w:left w:w="108" w:type="dxa"/>
            <w:bottom w:w="0" w:type="dxa"/>
            <w:right w:w="108" w:type="dxa"/>
          </w:tblCellMar>
        </w:tblPrEx>
        <w:trPr>
          <w:trHeight w:val="995"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58F909">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111102002</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0F7F1">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互联网医院副主任医师门诊诊察费</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62A8E">
            <w:pPr>
              <w:spacing w:line="26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副主任医师通过医疗机构远程医疗服务平台直接向患者提供诊疗服务，询问病史、听取患者主诉，在线查看医疗图文信息，记录病情，提供诊疗建议，如提供治疗方案或开具处方，限常见病、慢性病复诊。</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AAFE9">
            <w:pPr>
              <w:spacing w:line="260" w:lineRule="exact"/>
              <w:rPr>
                <w:rFonts w:ascii="Times New Roman" w:hAnsi="Times New Roman" w:eastAsia="宋体" w:cs="Times New Roman"/>
                <w:snapToGrid w:val="0"/>
                <w:color w:val="000000"/>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92E9A">
            <w:pPr>
              <w:spacing w:line="260" w:lineRule="exact"/>
              <w:jc w:val="center"/>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604F1">
            <w:pPr>
              <w:spacing w:line="260" w:lineRule="exact"/>
              <w:rPr>
                <w:rFonts w:ascii="Times New Roman" w:hAnsi="Times New Roman" w:eastAsia="宋体" w:cs="Times New Roman"/>
                <w:snapToGrid w:val="0"/>
                <w:color w:val="000000"/>
                <w:sz w:val="22"/>
                <w:szCs w:val="22"/>
              </w:rPr>
            </w:pPr>
          </w:p>
        </w:tc>
      </w:tr>
      <w:tr w14:paraId="58F3DD3B">
        <w:tblPrEx>
          <w:tblCellMar>
            <w:top w:w="0" w:type="dxa"/>
            <w:left w:w="108" w:type="dxa"/>
            <w:bottom w:w="0" w:type="dxa"/>
            <w:right w:w="108" w:type="dxa"/>
          </w:tblCellMar>
        </w:tblPrEx>
        <w:trPr>
          <w:trHeight w:val="935"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BC4B9">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111102003</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3B897">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互联网医院主任医师门诊诊察费</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A14C6">
            <w:pPr>
              <w:spacing w:line="26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主任医师通过医疗机构远程医疗服务平台直接向患者提供诊疗服务，询问病史、听取患者主诉，在线查看医疗图文信息，记录病情，提供诊疗建议，如提供治疗方案或开具处方，限常见病、慢性病复诊。</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5C617">
            <w:pPr>
              <w:spacing w:line="260" w:lineRule="exact"/>
              <w:rPr>
                <w:rFonts w:ascii="Times New Roman" w:hAnsi="Times New Roman" w:eastAsia="宋体" w:cs="Times New Roman"/>
                <w:snapToGrid w:val="0"/>
                <w:color w:val="000000"/>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36B44">
            <w:pPr>
              <w:spacing w:line="260" w:lineRule="exact"/>
              <w:jc w:val="center"/>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9195E">
            <w:pPr>
              <w:spacing w:line="260" w:lineRule="exact"/>
              <w:rPr>
                <w:rFonts w:ascii="Times New Roman" w:hAnsi="Times New Roman" w:eastAsia="宋体" w:cs="Times New Roman"/>
                <w:snapToGrid w:val="0"/>
                <w:color w:val="000000"/>
                <w:sz w:val="22"/>
                <w:szCs w:val="22"/>
              </w:rPr>
            </w:pPr>
          </w:p>
        </w:tc>
      </w:tr>
      <w:tr w14:paraId="56D16023">
        <w:tblPrEx>
          <w:tblCellMar>
            <w:top w:w="0" w:type="dxa"/>
            <w:left w:w="108" w:type="dxa"/>
            <w:bottom w:w="0" w:type="dxa"/>
            <w:right w:w="108" w:type="dxa"/>
          </w:tblCellMar>
        </w:tblPrEx>
        <w:trPr>
          <w:trHeight w:val="1235"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C2BBD5">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111102004</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2EB50">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互联网医院享受政府特殊津贴待遇的临床医学专家门诊诊察费</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9BE87">
            <w:pPr>
              <w:spacing w:line="26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享受政府特殊津贴待遇的临床医学专家通过医疗机构远程医疗服务平台直接向患者提供诊疗服务，询问病史、听取患者主诉，在线查看医疗图文信息，记录病情，提供诊疗建议，如提供治疗方案或开具处方，限常见病、慢性病复诊。</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C29D4">
            <w:pPr>
              <w:spacing w:line="260" w:lineRule="exact"/>
              <w:rPr>
                <w:rFonts w:ascii="Times New Roman" w:hAnsi="Times New Roman" w:eastAsia="宋体" w:cs="Times New Roman"/>
                <w:snapToGrid w:val="0"/>
                <w:color w:val="000000"/>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1B5ED">
            <w:pPr>
              <w:spacing w:line="260" w:lineRule="exact"/>
              <w:jc w:val="center"/>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FD9D6">
            <w:pPr>
              <w:spacing w:line="260" w:lineRule="exact"/>
              <w:rPr>
                <w:rFonts w:ascii="Times New Roman" w:hAnsi="Times New Roman" w:eastAsia="宋体" w:cs="Times New Roman"/>
                <w:snapToGrid w:val="0"/>
                <w:color w:val="000000"/>
                <w:sz w:val="22"/>
                <w:szCs w:val="22"/>
              </w:rPr>
            </w:pPr>
          </w:p>
        </w:tc>
      </w:tr>
      <w:tr w14:paraId="51173D64">
        <w:tblPrEx>
          <w:tblCellMar>
            <w:top w:w="0" w:type="dxa"/>
            <w:left w:w="108" w:type="dxa"/>
            <w:bottom w:w="0" w:type="dxa"/>
            <w:right w:w="108" w:type="dxa"/>
          </w:tblCellMar>
        </w:tblPrEx>
        <w:trPr>
          <w:trHeight w:val="64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3EEF18">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111103001</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FE84F">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远程影像诊断（</w:t>
            </w:r>
            <w:r>
              <w:rPr>
                <w:rFonts w:ascii="Times New Roman" w:hAnsi="Times New Roman" w:eastAsia="宋体" w:cs="Times New Roman"/>
                <w:snapToGrid w:val="0"/>
                <w:color w:val="000000"/>
                <w:kern w:val="0"/>
                <w:sz w:val="22"/>
                <w:szCs w:val="22"/>
                <w:lang w:bidi="ar"/>
              </w:rPr>
              <w:t>CR</w:t>
            </w:r>
            <w:r>
              <w:rPr>
                <w:rFonts w:ascii="方正仿宋_GBK" w:hAnsi="方正仿宋_GBK" w:eastAsia="方正仿宋_GBK" w:cs="方正仿宋_GBK"/>
                <w:snapToGrid w:val="0"/>
                <w:color w:val="000000"/>
                <w:kern w:val="0"/>
                <w:sz w:val="22"/>
                <w:szCs w:val="22"/>
                <w:lang w:bidi="ar"/>
              </w:rPr>
              <w:t>、</w:t>
            </w:r>
            <w:r>
              <w:rPr>
                <w:rFonts w:ascii="Times New Roman" w:hAnsi="Times New Roman" w:eastAsia="宋体" w:cs="Times New Roman"/>
                <w:snapToGrid w:val="0"/>
                <w:color w:val="000000"/>
                <w:kern w:val="0"/>
                <w:sz w:val="22"/>
                <w:szCs w:val="22"/>
                <w:lang w:bidi="ar"/>
              </w:rPr>
              <w:t>DR</w:t>
            </w:r>
            <w:r>
              <w:rPr>
                <w:rFonts w:ascii="方正仿宋_GBK" w:hAnsi="方正仿宋_GBK" w:eastAsia="方正仿宋_GBK" w:cs="方正仿宋_GBK"/>
                <w:snapToGrid w:val="0"/>
                <w:color w:val="000000"/>
                <w:kern w:val="0"/>
                <w:sz w:val="22"/>
                <w:szCs w:val="22"/>
                <w:lang w:bidi="ar"/>
              </w:rPr>
              <w:t>）</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BC034">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开通网络计算机系统，邀请方医疗机构通过向受邀方医疗机构提供病患临床及</w:t>
            </w:r>
            <w:r>
              <w:rPr>
                <w:rFonts w:ascii="Times New Roman" w:hAnsi="Times New Roman" w:eastAsia="宋体" w:cs="Times New Roman"/>
                <w:snapToGrid w:val="0"/>
                <w:color w:val="000000"/>
                <w:kern w:val="0"/>
                <w:sz w:val="22"/>
                <w:szCs w:val="22"/>
                <w:lang w:bidi="ar"/>
              </w:rPr>
              <w:t>CR</w:t>
            </w:r>
            <w:r>
              <w:rPr>
                <w:rFonts w:ascii="方正仿宋_GBK" w:hAnsi="方正仿宋_GBK" w:eastAsia="方正仿宋_GBK" w:cs="方正仿宋_GBK"/>
                <w:snapToGrid w:val="0"/>
                <w:color w:val="000000"/>
                <w:kern w:val="0"/>
                <w:sz w:val="22"/>
                <w:szCs w:val="22"/>
                <w:lang w:bidi="ar"/>
              </w:rPr>
              <w:t>、</w:t>
            </w:r>
            <w:r>
              <w:rPr>
                <w:rFonts w:ascii="Times New Roman" w:hAnsi="Times New Roman" w:eastAsia="宋体" w:cs="Times New Roman"/>
                <w:snapToGrid w:val="0"/>
                <w:color w:val="000000"/>
                <w:kern w:val="0"/>
                <w:sz w:val="22"/>
                <w:szCs w:val="22"/>
                <w:lang w:bidi="ar"/>
              </w:rPr>
              <w:t>DR</w:t>
            </w:r>
            <w:r>
              <w:rPr>
                <w:rFonts w:ascii="方正仿宋_GBK" w:hAnsi="方正仿宋_GBK" w:eastAsia="方正仿宋_GBK" w:cs="方正仿宋_GBK"/>
                <w:snapToGrid w:val="0"/>
                <w:color w:val="000000"/>
                <w:kern w:val="0"/>
                <w:sz w:val="22"/>
                <w:szCs w:val="22"/>
                <w:lang w:bidi="ar"/>
              </w:rPr>
              <w:t>影像资料，由受邀方出具诊断报告。</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17A22">
            <w:pPr>
              <w:spacing w:line="300" w:lineRule="exact"/>
              <w:rPr>
                <w:rFonts w:ascii="Times New Roman" w:hAnsi="Times New Roman" w:eastAsia="宋体" w:cs="Times New Roman"/>
                <w:snapToGrid w:val="0"/>
                <w:color w:val="000000"/>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88C3AA">
            <w:pPr>
              <w:spacing w:line="300" w:lineRule="exact"/>
              <w:jc w:val="center"/>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4E38A">
            <w:pPr>
              <w:spacing w:line="300" w:lineRule="exact"/>
              <w:rPr>
                <w:rFonts w:ascii="Times New Roman" w:hAnsi="Times New Roman" w:eastAsia="宋体" w:cs="Times New Roman"/>
                <w:snapToGrid w:val="0"/>
                <w:color w:val="000000"/>
                <w:sz w:val="22"/>
                <w:szCs w:val="22"/>
              </w:rPr>
            </w:pPr>
          </w:p>
        </w:tc>
      </w:tr>
      <w:tr w14:paraId="3B017634">
        <w:tblPrEx>
          <w:tblCellMar>
            <w:top w:w="0" w:type="dxa"/>
            <w:left w:w="108" w:type="dxa"/>
            <w:bottom w:w="0" w:type="dxa"/>
            <w:right w:w="108" w:type="dxa"/>
          </w:tblCellMar>
        </w:tblPrEx>
        <w:trPr>
          <w:trHeight w:val="57"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937999">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111103002</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C45A6">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远程影像诊断</w:t>
            </w:r>
            <w:r>
              <w:rPr>
                <w:rFonts w:hint="eastAsia" w:ascii="Times New Roman" w:hAnsi="Times New Roman" w:eastAsia="宋体" w:cs="Times New Roman"/>
                <w:snapToGrid w:val="0"/>
                <w:color w:val="000000"/>
                <w:kern w:val="0"/>
                <w:sz w:val="22"/>
                <w:szCs w:val="22"/>
                <w:lang w:bidi="ar"/>
              </w:rPr>
              <w:t>（</w:t>
            </w:r>
            <w:r>
              <w:rPr>
                <w:rFonts w:ascii="Times New Roman" w:hAnsi="Times New Roman" w:eastAsia="宋体" w:cs="Times New Roman"/>
                <w:snapToGrid w:val="0"/>
                <w:color w:val="000000"/>
                <w:kern w:val="0"/>
                <w:sz w:val="22"/>
                <w:szCs w:val="22"/>
                <w:lang w:bidi="ar"/>
              </w:rPr>
              <w:t>CT</w:t>
            </w:r>
            <w:r>
              <w:rPr>
                <w:rFonts w:ascii="方正仿宋_GBK" w:hAnsi="方正仿宋_GBK" w:eastAsia="方正仿宋_GBK" w:cs="方正仿宋_GBK"/>
                <w:snapToGrid w:val="0"/>
                <w:color w:val="000000"/>
                <w:kern w:val="0"/>
                <w:sz w:val="22"/>
                <w:szCs w:val="22"/>
                <w:lang w:bidi="ar"/>
              </w:rPr>
              <w:t>、</w:t>
            </w:r>
            <w:r>
              <w:rPr>
                <w:rFonts w:ascii="Times New Roman" w:hAnsi="Times New Roman" w:eastAsia="宋体" w:cs="Times New Roman"/>
                <w:snapToGrid w:val="0"/>
                <w:color w:val="000000"/>
                <w:kern w:val="0"/>
                <w:sz w:val="22"/>
                <w:szCs w:val="22"/>
                <w:lang w:bidi="ar"/>
              </w:rPr>
              <w:t>MRI</w:t>
            </w:r>
            <w:r>
              <w:rPr>
                <w:rFonts w:hint="eastAsia" w:ascii="Times New Roman" w:hAnsi="Times New Roman" w:eastAsia="宋体" w:cs="Times New Roman"/>
                <w:snapToGrid w:val="0"/>
                <w:color w:val="000000"/>
                <w:kern w:val="0"/>
                <w:sz w:val="22"/>
                <w:szCs w:val="22"/>
                <w:lang w:bidi="ar"/>
              </w:rPr>
              <w:t>）</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A89F9">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开通网络计算机系统，邀请方医疗机构通过网络向受邀方医疗机构提供病患临床及</w:t>
            </w:r>
            <w:r>
              <w:rPr>
                <w:rFonts w:ascii="Times New Roman" w:hAnsi="Times New Roman" w:eastAsia="宋体" w:cs="Times New Roman"/>
                <w:snapToGrid w:val="0"/>
                <w:color w:val="000000"/>
                <w:kern w:val="0"/>
                <w:sz w:val="22"/>
                <w:szCs w:val="22"/>
                <w:lang w:bidi="ar"/>
              </w:rPr>
              <w:t>CT</w:t>
            </w:r>
            <w:r>
              <w:rPr>
                <w:rFonts w:ascii="方正仿宋_GBK" w:hAnsi="方正仿宋_GBK" w:eastAsia="方正仿宋_GBK" w:cs="方正仿宋_GBK"/>
                <w:snapToGrid w:val="0"/>
                <w:color w:val="000000"/>
                <w:kern w:val="0"/>
                <w:sz w:val="22"/>
                <w:szCs w:val="22"/>
                <w:lang w:bidi="ar"/>
              </w:rPr>
              <w:t>、</w:t>
            </w:r>
            <w:r>
              <w:rPr>
                <w:rFonts w:ascii="Times New Roman" w:hAnsi="Times New Roman" w:eastAsia="宋体" w:cs="Times New Roman"/>
                <w:snapToGrid w:val="0"/>
                <w:color w:val="000000"/>
                <w:kern w:val="0"/>
                <w:sz w:val="22"/>
                <w:szCs w:val="22"/>
                <w:lang w:bidi="ar"/>
              </w:rPr>
              <w:t>MRI</w:t>
            </w:r>
            <w:r>
              <w:rPr>
                <w:rFonts w:ascii="方正仿宋_GBK" w:hAnsi="方正仿宋_GBK" w:eastAsia="方正仿宋_GBK" w:cs="方正仿宋_GBK"/>
                <w:snapToGrid w:val="0"/>
                <w:color w:val="000000"/>
                <w:kern w:val="0"/>
                <w:sz w:val="22"/>
                <w:szCs w:val="22"/>
                <w:lang w:bidi="ar"/>
              </w:rPr>
              <w:t>影像资料，由受邀方出具诊断报告。</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0C0E3">
            <w:pPr>
              <w:spacing w:line="300" w:lineRule="exact"/>
              <w:rPr>
                <w:rFonts w:ascii="Times New Roman" w:hAnsi="Times New Roman" w:eastAsia="宋体" w:cs="Times New Roman"/>
                <w:snapToGrid w:val="0"/>
                <w:color w:val="000000"/>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0BA23B">
            <w:pPr>
              <w:spacing w:line="300" w:lineRule="exact"/>
              <w:jc w:val="center"/>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部位</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C4759">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部位划分与</w:t>
            </w:r>
            <w:r>
              <w:rPr>
                <w:rFonts w:ascii="Times New Roman" w:hAnsi="Times New Roman" w:eastAsia="宋体" w:cs="Times New Roman"/>
                <w:snapToGrid w:val="0"/>
                <w:color w:val="000000"/>
                <w:kern w:val="0"/>
                <w:sz w:val="22"/>
                <w:szCs w:val="22"/>
                <w:lang w:bidi="ar"/>
              </w:rPr>
              <w:t>2102</w:t>
            </w:r>
            <w:r>
              <w:rPr>
                <w:rFonts w:ascii="方正仿宋_GBK" w:hAnsi="方正仿宋_GBK" w:eastAsia="方正仿宋_GBK" w:cs="方正仿宋_GBK"/>
                <w:snapToGrid w:val="0"/>
                <w:color w:val="000000"/>
                <w:kern w:val="0"/>
                <w:sz w:val="22"/>
                <w:szCs w:val="22"/>
                <w:lang w:bidi="ar"/>
              </w:rPr>
              <w:t>磁共振扫描和</w:t>
            </w:r>
            <w:r>
              <w:rPr>
                <w:rFonts w:ascii="Times New Roman" w:hAnsi="Times New Roman" w:eastAsia="宋体" w:cs="Times New Roman"/>
                <w:snapToGrid w:val="0"/>
                <w:color w:val="000000"/>
                <w:kern w:val="0"/>
                <w:sz w:val="22"/>
                <w:szCs w:val="22"/>
                <w:lang w:bidi="ar"/>
              </w:rPr>
              <w:t>2103X</w:t>
            </w:r>
            <w:r>
              <w:rPr>
                <w:rFonts w:ascii="方正仿宋_GBK" w:hAnsi="方正仿宋_GBK" w:eastAsia="方正仿宋_GBK" w:cs="方正仿宋_GBK"/>
                <w:snapToGrid w:val="0"/>
                <w:color w:val="000000"/>
                <w:kern w:val="0"/>
                <w:sz w:val="22"/>
                <w:szCs w:val="22"/>
                <w:lang w:bidi="ar"/>
              </w:rPr>
              <w:t>线计算机体层扫描一致。</w:t>
            </w:r>
          </w:p>
        </w:tc>
      </w:tr>
      <w:tr w14:paraId="087C5451">
        <w:tblPrEx>
          <w:tblCellMar>
            <w:top w:w="0" w:type="dxa"/>
            <w:left w:w="108" w:type="dxa"/>
            <w:bottom w:w="0" w:type="dxa"/>
            <w:right w:w="108" w:type="dxa"/>
          </w:tblCellMar>
        </w:tblPrEx>
        <w:trPr>
          <w:trHeight w:val="57"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6451D">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111103003</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1EC0E">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远程超声诊断</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6FC93">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开通网络计算机系统，邀请方医疗机构通过网络向受邀方医疗机构提供病患临床及超声资料，由受邀方出具诊断报告。</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E9613">
            <w:pPr>
              <w:spacing w:line="300" w:lineRule="exact"/>
              <w:rPr>
                <w:rFonts w:ascii="Times New Roman" w:hAnsi="Times New Roman" w:eastAsia="宋体" w:cs="Times New Roman"/>
                <w:snapToGrid w:val="0"/>
                <w:color w:val="000000"/>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42795A">
            <w:pPr>
              <w:spacing w:line="300" w:lineRule="exact"/>
              <w:jc w:val="center"/>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部位</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1574F">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部位划分与</w:t>
            </w:r>
            <w:r>
              <w:rPr>
                <w:rFonts w:ascii="Times New Roman" w:hAnsi="Times New Roman" w:eastAsia="宋体" w:cs="Times New Roman"/>
                <w:snapToGrid w:val="0"/>
                <w:color w:val="000000"/>
                <w:kern w:val="0"/>
                <w:sz w:val="22"/>
                <w:szCs w:val="22"/>
                <w:lang w:bidi="ar"/>
              </w:rPr>
              <w:t>2202B</w:t>
            </w:r>
            <w:r>
              <w:rPr>
                <w:rFonts w:ascii="方正仿宋_GBK" w:hAnsi="方正仿宋_GBK" w:eastAsia="方正仿宋_GBK" w:cs="方正仿宋_GBK"/>
                <w:snapToGrid w:val="0"/>
                <w:color w:val="000000"/>
                <w:kern w:val="0"/>
                <w:sz w:val="22"/>
                <w:szCs w:val="22"/>
                <w:lang w:bidi="ar"/>
              </w:rPr>
              <w:t>超和</w:t>
            </w:r>
            <w:r>
              <w:rPr>
                <w:rFonts w:ascii="Times New Roman" w:hAnsi="Times New Roman" w:eastAsia="宋体" w:cs="Times New Roman"/>
                <w:snapToGrid w:val="0"/>
                <w:color w:val="000000"/>
                <w:kern w:val="0"/>
                <w:sz w:val="22"/>
                <w:szCs w:val="22"/>
                <w:lang w:bidi="ar"/>
              </w:rPr>
              <w:t>2203</w:t>
            </w:r>
            <w:r>
              <w:rPr>
                <w:rFonts w:ascii="方正仿宋_GBK" w:hAnsi="方正仿宋_GBK" w:eastAsia="方正仿宋_GBK" w:cs="方正仿宋_GBK"/>
                <w:snapToGrid w:val="0"/>
                <w:color w:val="000000"/>
                <w:kern w:val="0"/>
                <w:sz w:val="22"/>
                <w:szCs w:val="22"/>
                <w:lang w:bidi="ar"/>
              </w:rPr>
              <w:t>彩色多普勒超声检查一致。</w:t>
            </w:r>
          </w:p>
        </w:tc>
      </w:tr>
      <w:tr w14:paraId="35A2FADF">
        <w:tblPrEx>
          <w:tblCellMar>
            <w:top w:w="0" w:type="dxa"/>
            <w:left w:w="108" w:type="dxa"/>
            <w:bottom w:w="0" w:type="dxa"/>
            <w:right w:w="108" w:type="dxa"/>
          </w:tblCellMar>
        </w:tblPrEx>
        <w:trPr>
          <w:trHeight w:val="665"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6DB1E">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111103004</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EA576">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远程心电诊断</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A2348">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开通网络计算机系统，邀请方医疗机构通过网络向受邀方医疗机构提供病患临床及心电图资料，由受邀方出具诊断报告。</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A5439">
            <w:pPr>
              <w:spacing w:line="300" w:lineRule="exact"/>
              <w:rPr>
                <w:rFonts w:ascii="Times New Roman" w:hAnsi="Times New Roman" w:eastAsia="宋体" w:cs="Times New Roman"/>
                <w:snapToGrid w:val="0"/>
                <w:color w:val="000000"/>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863450">
            <w:pPr>
              <w:spacing w:line="300" w:lineRule="exact"/>
              <w:jc w:val="center"/>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C92E4">
            <w:pPr>
              <w:spacing w:line="300" w:lineRule="exact"/>
              <w:rPr>
                <w:rFonts w:ascii="Times New Roman" w:hAnsi="Times New Roman" w:eastAsia="宋体" w:cs="Times New Roman"/>
                <w:snapToGrid w:val="0"/>
                <w:color w:val="000000"/>
                <w:sz w:val="22"/>
                <w:szCs w:val="22"/>
              </w:rPr>
            </w:pPr>
          </w:p>
        </w:tc>
      </w:tr>
      <w:tr w14:paraId="1182270C">
        <w:tblPrEx>
          <w:tblCellMar>
            <w:top w:w="0" w:type="dxa"/>
            <w:left w:w="108" w:type="dxa"/>
            <w:bottom w:w="0" w:type="dxa"/>
            <w:right w:w="108" w:type="dxa"/>
          </w:tblCellMar>
        </w:tblPrEx>
        <w:trPr>
          <w:trHeight w:val="57"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C2EE7">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111103005</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4F39F">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远程病理诊断</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5F534">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开通网络计算机系统，邀请方医疗机构通过网络向受邀方医疗机构提供病患临床及病理资料，由受邀方出具病理诊断报告。含病理检查常规技术费用（编码</w:t>
            </w:r>
            <w:r>
              <w:rPr>
                <w:rFonts w:ascii="Times New Roman" w:hAnsi="Times New Roman" w:eastAsia="宋体" w:cs="Times New Roman"/>
                <w:snapToGrid w:val="0"/>
                <w:color w:val="000000"/>
                <w:kern w:val="0"/>
                <w:sz w:val="22"/>
                <w:szCs w:val="22"/>
                <w:lang w:bidi="ar"/>
              </w:rPr>
              <w:t>2702</w:t>
            </w:r>
            <w:r>
              <w:rPr>
                <w:rFonts w:ascii="方正仿宋_GBK" w:hAnsi="方正仿宋_GBK" w:eastAsia="方正仿宋_GBK" w:cs="方正仿宋_GBK"/>
                <w:snapToGrid w:val="0"/>
                <w:color w:val="000000"/>
                <w:kern w:val="0"/>
                <w:sz w:val="22"/>
                <w:szCs w:val="22"/>
                <w:lang w:bidi="ar"/>
              </w:rPr>
              <w:t>、</w:t>
            </w:r>
            <w:r>
              <w:rPr>
                <w:rFonts w:ascii="Times New Roman" w:hAnsi="Times New Roman" w:eastAsia="宋体" w:cs="Times New Roman"/>
                <w:snapToGrid w:val="0"/>
                <w:color w:val="000000"/>
                <w:kern w:val="0"/>
                <w:sz w:val="22"/>
                <w:szCs w:val="22"/>
                <w:lang w:bidi="ar"/>
              </w:rPr>
              <w:t>2703</w:t>
            </w:r>
            <w:r>
              <w:rPr>
                <w:rFonts w:ascii="方正仿宋_GBK" w:hAnsi="方正仿宋_GBK" w:eastAsia="方正仿宋_GBK" w:cs="方正仿宋_GBK"/>
                <w:snapToGrid w:val="0"/>
                <w:color w:val="000000"/>
                <w:kern w:val="0"/>
                <w:sz w:val="22"/>
                <w:szCs w:val="22"/>
                <w:lang w:bidi="ar"/>
              </w:rPr>
              <w:t>、</w:t>
            </w:r>
            <w:r>
              <w:rPr>
                <w:rFonts w:ascii="Times New Roman" w:hAnsi="Times New Roman" w:eastAsia="宋体" w:cs="Times New Roman"/>
                <w:snapToGrid w:val="0"/>
                <w:color w:val="000000"/>
                <w:kern w:val="0"/>
                <w:sz w:val="22"/>
                <w:szCs w:val="22"/>
                <w:lang w:bidi="ar"/>
              </w:rPr>
              <w:t>2704</w:t>
            </w:r>
            <w:r>
              <w:rPr>
                <w:rFonts w:ascii="方正仿宋_GBK" w:hAnsi="方正仿宋_GBK" w:eastAsia="方正仿宋_GBK" w:cs="方正仿宋_GBK"/>
                <w:snapToGrid w:val="0"/>
                <w:color w:val="000000"/>
                <w:kern w:val="0"/>
                <w:sz w:val="22"/>
                <w:szCs w:val="22"/>
                <w:lang w:bidi="ar"/>
              </w:rPr>
              <w:t>），不含图像采集、数字转换、上传。不含采集标本的临床操作、非常规诊断技术，如：电镜检查、组织化学与免疫组化染色、图象分析技术、流式细胞术、计算机细胞筛选技术、分子病理学检查等。</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0A527">
            <w:pPr>
              <w:spacing w:line="300" w:lineRule="exact"/>
              <w:rPr>
                <w:rFonts w:ascii="Times New Roman" w:hAnsi="Times New Roman" w:eastAsia="宋体" w:cs="Times New Roman"/>
                <w:snapToGrid w:val="0"/>
                <w:color w:val="000000"/>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BF321">
            <w:pPr>
              <w:spacing w:line="300" w:lineRule="exact"/>
              <w:jc w:val="center"/>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659E1">
            <w:pPr>
              <w:spacing w:line="300" w:lineRule="exact"/>
              <w:rPr>
                <w:rFonts w:ascii="Times New Roman" w:hAnsi="Times New Roman" w:eastAsia="宋体" w:cs="Times New Roman"/>
                <w:snapToGrid w:val="0"/>
                <w:color w:val="000000"/>
                <w:sz w:val="22"/>
                <w:szCs w:val="22"/>
              </w:rPr>
            </w:pPr>
          </w:p>
        </w:tc>
      </w:tr>
      <w:tr w14:paraId="5F5589FA">
        <w:tblPrEx>
          <w:tblCellMar>
            <w:top w:w="0" w:type="dxa"/>
            <w:left w:w="108" w:type="dxa"/>
            <w:bottom w:w="0" w:type="dxa"/>
            <w:right w:w="108" w:type="dxa"/>
          </w:tblCellMar>
        </w:tblPrEx>
        <w:trPr>
          <w:trHeight w:val="48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2CD201">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111103006</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DCC00">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切片数字转换及上传</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23A60">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将病理染色切片扫描成数字化切片并上传网络，含电子数据存储。</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9C7AF">
            <w:pPr>
              <w:spacing w:line="300" w:lineRule="exact"/>
              <w:rPr>
                <w:rFonts w:ascii="Times New Roman" w:hAnsi="Times New Roman" w:eastAsia="宋体" w:cs="Times New Roman"/>
                <w:snapToGrid w:val="0"/>
                <w:color w:val="000000"/>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B6972">
            <w:pPr>
              <w:spacing w:line="300" w:lineRule="exact"/>
              <w:jc w:val="center"/>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张</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00B54">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最高不超过</w:t>
            </w:r>
            <w:r>
              <w:rPr>
                <w:rFonts w:ascii="Times New Roman" w:hAnsi="Times New Roman" w:eastAsia="宋体" w:cs="Times New Roman"/>
                <w:snapToGrid w:val="0"/>
                <w:color w:val="000000"/>
                <w:kern w:val="0"/>
                <w:sz w:val="22"/>
                <w:szCs w:val="22"/>
                <w:lang w:bidi="ar"/>
              </w:rPr>
              <w:t>200</w:t>
            </w:r>
            <w:r>
              <w:rPr>
                <w:rFonts w:ascii="方正仿宋_GBK" w:hAnsi="方正仿宋_GBK" w:eastAsia="方正仿宋_GBK" w:cs="方正仿宋_GBK"/>
                <w:snapToGrid w:val="0"/>
                <w:color w:val="000000"/>
                <w:kern w:val="0"/>
                <w:sz w:val="22"/>
                <w:szCs w:val="22"/>
                <w:lang w:bidi="ar"/>
              </w:rPr>
              <w:t>元</w:t>
            </w:r>
          </w:p>
        </w:tc>
      </w:tr>
      <w:tr w14:paraId="5528B53D">
        <w:tblPrEx>
          <w:tblCellMar>
            <w:top w:w="0" w:type="dxa"/>
            <w:left w:w="108" w:type="dxa"/>
            <w:bottom w:w="0" w:type="dxa"/>
            <w:right w:w="108" w:type="dxa"/>
          </w:tblCellMar>
        </w:tblPrEx>
        <w:trPr>
          <w:trHeight w:val="57"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80B5B">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120400017</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43CE1">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经外周静脉入中线导管术</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DB7A2">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不含超声引导；评估患者病情、合作程度及穿刺血管等情况，核对医嘱及患者信息，取适当体位，选择合适长度的导管，检查导管完整性，评估并选择穿刺部位，皮肤消毒，无菌注射器预冲导管，静脉穿刺，送导管至预期位置（导管尖端不超过静脉液），撤导丝，抽回血正压冲封管并固定，处理用物，观察患者反应并记录，做好健康教育及心理护理</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847F8">
            <w:pPr>
              <w:spacing w:line="300" w:lineRule="exact"/>
              <w:rPr>
                <w:rFonts w:ascii="Times New Roman" w:hAnsi="Times New Roman" w:eastAsia="宋体" w:cs="Times New Roman"/>
                <w:snapToGrid w:val="0"/>
                <w:color w:val="000000"/>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663EF">
            <w:pPr>
              <w:spacing w:line="300" w:lineRule="exact"/>
              <w:jc w:val="center"/>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9B242">
            <w:pPr>
              <w:spacing w:line="300" w:lineRule="exact"/>
              <w:rPr>
                <w:rFonts w:ascii="Times New Roman" w:hAnsi="Times New Roman" w:eastAsia="宋体" w:cs="Times New Roman"/>
                <w:snapToGrid w:val="0"/>
                <w:color w:val="000000"/>
                <w:sz w:val="22"/>
                <w:szCs w:val="22"/>
              </w:rPr>
            </w:pPr>
          </w:p>
        </w:tc>
      </w:tr>
      <w:tr w14:paraId="5B91A717">
        <w:tblPrEx>
          <w:tblCellMar>
            <w:top w:w="0" w:type="dxa"/>
            <w:left w:w="108" w:type="dxa"/>
            <w:bottom w:w="0" w:type="dxa"/>
            <w:right w:w="108" w:type="dxa"/>
          </w:tblCellMar>
        </w:tblPrEx>
        <w:trPr>
          <w:trHeight w:val="57"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242D4">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210200010</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D87DD">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磁共振易损斑块诊断</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43819">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不含磁共振检查；利用软件对患者血管斑块多对比度磁共振影像数据进行分析，报告中需包含斑块易损性质、易损类型及易损程度评估，</w:t>
            </w:r>
            <w:r>
              <w:rPr>
                <w:rFonts w:ascii="Times New Roman" w:hAnsi="Times New Roman" w:eastAsia="宋体" w:cs="Times New Roman"/>
                <w:snapToGrid w:val="0"/>
                <w:color w:val="000000"/>
                <w:kern w:val="0"/>
                <w:sz w:val="22"/>
                <w:szCs w:val="22"/>
                <w:lang w:bidi="ar"/>
              </w:rPr>
              <w:t>AH</w:t>
            </w:r>
            <w:r>
              <w:rPr>
                <w:rFonts w:ascii="方正仿宋_GBK" w:hAnsi="方正仿宋_GBK" w:eastAsia="方正仿宋_GBK" w:cs="方正仿宋_GBK"/>
                <w:snapToGrid w:val="0"/>
                <w:color w:val="000000"/>
                <w:kern w:val="0"/>
                <w:sz w:val="22"/>
                <w:szCs w:val="22"/>
                <w:lang w:bidi="ar"/>
              </w:rPr>
              <w:t>斑块分型，斑块内各成分定量数据显示结果包括层面详细报告，</w:t>
            </w:r>
            <w:r>
              <w:rPr>
                <w:rFonts w:ascii="Times New Roman" w:hAnsi="Times New Roman" w:eastAsia="宋体" w:cs="Times New Roman"/>
                <w:snapToGrid w:val="0"/>
                <w:color w:val="000000"/>
                <w:kern w:val="0"/>
                <w:sz w:val="22"/>
                <w:szCs w:val="22"/>
                <w:lang w:bidi="ar"/>
              </w:rPr>
              <w:t>3D</w:t>
            </w:r>
            <w:r>
              <w:rPr>
                <w:rFonts w:ascii="方正仿宋_GBK" w:hAnsi="方正仿宋_GBK" w:eastAsia="方正仿宋_GBK" w:cs="方正仿宋_GBK"/>
                <w:snapToGrid w:val="0"/>
                <w:color w:val="000000"/>
                <w:kern w:val="0"/>
                <w:sz w:val="22"/>
                <w:szCs w:val="22"/>
                <w:lang w:bidi="ar"/>
              </w:rPr>
              <w:t>重建，融合图像</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A0860">
            <w:pPr>
              <w:spacing w:line="300" w:lineRule="exact"/>
              <w:rPr>
                <w:rFonts w:ascii="Times New Roman" w:hAnsi="Times New Roman" w:eastAsia="宋体" w:cs="Times New Roman"/>
                <w:snapToGrid w:val="0"/>
                <w:color w:val="000000"/>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DFB83">
            <w:pPr>
              <w:spacing w:line="300" w:lineRule="exact"/>
              <w:jc w:val="center"/>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2E291">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仅用于颈动脉斑块进行分析</w:t>
            </w:r>
          </w:p>
        </w:tc>
      </w:tr>
      <w:tr w14:paraId="370AB251">
        <w:tblPrEx>
          <w:tblCellMar>
            <w:top w:w="0" w:type="dxa"/>
            <w:left w:w="108" w:type="dxa"/>
            <w:bottom w:w="0" w:type="dxa"/>
            <w:right w:w="108" w:type="dxa"/>
          </w:tblCellMar>
        </w:tblPrEx>
        <w:trPr>
          <w:trHeight w:val="57"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B51987">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220302015</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422F5">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甲状腺超声计算机辅助诊断及定位</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030DF">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不含甲状腺超声常规检查；对甲状腺超声图像进行增强，含高回声点、回声型态、纹理、边缘与无回声区域，用颜色进行标注并量化关键特征，使图像具有增强的视觉效果的量化指标，形成可视化量化报告</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1AFDB">
            <w:pPr>
              <w:spacing w:line="300" w:lineRule="exact"/>
              <w:rPr>
                <w:rFonts w:ascii="Times New Roman" w:hAnsi="Times New Roman" w:eastAsia="宋体" w:cs="Times New Roman"/>
                <w:snapToGrid w:val="0"/>
                <w:color w:val="000000"/>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336F71">
            <w:pPr>
              <w:spacing w:line="300" w:lineRule="exact"/>
              <w:jc w:val="center"/>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698E1">
            <w:pPr>
              <w:spacing w:line="300" w:lineRule="exact"/>
              <w:rPr>
                <w:rFonts w:ascii="Times New Roman" w:hAnsi="Times New Roman" w:eastAsia="宋体" w:cs="Times New Roman"/>
                <w:snapToGrid w:val="0"/>
                <w:color w:val="000000"/>
                <w:sz w:val="22"/>
                <w:szCs w:val="22"/>
              </w:rPr>
            </w:pPr>
          </w:p>
        </w:tc>
      </w:tr>
      <w:tr w14:paraId="0A618C81">
        <w:tblPrEx>
          <w:tblCellMar>
            <w:top w:w="0" w:type="dxa"/>
            <w:left w:w="108" w:type="dxa"/>
            <w:bottom w:w="0" w:type="dxa"/>
            <w:right w:w="108" w:type="dxa"/>
          </w:tblCellMar>
        </w:tblPrEx>
        <w:trPr>
          <w:trHeight w:val="68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8E98A">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220600011</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9210E">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经胸实时三维超声心动图检查</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2A2D4">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含心房、心室、心瓣膜、房室间隔、大动脉等结构</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A9FE4">
            <w:pPr>
              <w:spacing w:line="300" w:lineRule="exact"/>
              <w:rPr>
                <w:rFonts w:ascii="Times New Roman" w:hAnsi="Times New Roman" w:eastAsia="宋体" w:cs="Times New Roman"/>
                <w:snapToGrid w:val="0"/>
                <w:color w:val="000000"/>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6F6E1">
            <w:pPr>
              <w:spacing w:line="300" w:lineRule="exact"/>
              <w:jc w:val="center"/>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58607">
            <w:pPr>
              <w:spacing w:line="300" w:lineRule="exact"/>
              <w:rPr>
                <w:rFonts w:ascii="Times New Roman" w:hAnsi="Times New Roman" w:eastAsia="宋体" w:cs="Times New Roman"/>
                <w:snapToGrid w:val="0"/>
                <w:color w:val="000000"/>
                <w:sz w:val="22"/>
                <w:szCs w:val="22"/>
              </w:rPr>
            </w:pPr>
          </w:p>
        </w:tc>
      </w:tr>
      <w:tr w14:paraId="66248D4C">
        <w:tblPrEx>
          <w:tblCellMar>
            <w:top w:w="0" w:type="dxa"/>
            <w:left w:w="108" w:type="dxa"/>
            <w:bottom w:w="0" w:type="dxa"/>
            <w:right w:w="108" w:type="dxa"/>
          </w:tblCellMar>
        </w:tblPrEx>
        <w:trPr>
          <w:trHeight w:val="68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39DE0">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220600012</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B1A50">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经食管实时三维超声心动图检查</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8614D">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含心房、心室、心瓣膜、房室间隔、大动脉等结构，不含心电监护</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A5D04">
            <w:pPr>
              <w:spacing w:line="300" w:lineRule="exact"/>
              <w:rPr>
                <w:rFonts w:ascii="Times New Roman" w:hAnsi="Times New Roman" w:eastAsia="宋体" w:cs="Times New Roman"/>
                <w:snapToGrid w:val="0"/>
                <w:color w:val="000000"/>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185C27">
            <w:pPr>
              <w:spacing w:line="300" w:lineRule="exact"/>
              <w:jc w:val="center"/>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23D73">
            <w:pPr>
              <w:spacing w:line="300" w:lineRule="exact"/>
              <w:rPr>
                <w:rFonts w:ascii="Times New Roman" w:hAnsi="Times New Roman" w:eastAsia="宋体" w:cs="Times New Roman"/>
                <w:snapToGrid w:val="0"/>
                <w:color w:val="000000"/>
                <w:sz w:val="22"/>
                <w:szCs w:val="22"/>
              </w:rPr>
            </w:pPr>
          </w:p>
        </w:tc>
      </w:tr>
      <w:tr w14:paraId="534B83DA">
        <w:tblPrEx>
          <w:tblCellMar>
            <w:top w:w="0" w:type="dxa"/>
            <w:left w:w="108" w:type="dxa"/>
            <w:bottom w:w="0" w:type="dxa"/>
            <w:right w:w="108" w:type="dxa"/>
          </w:tblCellMar>
        </w:tblPrEx>
        <w:trPr>
          <w:trHeight w:val="68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3AA16">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220600013</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35A1A">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无创冠脉血流储备分数测定</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9F7D5">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基于冠状动脉</w:t>
            </w:r>
            <w:r>
              <w:rPr>
                <w:rFonts w:ascii="Times New Roman" w:hAnsi="Times New Roman" w:eastAsia="宋体" w:cs="Times New Roman"/>
                <w:snapToGrid w:val="0"/>
                <w:color w:val="000000"/>
                <w:kern w:val="0"/>
                <w:sz w:val="22"/>
                <w:szCs w:val="22"/>
                <w:lang w:bidi="ar"/>
              </w:rPr>
              <w:t>CT</w:t>
            </w:r>
            <w:r>
              <w:rPr>
                <w:rFonts w:ascii="方正仿宋_GBK" w:hAnsi="方正仿宋_GBK" w:eastAsia="方正仿宋_GBK" w:cs="方正仿宋_GBK"/>
                <w:snapToGrid w:val="0"/>
                <w:color w:val="000000"/>
                <w:kern w:val="0"/>
                <w:sz w:val="22"/>
                <w:szCs w:val="22"/>
                <w:lang w:bidi="ar"/>
              </w:rPr>
              <w:t>血管影像（</w:t>
            </w:r>
            <w:r>
              <w:rPr>
                <w:rFonts w:ascii="Times New Roman" w:hAnsi="Times New Roman" w:eastAsia="宋体" w:cs="Times New Roman"/>
                <w:snapToGrid w:val="0"/>
                <w:color w:val="000000"/>
                <w:kern w:val="0"/>
                <w:sz w:val="22"/>
                <w:szCs w:val="22"/>
                <w:lang w:bidi="ar"/>
              </w:rPr>
              <w:t>CTA</w:t>
            </w:r>
            <w:r>
              <w:rPr>
                <w:rFonts w:ascii="方正仿宋_GBK" w:hAnsi="方正仿宋_GBK" w:eastAsia="方正仿宋_GBK" w:cs="方正仿宋_GBK"/>
                <w:snapToGrid w:val="0"/>
                <w:color w:val="000000"/>
                <w:kern w:val="0"/>
                <w:sz w:val="22"/>
                <w:szCs w:val="22"/>
                <w:lang w:bidi="ar"/>
              </w:rPr>
              <w:t>）计算获得冠脉血流储备分数，结合病史、症状综合判断</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9379E">
            <w:pPr>
              <w:spacing w:line="300" w:lineRule="exact"/>
              <w:rPr>
                <w:rFonts w:ascii="Times New Roman" w:hAnsi="Times New Roman" w:eastAsia="宋体" w:cs="Times New Roman"/>
                <w:snapToGrid w:val="0"/>
                <w:color w:val="000000"/>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0EA664">
            <w:pPr>
              <w:spacing w:line="300" w:lineRule="exact"/>
              <w:jc w:val="center"/>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1E58F">
            <w:pPr>
              <w:spacing w:line="300" w:lineRule="exact"/>
              <w:rPr>
                <w:rFonts w:ascii="Times New Roman" w:hAnsi="Times New Roman" w:eastAsia="宋体" w:cs="Times New Roman"/>
                <w:snapToGrid w:val="0"/>
                <w:color w:val="000000"/>
                <w:sz w:val="22"/>
                <w:szCs w:val="22"/>
              </w:rPr>
            </w:pPr>
          </w:p>
        </w:tc>
      </w:tr>
      <w:tr w14:paraId="3ADEC831">
        <w:tblPrEx>
          <w:tblCellMar>
            <w:top w:w="0" w:type="dxa"/>
            <w:left w:w="108" w:type="dxa"/>
            <w:bottom w:w="0" w:type="dxa"/>
            <w:right w:w="108" w:type="dxa"/>
          </w:tblCellMar>
        </w:tblPrEx>
        <w:trPr>
          <w:trHeight w:val="565"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B929D">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220700008</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9D9EE">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二尖瓣三维定量分析</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62177">
            <w:pPr>
              <w:spacing w:line="300" w:lineRule="exact"/>
              <w:rPr>
                <w:rFonts w:ascii="Times New Roman" w:hAnsi="Times New Roman" w:eastAsia="宋体" w:cs="Times New Roman"/>
                <w:snapToGrid w:val="0"/>
                <w:color w:val="000000"/>
                <w:sz w:val="22"/>
                <w:szCs w:val="22"/>
              </w:rPr>
            </w:pP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5FD36">
            <w:pPr>
              <w:spacing w:line="300" w:lineRule="exact"/>
              <w:rPr>
                <w:rFonts w:ascii="Times New Roman" w:hAnsi="Times New Roman" w:eastAsia="宋体" w:cs="Times New Roman"/>
                <w:snapToGrid w:val="0"/>
                <w:color w:val="000000"/>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1CA9A">
            <w:pPr>
              <w:spacing w:line="300" w:lineRule="exact"/>
              <w:jc w:val="center"/>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021BB">
            <w:pPr>
              <w:spacing w:line="300" w:lineRule="exact"/>
              <w:rPr>
                <w:rFonts w:ascii="Times New Roman" w:hAnsi="Times New Roman" w:eastAsia="宋体" w:cs="Times New Roman"/>
                <w:snapToGrid w:val="0"/>
                <w:color w:val="000000"/>
                <w:sz w:val="22"/>
                <w:szCs w:val="22"/>
              </w:rPr>
            </w:pPr>
          </w:p>
        </w:tc>
      </w:tr>
      <w:tr w14:paraId="7CB8F6F1">
        <w:tblPrEx>
          <w:tblCellMar>
            <w:top w:w="0" w:type="dxa"/>
            <w:left w:w="108" w:type="dxa"/>
            <w:bottom w:w="0" w:type="dxa"/>
            <w:right w:w="108" w:type="dxa"/>
          </w:tblCellMar>
        </w:tblPrEx>
        <w:trPr>
          <w:trHeight w:val="624"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BEE4E3">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220700010</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37EA4">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实时三维应变定量分析</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ECAF3">
            <w:pPr>
              <w:spacing w:line="300" w:lineRule="exact"/>
              <w:rPr>
                <w:rFonts w:ascii="Times New Roman" w:hAnsi="Times New Roman" w:eastAsia="宋体" w:cs="Times New Roman"/>
                <w:snapToGrid w:val="0"/>
                <w:color w:val="000000"/>
                <w:sz w:val="22"/>
                <w:szCs w:val="22"/>
              </w:rPr>
            </w:pP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8CA57">
            <w:pPr>
              <w:spacing w:line="300" w:lineRule="exact"/>
              <w:rPr>
                <w:rFonts w:ascii="Times New Roman" w:hAnsi="Times New Roman" w:eastAsia="宋体" w:cs="Times New Roman"/>
                <w:snapToGrid w:val="0"/>
                <w:color w:val="000000"/>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0F050F">
            <w:pPr>
              <w:spacing w:line="300" w:lineRule="exact"/>
              <w:jc w:val="center"/>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53FDB">
            <w:pPr>
              <w:spacing w:line="300" w:lineRule="exact"/>
              <w:rPr>
                <w:rFonts w:ascii="Times New Roman" w:hAnsi="Times New Roman" w:eastAsia="宋体" w:cs="Times New Roman"/>
                <w:snapToGrid w:val="0"/>
                <w:color w:val="000000"/>
                <w:sz w:val="22"/>
                <w:szCs w:val="22"/>
              </w:rPr>
            </w:pPr>
          </w:p>
        </w:tc>
      </w:tr>
      <w:tr w14:paraId="468B4C76">
        <w:tblPrEx>
          <w:tblCellMar>
            <w:top w:w="0" w:type="dxa"/>
            <w:left w:w="108" w:type="dxa"/>
            <w:bottom w:w="0" w:type="dxa"/>
            <w:right w:w="108" w:type="dxa"/>
          </w:tblCellMar>
        </w:tblPrEx>
        <w:trPr>
          <w:trHeight w:val="624"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EB5F89">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220700011</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4B292">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心肌运动瓣环位移分析</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B4A9C">
            <w:pPr>
              <w:spacing w:line="300" w:lineRule="exact"/>
              <w:rPr>
                <w:rFonts w:ascii="Times New Roman" w:hAnsi="Times New Roman" w:eastAsia="宋体" w:cs="Times New Roman"/>
                <w:snapToGrid w:val="0"/>
                <w:color w:val="000000"/>
                <w:sz w:val="22"/>
                <w:szCs w:val="22"/>
              </w:rPr>
            </w:pP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9D8DC">
            <w:pPr>
              <w:spacing w:line="300" w:lineRule="exact"/>
              <w:rPr>
                <w:rFonts w:ascii="Times New Roman" w:hAnsi="Times New Roman" w:eastAsia="宋体" w:cs="Times New Roman"/>
                <w:snapToGrid w:val="0"/>
                <w:color w:val="000000"/>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E42F1">
            <w:pPr>
              <w:spacing w:line="300" w:lineRule="exact"/>
              <w:jc w:val="center"/>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B2B2E">
            <w:pPr>
              <w:spacing w:line="300" w:lineRule="exact"/>
              <w:rPr>
                <w:rFonts w:ascii="Times New Roman" w:hAnsi="Times New Roman" w:eastAsia="宋体" w:cs="Times New Roman"/>
                <w:snapToGrid w:val="0"/>
                <w:color w:val="000000"/>
                <w:sz w:val="22"/>
                <w:szCs w:val="22"/>
              </w:rPr>
            </w:pPr>
          </w:p>
        </w:tc>
      </w:tr>
      <w:tr w14:paraId="28B67594">
        <w:tblPrEx>
          <w:tblCellMar>
            <w:top w:w="0" w:type="dxa"/>
            <w:left w:w="108" w:type="dxa"/>
            <w:bottom w:w="0" w:type="dxa"/>
            <w:right w:w="108" w:type="dxa"/>
          </w:tblCellMar>
        </w:tblPrEx>
        <w:trPr>
          <w:trHeight w:val="624"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B0D1A">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240100006</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03346">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超声实时监控</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71480">
            <w:pPr>
              <w:spacing w:line="300" w:lineRule="exact"/>
              <w:textAlignment w:val="center"/>
              <w:rPr>
                <w:rFonts w:ascii="Times New Roman" w:hAnsi="Times New Roman" w:eastAsia="宋体" w:cs="Times New Roman"/>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摆位，采用超声设备获取影像，调整摆位，影像保存，生成图文报告</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0935A">
            <w:pPr>
              <w:spacing w:line="300" w:lineRule="exact"/>
              <w:rPr>
                <w:rFonts w:ascii="Times New Roman" w:hAnsi="Times New Roman" w:eastAsia="宋体" w:cs="Times New Roman"/>
                <w:snapToGrid w:val="0"/>
                <w:color w:val="000000"/>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13E12A">
            <w:pPr>
              <w:spacing w:line="300" w:lineRule="exact"/>
              <w:jc w:val="center"/>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BE0DB">
            <w:pPr>
              <w:spacing w:line="300" w:lineRule="exact"/>
              <w:rPr>
                <w:rFonts w:ascii="Times New Roman" w:hAnsi="Times New Roman" w:eastAsia="宋体" w:cs="Times New Roman"/>
                <w:snapToGrid w:val="0"/>
                <w:color w:val="000000"/>
                <w:sz w:val="22"/>
                <w:szCs w:val="22"/>
              </w:rPr>
            </w:pPr>
          </w:p>
        </w:tc>
      </w:tr>
      <w:tr w14:paraId="40C4968D">
        <w:tblPrEx>
          <w:tblCellMar>
            <w:top w:w="0" w:type="dxa"/>
            <w:left w:w="108" w:type="dxa"/>
            <w:bottom w:w="0" w:type="dxa"/>
            <w:right w:w="108" w:type="dxa"/>
          </w:tblCellMar>
        </w:tblPrEx>
        <w:trPr>
          <w:trHeight w:val="624"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13EEC9">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240100007</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05FE4">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二维实时显像监控</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9C0EA">
            <w:pPr>
              <w:spacing w:line="300" w:lineRule="exact"/>
              <w:textAlignment w:val="center"/>
              <w:rPr>
                <w:rFonts w:ascii="Times New Roman" w:hAnsi="Times New Roman" w:eastAsia="宋体" w:cs="Times New Roman"/>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摆位，采用电子射野影响系统或</w:t>
            </w:r>
            <w:r>
              <w:rPr>
                <w:rFonts w:ascii="Times New Roman" w:hAnsi="Times New Roman" w:eastAsia="宋体" w:cs="Times New Roman"/>
                <w:snapToGrid w:val="0"/>
                <w:color w:val="000000"/>
                <w:kern w:val="0"/>
                <w:sz w:val="22"/>
                <w:szCs w:val="22"/>
                <w:lang w:bidi="ar"/>
              </w:rPr>
              <w:t>KV</w:t>
            </w:r>
            <w:r>
              <w:rPr>
                <w:rFonts w:hint="eastAsia" w:ascii="方正仿宋_GBK" w:hAnsi="方正仿宋_GBK" w:eastAsia="方正仿宋_GBK" w:cs="方正仿宋_GBK"/>
                <w:snapToGrid w:val="0"/>
                <w:color w:val="000000"/>
                <w:kern w:val="0"/>
                <w:sz w:val="22"/>
                <w:szCs w:val="22"/>
                <w:lang w:bidi="ar"/>
              </w:rPr>
              <w:t>级</w:t>
            </w:r>
            <w:r>
              <w:rPr>
                <w:rFonts w:ascii="Times New Roman" w:hAnsi="Times New Roman" w:eastAsia="宋体" w:cs="Times New Roman"/>
                <w:snapToGrid w:val="0"/>
                <w:color w:val="000000"/>
                <w:kern w:val="0"/>
                <w:sz w:val="22"/>
                <w:szCs w:val="22"/>
                <w:lang w:bidi="ar"/>
              </w:rPr>
              <w:t>X</w:t>
            </w:r>
            <w:r>
              <w:rPr>
                <w:rFonts w:hint="eastAsia" w:ascii="方正仿宋_GBK" w:hAnsi="方正仿宋_GBK" w:eastAsia="方正仿宋_GBK" w:cs="方正仿宋_GBK"/>
                <w:snapToGrid w:val="0"/>
                <w:color w:val="000000"/>
                <w:kern w:val="0"/>
                <w:sz w:val="22"/>
                <w:szCs w:val="22"/>
                <w:lang w:bidi="ar"/>
              </w:rPr>
              <w:t>射线摄片和透视等设备获取影像，验证射野的大小、形状、位置、患者摆位</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8913B">
            <w:pPr>
              <w:spacing w:line="300" w:lineRule="exact"/>
              <w:rPr>
                <w:rFonts w:ascii="Times New Roman" w:hAnsi="Times New Roman" w:eastAsia="宋体" w:cs="Times New Roman"/>
                <w:snapToGrid w:val="0"/>
                <w:color w:val="000000"/>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DB6B4">
            <w:pPr>
              <w:spacing w:line="300" w:lineRule="exact"/>
              <w:jc w:val="center"/>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5E64E">
            <w:pPr>
              <w:spacing w:line="300" w:lineRule="exact"/>
              <w:rPr>
                <w:rFonts w:ascii="Times New Roman" w:hAnsi="Times New Roman" w:eastAsia="宋体" w:cs="Times New Roman"/>
                <w:snapToGrid w:val="0"/>
                <w:color w:val="000000"/>
                <w:sz w:val="22"/>
                <w:szCs w:val="22"/>
              </w:rPr>
            </w:pPr>
          </w:p>
        </w:tc>
      </w:tr>
      <w:tr w14:paraId="21A4E25A">
        <w:tblPrEx>
          <w:tblCellMar>
            <w:top w:w="0" w:type="dxa"/>
            <w:left w:w="108" w:type="dxa"/>
            <w:bottom w:w="0" w:type="dxa"/>
            <w:right w:w="108" w:type="dxa"/>
          </w:tblCellMar>
        </w:tblPrEx>
        <w:trPr>
          <w:trHeight w:val="624"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596B92">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240100008</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24BC5">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三维实时显像监控</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72E83">
            <w:pPr>
              <w:spacing w:line="300" w:lineRule="exact"/>
              <w:textAlignment w:val="center"/>
              <w:rPr>
                <w:rFonts w:ascii="Times New Roman" w:hAnsi="Times New Roman" w:eastAsia="宋体" w:cs="Times New Roman"/>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适用于三维图像引导放疗、</w:t>
            </w:r>
            <w:r>
              <w:rPr>
                <w:rFonts w:ascii="Times New Roman" w:hAnsi="Times New Roman" w:eastAsia="宋体" w:cs="Times New Roman"/>
                <w:snapToGrid w:val="0"/>
                <w:color w:val="000000"/>
                <w:kern w:val="0"/>
                <w:sz w:val="22"/>
                <w:szCs w:val="22"/>
                <w:lang w:bidi="ar"/>
              </w:rPr>
              <w:t>CT</w:t>
            </w:r>
            <w:r>
              <w:rPr>
                <w:rFonts w:hint="eastAsia" w:ascii="方正仿宋_GBK" w:hAnsi="方正仿宋_GBK" w:eastAsia="方正仿宋_GBK" w:cs="方正仿宋_GBK"/>
                <w:snapToGrid w:val="0"/>
                <w:color w:val="000000"/>
                <w:kern w:val="0"/>
                <w:sz w:val="22"/>
                <w:szCs w:val="22"/>
                <w:lang w:bidi="ar"/>
              </w:rPr>
              <w:t>在线校位、自适应放疗等。摆位，采用锥形束</w:t>
            </w:r>
            <w:r>
              <w:rPr>
                <w:rFonts w:ascii="Times New Roman" w:hAnsi="Times New Roman" w:eastAsia="宋体" w:cs="Times New Roman"/>
                <w:snapToGrid w:val="0"/>
                <w:color w:val="000000"/>
                <w:kern w:val="0"/>
                <w:sz w:val="22"/>
                <w:szCs w:val="22"/>
                <w:lang w:bidi="ar"/>
              </w:rPr>
              <w:t>CT</w:t>
            </w:r>
            <w:r>
              <w:rPr>
                <w:rFonts w:hint="eastAsia" w:ascii="方正仿宋_GBK" w:hAnsi="方正仿宋_GBK" w:eastAsia="方正仿宋_GBK" w:cs="方正仿宋_GBK"/>
                <w:snapToGrid w:val="0"/>
                <w:color w:val="000000"/>
                <w:kern w:val="0"/>
                <w:sz w:val="22"/>
                <w:szCs w:val="22"/>
                <w:lang w:bidi="ar"/>
              </w:rPr>
              <w:t>等设备获取三维影像、调整摆位、影像保存</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8B6FB">
            <w:pPr>
              <w:spacing w:line="300" w:lineRule="exact"/>
              <w:rPr>
                <w:rFonts w:ascii="Times New Roman" w:hAnsi="Times New Roman" w:eastAsia="宋体" w:cs="Times New Roman"/>
                <w:snapToGrid w:val="0"/>
                <w:color w:val="000000"/>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180792">
            <w:pPr>
              <w:spacing w:line="300" w:lineRule="exact"/>
              <w:jc w:val="center"/>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8D5AA">
            <w:pPr>
              <w:spacing w:line="300" w:lineRule="exact"/>
              <w:rPr>
                <w:rFonts w:ascii="Times New Roman" w:hAnsi="Times New Roman" w:eastAsia="宋体" w:cs="Times New Roman"/>
                <w:snapToGrid w:val="0"/>
                <w:color w:val="000000"/>
                <w:sz w:val="22"/>
                <w:szCs w:val="22"/>
              </w:rPr>
            </w:pPr>
          </w:p>
        </w:tc>
      </w:tr>
      <w:tr w14:paraId="58CAF253">
        <w:tblPrEx>
          <w:tblCellMar>
            <w:top w:w="0" w:type="dxa"/>
            <w:left w:w="108" w:type="dxa"/>
            <w:bottom w:w="0" w:type="dxa"/>
            <w:right w:w="108" w:type="dxa"/>
          </w:tblCellMar>
        </w:tblPrEx>
        <w:trPr>
          <w:trHeight w:val="624"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4DB581">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240100011</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BE534">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二维剂量验证</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B577E">
            <w:pPr>
              <w:spacing w:line="300" w:lineRule="exact"/>
              <w:textAlignment w:val="center"/>
              <w:rPr>
                <w:rFonts w:ascii="Times New Roman" w:hAnsi="Times New Roman" w:eastAsia="宋体" w:cs="Times New Roman"/>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使用阵列等面测量仪器，或者基于先进计量模型的独立核对程序，采用实验测量或者独立计算的方法，验证一个计划中的一个特征面的剂量分布</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4BBF7">
            <w:pPr>
              <w:spacing w:line="300" w:lineRule="exact"/>
              <w:rPr>
                <w:rFonts w:ascii="Times New Roman" w:hAnsi="Times New Roman" w:eastAsia="宋体" w:cs="Times New Roman"/>
                <w:snapToGrid w:val="0"/>
                <w:color w:val="000000"/>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03FCD9">
            <w:pPr>
              <w:spacing w:line="300" w:lineRule="exact"/>
              <w:jc w:val="center"/>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C8ED8">
            <w:pPr>
              <w:spacing w:line="300" w:lineRule="exact"/>
              <w:rPr>
                <w:rFonts w:ascii="Times New Roman" w:hAnsi="Times New Roman" w:eastAsia="宋体" w:cs="Times New Roman"/>
                <w:snapToGrid w:val="0"/>
                <w:color w:val="000000"/>
                <w:sz w:val="22"/>
                <w:szCs w:val="22"/>
              </w:rPr>
            </w:pPr>
          </w:p>
        </w:tc>
      </w:tr>
      <w:tr w14:paraId="45CA2C0E">
        <w:tblPrEx>
          <w:tblCellMar>
            <w:top w:w="0" w:type="dxa"/>
            <w:left w:w="108" w:type="dxa"/>
            <w:bottom w:w="0" w:type="dxa"/>
            <w:right w:w="108" w:type="dxa"/>
          </w:tblCellMar>
        </w:tblPrEx>
        <w:trPr>
          <w:trHeight w:val="624"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873FB">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240100012</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CFFA5">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三维剂量验证</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98BD4">
            <w:pPr>
              <w:spacing w:line="300" w:lineRule="exact"/>
              <w:textAlignment w:val="center"/>
              <w:rPr>
                <w:rFonts w:ascii="Times New Roman" w:hAnsi="Times New Roman" w:eastAsia="宋体" w:cs="Times New Roman"/>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使用三维剂量测量仪器，或者基于蒙特卡洛模拟等独立核对程序，采用实验测量或者独立计算的方法，验证一个计划中的所有射野合成的剂量分布</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07F08">
            <w:pPr>
              <w:spacing w:line="300" w:lineRule="exact"/>
              <w:rPr>
                <w:rFonts w:ascii="Times New Roman" w:hAnsi="Times New Roman" w:eastAsia="宋体" w:cs="Times New Roman"/>
                <w:snapToGrid w:val="0"/>
                <w:color w:val="000000"/>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315A3">
            <w:pPr>
              <w:spacing w:line="300" w:lineRule="exact"/>
              <w:jc w:val="center"/>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73BB1">
            <w:pPr>
              <w:spacing w:line="300" w:lineRule="exact"/>
              <w:rPr>
                <w:rFonts w:ascii="Times New Roman" w:hAnsi="Times New Roman" w:eastAsia="宋体" w:cs="Times New Roman"/>
                <w:snapToGrid w:val="0"/>
                <w:color w:val="000000"/>
                <w:sz w:val="22"/>
                <w:szCs w:val="22"/>
              </w:rPr>
            </w:pPr>
          </w:p>
        </w:tc>
      </w:tr>
      <w:tr w14:paraId="4EE93BE2">
        <w:tblPrEx>
          <w:tblCellMar>
            <w:top w:w="0" w:type="dxa"/>
            <w:left w:w="108" w:type="dxa"/>
            <w:bottom w:w="0" w:type="dxa"/>
            <w:right w:w="108" w:type="dxa"/>
          </w:tblCellMar>
        </w:tblPrEx>
        <w:trPr>
          <w:trHeight w:val="624"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DF9EB">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2503-b</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46297">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微量血快速生化检测</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55097">
            <w:pPr>
              <w:spacing w:line="300" w:lineRule="exact"/>
              <w:rPr>
                <w:rFonts w:ascii="Times New Roman" w:hAnsi="Times New Roman" w:eastAsia="宋体" w:cs="Times New Roman"/>
                <w:snapToGrid w:val="0"/>
                <w:color w:val="000000"/>
                <w:sz w:val="22"/>
                <w:szCs w:val="22"/>
              </w:rPr>
            </w:pP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E7827">
            <w:pPr>
              <w:spacing w:line="300" w:lineRule="exact"/>
              <w:rPr>
                <w:rFonts w:ascii="Times New Roman" w:hAnsi="Times New Roman" w:eastAsia="宋体" w:cs="Times New Roman"/>
                <w:snapToGrid w:val="0"/>
                <w:color w:val="000000"/>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FD70E">
            <w:pPr>
              <w:spacing w:line="300" w:lineRule="exact"/>
              <w:jc w:val="center"/>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项</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1F685">
            <w:pPr>
              <w:spacing w:line="26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微流控法，限新生儿、因放化疗等原因造成的采血困难患者使用。</w:t>
            </w:r>
          </w:p>
        </w:tc>
      </w:tr>
      <w:tr w14:paraId="4637E808">
        <w:tblPrEx>
          <w:tblCellMar>
            <w:top w:w="0" w:type="dxa"/>
            <w:left w:w="108" w:type="dxa"/>
            <w:bottom w:w="0" w:type="dxa"/>
            <w:right w:w="108" w:type="dxa"/>
          </w:tblCellMar>
        </w:tblPrEx>
        <w:trPr>
          <w:trHeight w:val="624"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2E7DD">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250301019-a</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107D2">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血清淀粉样蛋白</w:t>
            </w:r>
            <w:r>
              <w:rPr>
                <w:rFonts w:ascii="Times New Roman" w:hAnsi="Times New Roman" w:eastAsia="宋体" w:cs="Times New Roman"/>
                <w:snapToGrid w:val="0"/>
                <w:color w:val="000000"/>
                <w:kern w:val="0"/>
                <w:sz w:val="22"/>
                <w:szCs w:val="22"/>
                <w:lang w:bidi="ar"/>
              </w:rPr>
              <w:t>A</w:t>
            </w:r>
            <w:r>
              <w:rPr>
                <w:rFonts w:ascii="方正仿宋_GBK" w:hAnsi="方正仿宋_GBK" w:eastAsia="方正仿宋_GBK" w:cs="方正仿宋_GBK"/>
                <w:snapToGrid w:val="0"/>
                <w:color w:val="000000"/>
                <w:kern w:val="0"/>
                <w:sz w:val="22"/>
                <w:szCs w:val="22"/>
                <w:lang w:bidi="ar"/>
              </w:rPr>
              <w:t>测定</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8A24E">
            <w:pPr>
              <w:spacing w:line="300" w:lineRule="exact"/>
              <w:rPr>
                <w:rFonts w:ascii="Times New Roman" w:hAnsi="Times New Roman" w:eastAsia="宋体" w:cs="Times New Roman"/>
                <w:snapToGrid w:val="0"/>
                <w:color w:val="000000"/>
                <w:sz w:val="22"/>
                <w:szCs w:val="22"/>
              </w:rPr>
            </w:pP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B207C">
            <w:pPr>
              <w:spacing w:line="300" w:lineRule="exact"/>
              <w:rPr>
                <w:rFonts w:ascii="Times New Roman" w:hAnsi="Times New Roman" w:eastAsia="宋体" w:cs="Times New Roman"/>
                <w:snapToGrid w:val="0"/>
                <w:color w:val="000000"/>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435AD">
            <w:pPr>
              <w:spacing w:line="300" w:lineRule="exact"/>
              <w:jc w:val="center"/>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63812">
            <w:pPr>
              <w:spacing w:line="26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胶体金法</w:t>
            </w:r>
          </w:p>
        </w:tc>
      </w:tr>
      <w:tr w14:paraId="636E71EF">
        <w:tblPrEx>
          <w:tblCellMar>
            <w:top w:w="0" w:type="dxa"/>
            <w:left w:w="108" w:type="dxa"/>
            <w:bottom w:w="0" w:type="dxa"/>
            <w:right w:w="108" w:type="dxa"/>
          </w:tblCellMar>
        </w:tblPrEx>
        <w:trPr>
          <w:trHeight w:val="624"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8B8FF">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250301019-b</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664C7">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血清淀粉样蛋白</w:t>
            </w:r>
            <w:r>
              <w:rPr>
                <w:rFonts w:ascii="Times New Roman" w:hAnsi="Times New Roman" w:eastAsia="宋体" w:cs="Times New Roman"/>
                <w:snapToGrid w:val="0"/>
                <w:color w:val="000000"/>
                <w:kern w:val="0"/>
                <w:sz w:val="22"/>
                <w:szCs w:val="22"/>
                <w:lang w:bidi="ar"/>
              </w:rPr>
              <w:t>A</w:t>
            </w:r>
            <w:r>
              <w:rPr>
                <w:rFonts w:ascii="方正仿宋_GBK" w:hAnsi="方正仿宋_GBK" w:eastAsia="方正仿宋_GBK" w:cs="方正仿宋_GBK"/>
                <w:snapToGrid w:val="0"/>
                <w:color w:val="000000"/>
                <w:kern w:val="0"/>
                <w:sz w:val="22"/>
                <w:szCs w:val="22"/>
                <w:lang w:bidi="ar"/>
              </w:rPr>
              <w:t>测定</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59E46">
            <w:pPr>
              <w:spacing w:line="300" w:lineRule="exact"/>
              <w:rPr>
                <w:rFonts w:ascii="Times New Roman" w:hAnsi="Times New Roman" w:eastAsia="宋体" w:cs="Times New Roman"/>
                <w:snapToGrid w:val="0"/>
                <w:color w:val="000000"/>
                <w:sz w:val="22"/>
                <w:szCs w:val="22"/>
              </w:rPr>
            </w:pP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40FD4">
            <w:pPr>
              <w:spacing w:line="300" w:lineRule="exact"/>
              <w:rPr>
                <w:rFonts w:ascii="Times New Roman" w:hAnsi="Times New Roman" w:eastAsia="宋体" w:cs="Times New Roman"/>
                <w:snapToGrid w:val="0"/>
                <w:color w:val="000000"/>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AB4D1">
            <w:pPr>
              <w:spacing w:line="300" w:lineRule="exact"/>
              <w:jc w:val="center"/>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项</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4207D">
            <w:pPr>
              <w:spacing w:line="26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散射比浊法</w:t>
            </w:r>
          </w:p>
        </w:tc>
      </w:tr>
      <w:tr w14:paraId="2E8998DF">
        <w:tblPrEx>
          <w:tblCellMar>
            <w:top w:w="0" w:type="dxa"/>
            <w:left w:w="108" w:type="dxa"/>
            <w:bottom w:w="0" w:type="dxa"/>
            <w:right w:w="108" w:type="dxa"/>
          </w:tblCellMar>
        </w:tblPrEx>
        <w:trPr>
          <w:trHeight w:val="51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054C4">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250309005-c</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24EC4">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抗肿瘤药物血样浓度定量检测及用药指导</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4FD04">
            <w:pPr>
              <w:spacing w:line="300" w:lineRule="exact"/>
              <w:rPr>
                <w:rFonts w:ascii="Times New Roman" w:hAnsi="Times New Roman" w:eastAsia="宋体" w:cs="Times New Roman"/>
                <w:snapToGrid w:val="0"/>
                <w:color w:val="000000"/>
                <w:sz w:val="22"/>
                <w:szCs w:val="22"/>
              </w:rPr>
            </w:pP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2BC2F">
            <w:pPr>
              <w:spacing w:line="300" w:lineRule="exact"/>
              <w:rPr>
                <w:rFonts w:ascii="Times New Roman" w:hAnsi="Times New Roman" w:eastAsia="宋体" w:cs="Times New Roman"/>
                <w:snapToGrid w:val="0"/>
                <w:color w:val="000000"/>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9DB24">
            <w:pPr>
              <w:spacing w:line="300" w:lineRule="exact"/>
              <w:jc w:val="center"/>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项</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C8669">
            <w:pPr>
              <w:spacing w:line="260" w:lineRule="exact"/>
              <w:rPr>
                <w:rFonts w:ascii="Times New Roman" w:hAnsi="Times New Roman" w:eastAsia="宋体" w:cs="Times New Roman"/>
                <w:snapToGrid w:val="0"/>
                <w:color w:val="000000"/>
                <w:sz w:val="22"/>
                <w:szCs w:val="22"/>
              </w:rPr>
            </w:pPr>
          </w:p>
        </w:tc>
      </w:tr>
      <w:tr w14:paraId="089A567E">
        <w:tblPrEx>
          <w:tblCellMar>
            <w:top w:w="0" w:type="dxa"/>
            <w:left w:w="108" w:type="dxa"/>
            <w:bottom w:w="0" w:type="dxa"/>
            <w:right w:w="108" w:type="dxa"/>
          </w:tblCellMar>
        </w:tblPrEx>
        <w:trPr>
          <w:trHeight w:val="51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9FB59">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250310032</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76E62">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雄烯二酮测定</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76AC9">
            <w:pPr>
              <w:spacing w:line="300" w:lineRule="exact"/>
              <w:rPr>
                <w:rFonts w:ascii="Times New Roman" w:hAnsi="Times New Roman" w:eastAsia="宋体" w:cs="Times New Roman"/>
                <w:snapToGrid w:val="0"/>
                <w:color w:val="000000"/>
                <w:sz w:val="22"/>
                <w:szCs w:val="22"/>
              </w:rPr>
            </w:pP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E03E3">
            <w:pPr>
              <w:spacing w:line="300" w:lineRule="exact"/>
              <w:rPr>
                <w:rFonts w:ascii="Times New Roman" w:hAnsi="Times New Roman" w:eastAsia="宋体" w:cs="Times New Roman"/>
                <w:snapToGrid w:val="0"/>
                <w:color w:val="000000"/>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D7BD2">
            <w:pPr>
              <w:spacing w:line="300" w:lineRule="exact"/>
              <w:jc w:val="center"/>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项</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4247B">
            <w:pPr>
              <w:spacing w:line="26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化学发光法</w:t>
            </w:r>
          </w:p>
        </w:tc>
      </w:tr>
      <w:tr w14:paraId="3CAE7ADC">
        <w:tblPrEx>
          <w:tblCellMar>
            <w:top w:w="0" w:type="dxa"/>
            <w:left w:w="108" w:type="dxa"/>
            <w:bottom w:w="0" w:type="dxa"/>
            <w:right w:w="108" w:type="dxa"/>
          </w:tblCellMar>
        </w:tblPrEx>
        <w:trPr>
          <w:trHeight w:val="51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8BE55">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250401027-b</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5B81A">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游离</w:t>
            </w:r>
            <w:r>
              <w:rPr>
                <w:rFonts w:ascii="Times New Roman" w:hAnsi="Times New Roman" w:eastAsia="宋体" w:cs="Times New Roman"/>
                <w:snapToGrid w:val="0"/>
                <w:color w:val="000000"/>
                <w:kern w:val="0"/>
                <w:sz w:val="22"/>
                <w:szCs w:val="22"/>
                <w:lang w:bidi="ar"/>
              </w:rPr>
              <w:t>Lamda</w:t>
            </w:r>
            <w:r>
              <w:rPr>
                <w:rFonts w:ascii="方正仿宋_GBK" w:hAnsi="方正仿宋_GBK" w:eastAsia="方正仿宋_GBK" w:cs="方正仿宋_GBK"/>
                <w:snapToGrid w:val="0"/>
                <w:color w:val="000000"/>
                <w:kern w:val="0"/>
                <w:sz w:val="22"/>
                <w:szCs w:val="22"/>
                <w:lang w:bidi="ar"/>
              </w:rPr>
              <w:t>轻链测定</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BEA8E">
            <w:pPr>
              <w:spacing w:line="300" w:lineRule="exact"/>
              <w:textAlignment w:val="center"/>
              <w:rPr>
                <w:rFonts w:ascii="Times New Roman" w:hAnsi="Times New Roman" w:eastAsia="宋体" w:cs="Times New Roman"/>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用于血清中游离</w:t>
            </w:r>
            <w:r>
              <w:rPr>
                <w:rFonts w:ascii="Times New Roman" w:hAnsi="Times New Roman" w:eastAsia="宋体" w:cs="Times New Roman"/>
                <w:snapToGrid w:val="0"/>
                <w:color w:val="000000"/>
                <w:kern w:val="0"/>
                <w:sz w:val="22"/>
                <w:szCs w:val="22"/>
                <w:lang w:bidi="ar"/>
              </w:rPr>
              <w:t>Lamda</w:t>
            </w:r>
            <w:r>
              <w:rPr>
                <w:rFonts w:hint="eastAsia" w:ascii="方正仿宋_GBK" w:hAnsi="方正仿宋_GBK" w:eastAsia="方正仿宋_GBK" w:cs="方正仿宋_GBK"/>
                <w:snapToGrid w:val="0"/>
                <w:color w:val="000000"/>
                <w:kern w:val="0"/>
                <w:sz w:val="22"/>
                <w:szCs w:val="22"/>
                <w:lang w:bidi="ar"/>
              </w:rPr>
              <w:t>的测定</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D6844">
            <w:pPr>
              <w:spacing w:line="300" w:lineRule="exact"/>
              <w:rPr>
                <w:rFonts w:ascii="Times New Roman" w:hAnsi="Times New Roman" w:eastAsia="宋体" w:cs="Times New Roman"/>
                <w:snapToGrid w:val="0"/>
                <w:color w:val="000000"/>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09054">
            <w:pPr>
              <w:spacing w:line="300" w:lineRule="exact"/>
              <w:jc w:val="center"/>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项</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6A31C">
            <w:pPr>
              <w:spacing w:line="26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免疫比浊法</w:t>
            </w:r>
          </w:p>
        </w:tc>
      </w:tr>
      <w:tr w14:paraId="7838AD70">
        <w:tblPrEx>
          <w:tblCellMar>
            <w:top w:w="0" w:type="dxa"/>
            <w:left w:w="108" w:type="dxa"/>
            <w:bottom w:w="0" w:type="dxa"/>
            <w:right w:w="108" w:type="dxa"/>
          </w:tblCellMar>
        </w:tblPrEx>
        <w:trPr>
          <w:trHeight w:val="51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FFBAC">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250401041</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4C851">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中性粒细胞感染指数测定</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6427E">
            <w:pPr>
              <w:spacing w:line="300" w:lineRule="exact"/>
              <w:rPr>
                <w:rFonts w:ascii="Times New Roman" w:hAnsi="Times New Roman" w:eastAsia="宋体" w:cs="Times New Roman"/>
                <w:snapToGrid w:val="0"/>
                <w:color w:val="000000"/>
                <w:sz w:val="22"/>
                <w:szCs w:val="22"/>
              </w:rPr>
            </w:pP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E8230">
            <w:pPr>
              <w:spacing w:line="300" w:lineRule="exact"/>
              <w:rPr>
                <w:rFonts w:ascii="Times New Roman" w:hAnsi="Times New Roman" w:eastAsia="宋体" w:cs="Times New Roman"/>
                <w:snapToGrid w:val="0"/>
                <w:color w:val="000000"/>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2CA43">
            <w:pPr>
              <w:spacing w:line="300" w:lineRule="exact"/>
              <w:jc w:val="center"/>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F84C5">
            <w:pPr>
              <w:spacing w:line="26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流式细胞仪法</w:t>
            </w:r>
          </w:p>
        </w:tc>
      </w:tr>
      <w:tr w14:paraId="06D646ED">
        <w:tblPrEx>
          <w:tblCellMar>
            <w:top w:w="0" w:type="dxa"/>
            <w:left w:w="108" w:type="dxa"/>
            <w:bottom w:w="0" w:type="dxa"/>
            <w:right w:w="108" w:type="dxa"/>
          </w:tblCellMar>
        </w:tblPrEx>
        <w:trPr>
          <w:trHeight w:val="51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546E7">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250402042-b</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46637">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抗</w:t>
            </w:r>
            <w:r>
              <w:rPr>
                <w:rFonts w:ascii="Times New Roman" w:hAnsi="Times New Roman" w:eastAsia="宋体" w:cs="Times New Roman"/>
                <w:snapToGrid w:val="0"/>
                <w:color w:val="000000"/>
                <w:kern w:val="0"/>
                <w:sz w:val="22"/>
                <w:szCs w:val="22"/>
                <w:lang w:bidi="ar"/>
              </w:rPr>
              <w:t>β2-</w:t>
            </w:r>
            <w:r>
              <w:rPr>
                <w:rFonts w:ascii="方正仿宋_GBK" w:hAnsi="方正仿宋_GBK" w:eastAsia="方正仿宋_GBK" w:cs="方正仿宋_GBK"/>
                <w:snapToGrid w:val="0"/>
                <w:color w:val="000000"/>
                <w:kern w:val="0"/>
                <w:sz w:val="22"/>
                <w:szCs w:val="22"/>
                <w:lang w:bidi="ar"/>
              </w:rPr>
              <w:t>糖蛋白</w:t>
            </w:r>
            <w:r>
              <w:rPr>
                <w:rFonts w:ascii="Times New Roman" w:hAnsi="Times New Roman" w:eastAsia="宋体" w:cs="Times New Roman"/>
                <w:snapToGrid w:val="0"/>
                <w:color w:val="000000"/>
                <w:kern w:val="0"/>
                <w:sz w:val="22"/>
                <w:szCs w:val="22"/>
                <w:lang w:bidi="ar"/>
              </w:rPr>
              <w:t>1</w:t>
            </w:r>
            <w:r>
              <w:rPr>
                <w:rFonts w:ascii="方正仿宋_GBK" w:hAnsi="方正仿宋_GBK" w:eastAsia="方正仿宋_GBK" w:cs="方正仿宋_GBK"/>
                <w:snapToGrid w:val="0"/>
                <w:color w:val="000000"/>
                <w:kern w:val="0"/>
                <w:sz w:val="22"/>
                <w:szCs w:val="22"/>
                <w:lang w:bidi="ar"/>
              </w:rPr>
              <w:t>抗体测定</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3152B">
            <w:pPr>
              <w:spacing w:line="300" w:lineRule="exact"/>
              <w:textAlignment w:val="center"/>
              <w:rPr>
                <w:rFonts w:ascii="Times New Roman" w:hAnsi="Times New Roman" w:eastAsia="宋体" w:cs="Times New Roman"/>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包括</w:t>
            </w:r>
            <w:r>
              <w:rPr>
                <w:rFonts w:ascii="Times New Roman" w:hAnsi="Times New Roman" w:eastAsia="宋体" w:cs="Times New Roman"/>
                <w:snapToGrid w:val="0"/>
                <w:color w:val="000000"/>
                <w:kern w:val="0"/>
                <w:sz w:val="22"/>
                <w:szCs w:val="22"/>
                <w:lang w:bidi="ar"/>
              </w:rPr>
              <w:t>IgG</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FE4E2">
            <w:pPr>
              <w:spacing w:line="300" w:lineRule="exact"/>
              <w:rPr>
                <w:rFonts w:ascii="Times New Roman" w:hAnsi="Times New Roman" w:eastAsia="宋体" w:cs="Times New Roman"/>
                <w:snapToGrid w:val="0"/>
                <w:color w:val="000000"/>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E7521">
            <w:pPr>
              <w:spacing w:line="300" w:lineRule="exact"/>
              <w:jc w:val="center"/>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项</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82C3C">
            <w:pPr>
              <w:spacing w:line="26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发光法</w:t>
            </w:r>
          </w:p>
        </w:tc>
      </w:tr>
      <w:tr w14:paraId="11C7B157">
        <w:tblPrEx>
          <w:tblCellMar>
            <w:top w:w="0" w:type="dxa"/>
            <w:left w:w="108" w:type="dxa"/>
            <w:bottom w:w="0" w:type="dxa"/>
            <w:right w:w="108" w:type="dxa"/>
          </w:tblCellMar>
        </w:tblPrEx>
        <w:trPr>
          <w:trHeight w:val="51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1425D">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250403014-c</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A6FD7">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丙型肝炎抗体确认试验</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72C73">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指抗体筛查阳性后的确认试验</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12375">
            <w:pPr>
              <w:spacing w:line="300" w:lineRule="exact"/>
              <w:rPr>
                <w:rFonts w:ascii="Times New Roman" w:hAnsi="Times New Roman" w:eastAsia="宋体" w:cs="Times New Roman"/>
                <w:snapToGrid w:val="0"/>
                <w:color w:val="000000"/>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4E643">
            <w:pPr>
              <w:spacing w:line="300" w:lineRule="exact"/>
              <w:jc w:val="center"/>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5FA7B">
            <w:pPr>
              <w:spacing w:line="26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重组免疫印迹法</w:t>
            </w:r>
          </w:p>
        </w:tc>
      </w:tr>
      <w:tr w14:paraId="1CF9C41B">
        <w:tblPrEx>
          <w:tblCellMar>
            <w:top w:w="0" w:type="dxa"/>
            <w:left w:w="108" w:type="dxa"/>
            <w:bottom w:w="0" w:type="dxa"/>
            <w:right w:w="108" w:type="dxa"/>
          </w:tblCellMar>
        </w:tblPrEx>
        <w:trPr>
          <w:trHeight w:val="51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87D9A">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250403088</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BD2EB">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病原体核糖核酸扩增定性检测</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80E52">
            <w:pPr>
              <w:spacing w:line="300" w:lineRule="exact"/>
              <w:rPr>
                <w:rFonts w:ascii="Times New Roman" w:hAnsi="Times New Roman" w:eastAsia="宋体" w:cs="Times New Roman"/>
                <w:snapToGrid w:val="0"/>
                <w:color w:val="000000"/>
                <w:sz w:val="22"/>
                <w:szCs w:val="22"/>
              </w:rPr>
            </w:pP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3C925">
            <w:pPr>
              <w:spacing w:line="300" w:lineRule="exact"/>
              <w:rPr>
                <w:rFonts w:ascii="Times New Roman" w:hAnsi="Times New Roman" w:eastAsia="宋体" w:cs="Times New Roman"/>
                <w:snapToGrid w:val="0"/>
                <w:color w:val="000000"/>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E7059">
            <w:pPr>
              <w:spacing w:line="300" w:lineRule="exact"/>
              <w:jc w:val="center"/>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项</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A5735">
            <w:pPr>
              <w:spacing w:line="260" w:lineRule="exact"/>
              <w:rPr>
                <w:rFonts w:ascii="Times New Roman" w:hAnsi="Times New Roman" w:eastAsia="宋体" w:cs="Times New Roman"/>
                <w:snapToGrid w:val="0"/>
                <w:color w:val="000000"/>
                <w:sz w:val="22"/>
                <w:szCs w:val="22"/>
              </w:rPr>
            </w:pPr>
          </w:p>
        </w:tc>
      </w:tr>
      <w:tr w14:paraId="679E707F">
        <w:tblPrEx>
          <w:tblCellMar>
            <w:top w:w="0" w:type="dxa"/>
            <w:left w:w="108" w:type="dxa"/>
            <w:bottom w:w="0" w:type="dxa"/>
            <w:right w:w="108" w:type="dxa"/>
          </w:tblCellMar>
        </w:tblPrEx>
        <w:trPr>
          <w:trHeight w:val="51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A3DBA">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250501043-a</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B93E6">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分歧杆菌鉴定</w:t>
            </w:r>
            <w:r>
              <w:rPr>
                <w:rFonts w:ascii="Times New Roman" w:hAnsi="Times New Roman" w:eastAsia="宋体" w:cs="Times New Roman"/>
                <w:snapToGrid w:val="0"/>
                <w:color w:val="000000"/>
                <w:kern w:val="0"/>
                <w:sz w:val="22"/>
                <w:szCs w:val="22"/>
                <w:lang w:bidi="ar"/>
              </w:rPr>
              <w:t>-</w:t>
            </w:r>
            <w:r>
              <w:rPr>
                <w:rFonts w:ascii="方正仿宋_GBK" w:hAnsi="方正仿宋_GBK" w:eastAsia="方正仿宋_GBK" w:cs="方正仿宋_GBK"/>
                <w:snapToGrid w:val="0"/>
                <w:color w:val="000000"/>
                <w:kern w:val="0"/>
                <w:sz w:val="22"/>
                <w:szCs w:val="22"/>
                <w:lang w:bidi="ar"/>
              </w:rPr>
              <w:t>核酸鉴定与耐药基因检测</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7505C">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含</w:t>
            </w:r>
            <w:r>
              <w:rPr>
                <w:rFonts w:ascii="Times New Roman" w:hAnsi="Times New Roman" w:eastAsia="宋体" w:cs="Times New Roman"/>
                <w:snapToGrid w:val="0"/>
                <w:color w:val="000000"/>
                <w:kern w:val="0"/>
                <w:sz w:val="22"/>
                <w:szCs w:val="22"/>
                <w:lang w:bidi="ar"/>
              </w:rPr>
              <w:t>RopB</w:t>
            </w:r>
            <w:r>
              <w:rPr>
                <w:rFonts w:ascii="方正仿宋_GBK" w:hAnsi="方正仿宋_GBK" w:eastAsia="方正仿宋_GBK" w:cs="方正仿宋_GBK"/>
                <w:snapToGrid w:val="0"/>
                <w:color w:val="000000"/>
                <w:kern w:val="0"/>
                <w:sz w:val="22"/>
                <w:szCs w:val="22"/>
                <w:lang w:bidi="ar"/>
              </w:rPr>
              <w:t>基因中</w:t>
            </w:r>
            <w:r>
              <w:rPr>
                <w:rFonts w:ascii="Times New Roman" w:hAnsi="Times New Roman" w:eastAsia="宋体" w:cs="Times New Roman"/>
                <w:snapToGrid w:val="0"/>
                <w:color w:val="000000"/>
                <w:kern w:val="0"/>
                <w:sz w:val="22"/>
                <w:szCs w:val="22"/>
                <w:lang w:bidi="ar"/>
              </w:rPr>
              <w:t>ProbeA,ProbeB,ProbeC,ProbeD,ProbeE</w:t>
            </w:r>
            <w:r>
              <w:rPr>
                <w:rFonts w:ascii="方正仿宋_GBK" w:hAnsi="方正仿宋_GBK" w:eastAsia="方正仿宋_GBK" w:cs="方正仿宋_GBK"/>
                <w:snapToGrid w:val="0"/>
                <w:color w:val="000000"/>
                <w:kern w:val="0"/>
                <w:sz w:val="22"/>
                <w:szCs w:val="22"/>
                <w:lang w:bidi="ar"/>
              </w:rPr>
              <w:t>的五个位点</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508E6">
            <w:pPr>
              <w:spacing w:line="300" w:lineRule="exact"/>
              <w:rPr>
                <w:rFonts w:ascii="Times New Roman" w:hAnsi="Times New Roman" w:eastAsia="宋体" w:cs="Times New Roman"/>
                <w:snapToGrid w:val="0"/>
                <w:color w:val="000000"/>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4DA84">
            <w:pPr>
              <w:spacing w:line="300" w:lineRule="exact"/>
              <w:jc w:val="center"/>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例</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74E9B">
            <w:pPr>
              <w:spacing w:line="26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X—Pert</w:t>
            </w:r>
            <w:r>
              <w:rPr>
                <w:rFonts w:ascii="方正仿宋_GBK" w:hAnsi="方正仿宋_GBK" w:eastAsia="方正仿宋_GBK" w:cs="方正仿宋_GBK"/>
                <w:snapToGrid w:val="0"/>
                <w:color w:val="000000"/>
                <w:kern w:val="0"/>
                <w:sz w:val="22"/>
                <w:szCs w:val="22"/>
                <w:lang w:bidi="ar"/>
              </w:rPr>
              <w:t>法</w:t>
            </w:r>
          </w:p>
        </w:tc>
      </w:tr>
      <w:tr w14:paraId="3C0B6F69">
        <w:tblPrEx>
          <w:tblCellMar>
            <w:top w:w="0" w:type="dxa"/>
            <w:left w:w="108" w:type="dxa"/>
            <w:bottom w:w="0" w:type="dxa"/>
            <w:right w:w="108" w:type="dxa"/>
          </w:tblCellMar>
        </w:tblPrEx>
        <w:trPr>
          <w:trHeight w:val="51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D0231">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250503014</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7B24F">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肠道屏障功能生化指标分析</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E20C8">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含二胺氧化酶、乳酸和细菌内毒素联检</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780C2">
            <w:pPr>
              <w:spacing w:line="300" w:lineRule="exact"/>
              <w:rPr>
                <w:rFonts w:ascii="Times New Roman" w:hAnsi="Times New Roman" w:eastAsia="宋体" w:cs="Times New Roman"/>
                <w:snapToGrid w:val="0"/>
                <w:color w:val="000000"/>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F8150">
            <w:pPr>
              <w:spacing w:line="300" w:lineRule="exact"/>
              <w:jc w:val="center"/>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01CD4">
            <w:pPr>
              <w:spacing w:line="26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酶法</w:t>
            </w:r>
          </w:p>
        </w:tc>
      </w:tr>
      <w:tr w14:paraId="54D2F1A7">
        <w:tblPrEx>
          <w:tblCellMar>
            <w:top w:w="0" w:type="dxa"/>
            <w:left w:w="108" w:type="dxa"/>
            <w:bottom w:w="0" w:type="dxa"/>
            <w:right w:w="108" w:type="dxa"/>
          </w:tblCellMar>
        </w:tblPrEx>
        <w:trPr>
          <w:trHeight w:val="112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420E2">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250503015</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D412F">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叶酸受体细胞分子检测</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FC9C0">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含叶酸受体细胞分离、制备。指免疫磁珠导向筛选</w:t>
            </w:r>
            <w:r>
              <w:rPr>
                <w:rFonts w:ascii="Times New Roman" w:hAnsi="Times New Roman" w:eastAsia="宋体" w:cs="Times New Roman"/>
                <w:snapToGrid w:val="0"/>
                <w:color w:val="000000"/>
                <w:kern w:val="0"/>
                <w:sz w:val="22"/>
                <w:szCs w:val="22"/>
                <w:lang w:bidi="ar"/>
              </w:rPr>
              <w:t>+</w:t>
            </w:r>
            <w:r>
              <w:rPr>
                <w:rFonts w:ascii="方正仿宋_GBK" w:hAnsi="方正仿宋_GBK" w:eastAsia="方正仿宋_GBK" w:cs="方正仿宋_GBK"/>
                <w:snapToGrid w:val="0"/>
                <w:color w:val="000000"/>
                <w:kern w:val="0"/>
                <w:sz w:val="22"/>
                <w:szCs w:val="22"/>
                <w:lang w:bidi="ar"/>
              </w:rPr>
              <w:t>靶向荧光定量</w:t>
            </w:r>
            <w:r>
              <w:rPr>
                <w:rFonts w:ascii="Times New Roman" w:hAnsi="Times New Roman" w:eastAsia="宋体" w:cs="Times New Roman"/>
                <w:snapToGrid w:val="0"/>
                <w:color w:val="000000"/>
                <w:kern w:val="0"/>
                <w:sz w:val="22"/>
                <w:szCs w:val="22"/>
                <w:lang w:bidi="ar"/>
              </w:rPr>
              <w:t>PCR</w:t>
            </w:r>
            <w:r>
              <w:rPr>
                <w:rFonts w:ascii="方正仿宋_GBK" w:hAnsi="方正仿宋_GBK" w:eastAsia="方正仿宋_GBK" w:cs="方正仿宋_GBK"/>
                <w:snapToGrid w:val="0"/>
                <w:color w:val="000000"/>
                <w:kern w:val="0"/>
                <w:sz w:val="22"/>
                <w:szCs w:val="22"/>
                <w:lang w:bidi="ar"/>
              </w:rPr>
              <w:t>。</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6ECED">
            <w:pPr>
              <w:spacing w:line="300" w:lineRule="exact"/>
              <w:rPr>
                <w:rFonts w:ascii="Times New Roman" w:hAnsi="Times New Roman" w:eastAsia="宋体" w:cs="Times New Roman"/>
                <w:snapToGrid w:val="0"/>
                <w:color w:val="000000"/>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54644">
            <w:pPr>
              <w:spacing w:line="300" w:lineRule="exact"/>
              <w:jc w:val="center"/>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91AA2">
            <w:pPr>
              <w:spacing w:line="26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限符合《江苏省临床基因扩增检验技术管理规范（试行）》实验室开展。</w:t>
            </w:r>
          </w:p>
        </w:tc>
      </w:tr>
      <w:tr w14:paraId="08C60167">
        <w:tblPrEx>
          <w:tblCellMar>
            <w:top w:w="0" w:type="dxa"/>
            <w:left w:w="108" w:type="dxa"/>
            <w:bottom w:w="0" w:type="dxa"/>
            <w:right w:w="108" w:type="dxa"/>
          </w:tblCellMar>
        </w:tblPrEx>
        <w:trPr>
          <w:trHeight w:val="51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11A7F">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260000001-c</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DB5A2">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ABO</w:t>
            </w:r>
            <w:r>
              <w:rPr>
                <w:rFonts w:ascii="方正仿宋_GBK" w:hAnsi="方正仿宋_GBK" w:eastAsia="方正仿宋_GBK" w:cs="方正仿宋_GBK"/>
                <w:snapToGrid w:val="0"/>
                <w:color w:val="000000"/>
                <w:kern w:val="0"/>
                <w:sz w:val="22"/>
                <w:szCs w:val="22"/>
                <w:lang w:bidi="ar"/>
              </w:rPr>
              <w:t>红细胞定型（反定型）</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61115">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包括</w:t>
            </w:r>
            <w:r>
              <w:rPr>
                <w:rFonts w:ascii="Times New Roman" w:hAnsi="Times New Roman" w:eastAsia="宋体" w:cs="Times New Roman"/>
                <w:snapToGrid w:val="0"/>
                <w:color w:val="000000"/>
                <w:kern w:val="0"/>
                <w:sz w:val="22"/>
                <w:szCs w:val="22"/>
                <w:lang w:bidi="ar"/>
              </w:rPr>
              <w:t>ABO</w:t>
            </w:r>
            <w:r>
              <w:rPr>
                <w:rFonts w:ascii="方正仿宋_GBK" w:hAnsi="方正仿宋_GBK" w:eastAsia="方正仿宋_GBK" w:cs="方正仿宋_GBK"/>
                <w:snapToGrid w:val="0"/>
                <w:color w:val="000000"/>
                <w:kern w:val="0"/>
                <w:sz w:val="22"/>
                <w:szCs w:val="22"/>
                <w:lang w:bidi="ar"/>
              </w:rPr>
              <w:t>红细胞定型（正定型）</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07293">
            <w:pPr>
              <w:spacing w:line="300" w:lineRule="exact"/>
              <w:rPr>
                <w:rFonts w:ascii="Times New Roman" w:hAnsi="Times New Roman" w:eastAsia="宋体" w:cs="Times New Roman"/>
                <w:snapToGrid w:val="0"/>
                <w:color w:val="000000"/>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38572">
            <w:pPr>
              <w:spacing w:line="300" w:lineRule="exact"/>
              <w:jc w:val="center"/>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9F8FB">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全自动试管法</w:t>
            </w:r>
          </w:p>
        </w:tc>
      </w:tr>
      <w:tr w14:paraId="54877CE9">
        <w:tblPrEx>
          <w:tblCellMar>
            <w:top w:w="0" w:type="dxa"/>
            <w:left w:w="108" w:type="dxa"/>
            <w:bottom w:w="0" w:type="dxa"/>
            <w:right w:w="108" w:type="dxa"/>
          </w:tblCellMar>
        </w:tblPrEx>
        <w:trPr>
          <w:trHeight w:val="57"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380C6">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270300011</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62204">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全自动单独滴染</w:t>
            </w:r>
            <w:r>
              <w:rPr>
                <w:rFonts w:ascii="Times New Roman" w:hAnsi="Times New Roman" w:eastAsia="宋体" w:cs="Times New Roman"/>
                <w:snapToGrid w:val="0"/>
                <w:color w:val="000000"/>
                <w:kern w:val="0"/>
                <w:sz w:val="22"/>
                <w:szCs w:val="22"/>
                <w:lang w:bidi="ar"/>
              </w:rPr>
              <w:t>HE</w:t>
            </w:r>
            <w:r>
              <w:rPr>
                <w:rFonts w:ascii="方正仿宋_GBK" w:hAnsi="方正仿宋_GBK" w:eastAsia="方正仿宋_GBK" w:cs="方正仿宋_GBK"/>
                <w:snapToGrid w:val="0"/>
                <w:color w:val="000000"/>
                <w:kern w:val="0"/>
                <w:sz w:val="22"/>
                <w:szCs w:val="22"/>
                <w:lang w:bidi="ar"/>
              </w:rPr>
              <w:t>染色</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8212D">
            <w:pPr>
              <w:spacing w:line="300" w:lineRule="exact"/>
              <w:rPr>
                <w:rFonts w:ascii="Times New Roman" w:hAnsi="Times New Roman" w:eastAsia="宋体" w:cs="Times New Roman"/>
                <w:snapToGrid w:val="0"/>
                <w:color w:val="000000"/>
                <w:sz w:val="22"/>
                <w:szCs w:val="22"/>
              </w:rPr>
            </w:pP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F7068">
            <w:pPr>
              <w:spacing w:line="300" w:lineRule="exact"/>
              <w:rPr>
                <w:rFonts w:ascii="Times New Roman" w:hAnsi="Times New Roman" w:eastAsia="宋体" w:cs="Times New Roman"/>
                <w:snapToGrid w:val="0"/>
                <w:color w:val="000000"/>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6317E">
            <w:pPr>
              <w:spacing w:line="300" w:lineRule="exact"/>
              <w:jc w:val="center"/>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片</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B23F9">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与浸染</w:t>
            </w:r>
            <w:r>
              <w:rPr>
                <w:rFonts w:ascii="Times New Roman" w:hAnsi="Times New Roman" w:eastAsia="宋体" w:cs="Times New Roman"/>
                <w:snapToGrid w:val="0"/>
                <w:color w:val="000000"/>
                <w:kern w:val="0"/>
                <w:sz w:val="22"/>
                <w:szCs w:val="22"/>
                <w:lang w:bidi="ar"/>
              </w:rPr>
              <w:t>HE</w:t>
            </w:r>
            <w:r>
              <w:rPr>
                <w:rFonts w:ascii="方正仿宋_GBK" w:hAnsi="方正仿宋_GBK" w:eastAsia="方正仿宋_GBK" w:cs="方正仿宋_GBK"/>
                <w:snapToGrid w:val="0"/>
                <w:color w:val="000000"/>
                <w:kern w:val="0"/>
                <w:sz w:val="22"/>
                <w:szCs w:val="22"/>
                <w:lang w:bidi="ar"/>
              </w:rPr>
              <w:t>染色不能同时使用</w:t>
            </w:r>
          </w:p>
        </w:tc>
      </w:tr>
      <w:tr w14:paraId="2C375CD5">
        <w:tblPrEx>
          <w:tblCellMar>
            <w:top w:w="0" w:type="dxa"/>
            <w:left w:w="108" w:type="dxa"/>
            <w:bottom w:w="0" w:type="dxa"/>
            <w:right w:w="108" w:type="dxa"/>
          </w:tblCellMar>
        </w:tblPrEx>
        <w:trPr>
          <w:trHeight w:val="57"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E79BB">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270700006-a</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3BCF3">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每增加一个位点加收</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C6F42">
            <w:pPr>
              <w:spacing w:line="300" w:lineRule="exact"/>
              <w:rPr>
                <w:rFonts w:ascii="Times New Roman" w:hAnsi="Times New Roman" w:eastAsia="宋体" w:cs="Times New Roman"/>
                <w:snapToGrid w:val="0"/>
                <w:color w:val="000000"/>
                <w:sz w:val="22"/>
                <w:szCs w:val="22"/>
              </w:rPr>
            </w:pP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D886F">
            <w:pPr>
              <w:spacing w:line="300" w:lineRule="exact"/>
              <w:rPr>
                <w:rFonts w:ascii="Times New Roman" w:hAnsi="Times New Roman" w:eastAsia="宋体" w:cs="Times New Roman"/>
                <w:snapToGrid w:val="0"/>
                <w:color w:val="000000"/>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B49B2">
            <w:pPr>
              <w:spacing w:line="300" w:lineRule="exact"/>
              <w:jc w:val="center"/>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位点</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5BC95">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每增加一个位点加收，最多不超过</w:t>
            </w:r>
            <w:r>
              <w:rPr>
                <w:rFonts w:ascii="Times New Roman" w:hAnsi="Times New Roman" w:eastAsia="宋体" w:cs="Times New Roman"/>
                <w:snapToGrid w:val="0"/>
                <w:color w:val="000000"/>
                <w:kern w:val="0"/>
                <w:sz w:val="22"/>
                <w:szCs w:val="22"/>
                <w:lang w:bidi="ar"/>
              </w:rPr>
              <w:t>2600</w:t>
            </w:r>
            <w:r>
              <w:rPr>
                <w:rFonts w:ascii="方正仿宋_GBK" w:hAnsi="方正仿宋_GBK" w:eastAsia="方正仿宋_GBK" w:cs="方正仿宋_GBK"/>
                <w:snapToGrid w:val="0"/>
                <w:color w:val="000000"/>
                <w:kern w:val="0"/>
                <w:sz w:val="22"/>
                <w:szCs w:val="22"/>
                <w:lang w:bidi="ar"/>
              </w:rPr>
              <w:t>元</w:t>
            </w:r>
          </w:p>
        </w:tc>
      </w:tr>
      <w:tr w14:paraId="40F90966">
        <w:tblPrEx>
          <w:tblCellMar>
            <w:top w:w="0" w:type="dxa"/>
            <w:left w:w="108" w:type="dxa"/>
            <w:bottom w:w="0" w:type="dxa"/>
            <w:right w:w="108" w:type="dxa"/>
          </w:tblCellMar>
        </w:tblPrEx>
        <w:trPr>
          <w:trHeight w:val="127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E541C">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270800011</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4B91A">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手术标本前处理</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B89FA">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手术标本离体后在</w:t>
            </w:r>
            <w:r>
              <w:rPr>
                <w:rFonts w:ascii="Times New Roman" w:hAnsi="Times New Roman" w:eastAsia="宋体" w:cs="Times New Roman"/>
                <w:snapToGrid w:val="0"/>
                <w:color w:val="000000"/>
                <w:kern w:val="0"/>
                <w:sz w:val="22"/>
                <w:szCs w:val="22"/>
                <w:lang w:bidi="ar"/>
              </w:rPr>
              <w:t>1</w:t>
            </w:r>
            <w:r>
              <w:rPr>
                <w:rFonts w:ascii="方正仿宋_GBK" w:hAnsi="方正仿宋_GBK" w:eastAsia="方正仿宋_GBK" w:cs="方正仿宋_GBK"/>
                <w:snapToGrid w:val="0"/>
                <w:color w:val="000000"/>
                <w:kern w:val="0"/>
                <w:sz w:val="22"/>
                <w:szCs w:val="22"/>
                <w:lang w:bidi="ar"/>
              </w:rPr>
              <w:t>小时内放入密闭容器内用中性缓冲福尔马林固定，各类腔体或实体组织需按行业规范剖开处理；组织取材时，不同边缘端需用不同颜色生物标记液注明；废弃组织在报告发出两周内统一无害化处理</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44231">
            <w:pPr>
              <w:spacing w:line="300" w:lineRule="exact"/>
              <w:rPr>
                <w:rFonts w:ascii="Times New Roman" w:hAnsi="Times New Roman" w:eastAsia="宋体" w:cs="Times New Roman"/>
                <w:snapToGrid w:val="0"/>
                <w:color w:val="000000"/>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45D8E">
            <w:pPr>
              <w:spacing w:line="300" w:lineRule="exact"/>
              <w:jc w:val="center"/>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例</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1629A">
            <w:pPr>
              <w:spacing w:line="300" w:lineRule="exact"/>
              <w:rPr>
                <w:rFonts w:ascii="Times New Roman" w:hAnsi="Times New Roman" w:eastAsia="宋体" w:cs="Times New Roman"/>
                <w:snapToGrid w:val="0"/>
                <w:color w:val="000000"/>
                <w:sz w:val="22"/>
                <w:szCs w:val="22"/>
              </w:rPr>
            </w:pPr>
          </w:p>
        </w:tc>
      </w:tr>
      <w:tr w14:paraId="7E0EBCE7">
        <w:tblPrEx>
          <w:tblCellMar>
            <w:top w:w="0" w:type="dxa"/>
            <w:left w:w="108" w:type="dxa"/>
            <w:bottom w:w="0" w:type="dxa"/>
            <w:right w:w="108" w:type="dxa"/>
          </w:tblCellMar>
        </w:tblPrEx>
        <w:trPr>
          <w:trHeight w:val="1025"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D02DA">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310100037</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14641">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急性缺血性脑卒中超早期静脉溶栓术</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5F43C">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时间窗内给予重组组织型纤溶酶原激活剂静脉溶栓，用药一小时内每间隔</w:t>
            </w:r>
            <w:r>
              <w:rPr>
                <w:rFonts w:ascii="Times New Roman" w:hAnsi="Times New Roman" w:eastAsia="宋体" w:cs="Times New Roman"/>
                <w:snapToGrid w:val="0"/>
                <w:color w:val="000000"/>
                <w:kern w:val="0"/>
                <w:sz w:val="22"/>
                <w:szCs w:val="22"/>
                <w:lang w:bidi="ar"/>
              </w:rPr>
              <w:t>15</w:t>
            </w:r>
            <w:r>
              <w:rPr>
                <w:rFonts w:ascii="方正仿宋_GBK" w:hAnsi="方正仿宋_GBK" w:eastAsia="方正仿宋_GBK" w:cs="方正仿宋_GBK"/>
                <w:snapToGrid w:val="0"/>
                <w:color w:val="000000"/>
                <w:kern w:val="0"/>
                <w:sz w:val="22"/>
                <w:szCs w:val="22"/>
                <w:lang w:bidi="ar"/>
              </w:rPr>
              <w:t>分钟评估</w:t>
            </w:r>
            <w:r>
              <w:rPr>
                <w:rFonts w:ascii="Times New Roman" w:hAnsi="Times New Roman" w:eastAsia="宋体" w:cs="Times New Roman"/>
                <w:snapToGrid w:val="0"/>
                <w:color w:val="000000"/>
                <w:kern w:val="0"/>
                <w:sz w:val="22"/>
                <w:szCs w:val="22"/>
                <w:lang w:bidi="ar"/>
              </w:rPr>
              <w:t>1</w:t>
            </w:r>
            <w:r>
              <w:rPr>
                <w:rFonts w:ascii="方正仿宋_GBK" w:hAnsi="方正仿宋_GBK" w:eastAsia="方正仿宋_GBK" w:cs="方正仿宋_GBK"/>
                <w:snapToGrid w:val="0"/>
                <w:color w:val="000000"/>
                <w:kern w:val="0"/>
                <w:sz w:val="22"/>
                <w:szCs w:val="22"/>
                <w:lang w:bidi="ar"/>
              </w:rPr>
              <w:t>次病情、量表，</w:t>
            </w:r>
            <w:r>
              <w:rPr>
                <w:rFonts w:ascii="Times New Roman" w:hAnsi="Times New Roman" w:eastAsia="宋体" w:cs="Times New Roman"/>
                <w:snapToGrid w:val="0"/>
                <w:color w:val="000000"/>
                <w:kern w:val="0"/>
                <w:sz w:val="22"/>
                <w:szCs w:val="22"/>
                <w:lang w:bidi="ar"/>
              </w:rPr>
              <w:t>1</w:t>
            </w:r>
            <w:r>
              <w:rPr>
                <w:rFonts w:ascii="方正仿宋_GBK" w:hAnsi="方正仿宋_GBK" w:eastAsia="方正仿宋_GBK" w:cs="方正仿宋_GBK"/>
                <w:snapToGrid w:val="0"/>
                <w:color w:val="000000"/>
                <w:kern w:val="0"/>
                <w:sz w:val="22"/>
                <w:szCs w:val="22"/>
                <w:lang w:bidi="ar"/>
              </w:rPr>
              <w:t>小时后每</w:t>
            </w:r>
            <w:r>
              <w:rPr>
                <w:rFonts w:ascii="Times New Roman" w:hAnsi="Times New Roman" w:eastAsia="宋体" w:cs="Times New Roman"/>
                <w:snapToGrid w:val="0"/>
                <w:color w:val="000000"/>
                <w:kern w:val="0"/>
                <w:sz w:val="22"/>
                <w:szCs w:val="22"/>
                <w:lang w:bidi="ar"/>
              </w:rPr>
              <w:t>3</w:t>
            </w:r>
            <w:r>
              <w:rPr>
                <w:rFonts w:ascii="方正仿宋_GBK" w:hAnsi="方正仿宋_GBK" w:eastAsia="方正仿宋_GBK" w:cs="方正仿宋_GBK"/>
                <w:snapToGrid w:val="0"/>
                <w:color w:val="000000"/>
                <w:kern w:val="0"/>
                <w:sz w:val="22"/>
                <w:szCs w:val="22"/>
                <w:lang w:bidi="ar"/>
              </w:rPr>
              <w:t>小时评估病情、完善量表</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3061E">
            <w:pPr>
              <w:spacing w:line="300" w:lineRule="exact"/>
              <w:rPr>
                <w:rFonts w:ascii="Times New Roman" w:hAnsi="Times New Roman" w:eastAsia="宋体" w:cs="Times New Roman"/>
                <w:snapToGrid w:val="0"/>
                <w:color w:val="000000"/>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D4DED">
            <w:pPr>
              <w:spacing w:line="300" w:lineRule="exact"/>
              <w:jc w:val="center"/>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91371">
            <w:pPr>
              <w:spacing w:line="300" w:lineRule="exact"/>
              <w:rPr>
                <w:rFonts w:ascii="Times New Roman" w:hAnsi="Times New Roman" w:eastAsia="宋体" w:cs="Times New Roman"/>
                <w:snapToGrid w:val="0"/>
                <w:color w:val="000000"/>
                <w:sz w:val="22"/>
                <w:szCs w:val="22"/>
              </w:rPr>
            </w:pPr>
          </w:p>
        </w:tc>
      </w:tr>
      <w:tr w14:paraId="11F93B28">
        <w:tblPrEx>
          <w:tblCellMar>
            <w:top w:w="0" w:type="dxa"/>
            <w:left w:w="108" w:type="dxa"/>
            <w:bottom w:w="0" w:type="dxa"/>
            <w:right w:w="108" w:type="dxa"/>
          </w:tblCellMar>
        </w:tblPrEx>
        <w:trPr>
          <w:trHeight w:val="725"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A29F9">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310208003</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C56BA">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内脏脂肪与皮下脂肪测量</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8A56F">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使用</w:t>
            </w:r>
            <w:r>
              <w:rPr>
                <w:rFonts w:ascii="Times New Roman" w:hAnsi="Times New Roman" w:eastAsia="宋体" w:cs="Times New Roman"/>
                <w:snapToGrid w:val="0"/>
                <w:color w:val="000000"/>
                <w:kern w:val="0"/>
                <w:sz w:val="22"/>
                <w:szCs w:val="22"/>
                <w:lang w:bidi="ar"/>
              </w:rPr>
              <w:t>DUALSCAN</w:t>
            </w:r>
            <w:r>
              <w:rPr>
                <w:rFonts w:ascii="方正仿宋_GBK" w:hAnsi="方正仿宋_GBK" w:eastAsia="方正仿宋_GBK" w:cs="方正仿宋_GBK"/>
                <w:snapToGrid w:val="0"/>
                <w:color w:val="000000"/>
                <w:kern w:val="0"/>
                <w:sz w:val="22"/>
                <w:szCs w:val="22"/>
                <w:lang w:bidi="ar"/>
              </w:rPr>
              <w:t>技术，通过检测内脏脂肪的蓄积量来跟进病人对于肥胖管理控制的情况</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A3356">
            <w:pPr>
              <w:spacing w:line="300" w:lineRule="exact"/>
              <w:rPr>
                <w:rFonts w:ascii="Times New Roman" w:hAnsi="Times New Roman" w:eastAsia="宋体" w:cs="Times New Roman"/>
                <w:snapToGrid w:val="0"/>
                <w:color w:val="000000"/>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4AEBA">
            <w:pPr>
              <w:spacing w:line="300" w:lineRule="exact"/>
              <w:jc w:val="center"/>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9CCA2">
            <w:pPr>
              <w:spacing w:line="300" w:lineRule="exact"/>
              <w:rPr>
                <w:rFonts w:ascii="Times New Roman" w:hAnsi="Times New Roman" w:eastAsia="宋体" w:cs="Times New Roman"/>
                <w:snapToGrid w:val="0"/>
                <w:color w:val="000000"/>
                <w:sz w:val="22"/>
                <w:szCs w:val="22"/>
              </w:rPr>
            </w:pPr>
          </w:p>
        </w:tc>
      </w:tr>
      <w:tr w14:paraId="24F3358E">
        <w:tblPrEx>
          <w:tblCellMar>
            <w:top w:w="0" w:type="dxa"/>
            <w:left w:w="108" w:type="dxa"/>
            <w:bottom w:w="0" w:type="dxa"/>
            <w:right w:w="108" w:type="dxa"/>
          </w:tblCellMar>
        </w:tblPrEx>
        <w:trPr>
          <w:trHeight w:val="71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C90EF">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310300054-a</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02997">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使用广角镜头加收</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4C138">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适用于糖尿病视网膜病变、视网膜血管炎、视网膜静脉阻塞、葡萄膜炎、视网膜周边变性、老年性黄斑变性等可能累及视网膜周边的疾病。</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C71B4">
            <w:pPr>
              <w:spacing w:line="300" w:lineRule="exact"/>
              <w:rPr>
                <w:rFonts w:ascii="Times New Roman" w:hAnsi="Times New Roman" w:eastAsia="宋体" w:cs="Times New Roman"/>
                <w:snapToGrid w:val="0"/>
                <w:color w:val="000000"/>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8CBC5">
            <w:pPr>
              <w:spacing w:line="300" w:lineRule="exact"/>
              <w:jc w:val="center"/>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次（双眼）</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3C67B">
            <w:pPr>
              <w:spacing w:line="300" w:lineRule="exact"/>
              <w:rPr>
                <w:rFonts w:ascii="Times New Roman" w:hAnsi="Times New Roman" w:eastAsia="宋体" w:cs="Times New Roman"/>
                <w:snapToGrid w:val="0"/>
                <w:color w:val="000000"/>
                <w:sz w:val="22"/>
                <w:szCs w:val="22"/>
              </w:rPr>
            </w:pPr>
          </w:p>
        </w:tc>
      </w:tr>
      <w:tr w14:paraId="51AF7110">
        <w:tblPrEx>
          <w:tblCellMar>
            <w:top w:w="0" w:type="dxa"/>
            <w:left w:w="108" w:type="dxa"/>
            <w:bottom w:w="0" w:type="dxa"/>
            <w:right w:w="108" w:type="dxa"/>
          </w:tblCellMar>
        </w:tblPrEx>
        <w:trPr>
          <w:trHeight w:val="57"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11320">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310300111</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F157F">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活体眼表共聚焦显微镜检查</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9FCA5">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适用于眼表、角膜疾病及眼睑和睑板腺疾病。</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9FB38">
            <w:pPr>
              <w:spacing w:line="300" w:lineRule="exact"/>
              <w:rPr>
                <w:rFonts w:ascii="Times New Roman" w:hAnsi="Times New Roman" w:eastAsia="宋体" w:cs="Times New Roman"/>
                <w:snapToGrid w:val="0"/>
                <w:color w:val="000000"/>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7E6F5">
            <w:pPr>
              <w:spacing w:line="300" w:lineRule="exact"/>
              <w:jc w:val="center"/>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7614D">
            <w:pPr>
              <w:spacing w:line="300" w:lineRule="exact"/>
              <w:rPr>
                <w:rFonts w:ascii="Times New Roman" w:hAnsi="Times New Roman" w:eastAsia="宋体" w:cs="Times New Roman"/>
                <w:snapToGrid w:val="0"/>
                <w:color w:val="000000"/>
                <w:sz w:val="22"/>
                <w:szCs w:val="22"/>
              </w:rPr>
            </w:pPr>
          </w:p>
        </w:tc>
      </w:tr>
      <w:tr w14:paraId="208213D1">
        <w:tblPrEx>
          <w:tblCellMar>
            <w:top w:w="0" w:type="dxa"/>
            <w:left w:w="108" w:type="dxa"/>
            <w:bottom w:w="0" w:type="dxa"/>
            <w:right w:w="108" w:type="dxa"/>
          </w:tblCellMar>
        </w:tblPrEx>
        <w:trPr>
          <w:trHeight w:val="695"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4AB24">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310300113</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48201">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糖尿病视网膜病变诊断</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37C65">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将眼底照片通过互联网上传到服务器，经过计算机分析回传报告自动标注微血管瘤、出血点以及渗出，并自动统计数量和面积</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6D031">
            <w:pPr>
              <w:spacing w:line="300" w:lineRule="exact"/>
              <w:rPr>
                <w:rFonts w:ascii="Times New Roman" w:hAnsi="Times New Roman" w:eastAsia="宋体" w:cs="Times New Roman"/>
                <w:snapToGrid w:val="0"/>
                <w:color w:val="000000"/>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A7FAA">
            <w:pPr>
              <w:spacing w:line="300" w:lineRule="exact"/>
              <w:jc w:val="center"/>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69149">
            <w:pPr>
              <w:spacing w:line="300" w:lineRule="exact"/>
              <w:rPr>
                <w:rFonts w:ascii="Times New Roman" w:hAnsi="Times New Roman" w:eastAsia="宋体" w:cs="Times New Roman"/>
                <w:snapToGrid w:val="0"/>
                <w:color w:val="000000"/>
                <w:sz w:val="22"/>
                <w:szCs w:val="22"/>
              </w:rPr>
            </w:pPr>
          </w:p>
        </w:tc>
      </w:tr>
      <w:tr w14:paraId="4743DF42">
        <w:tblPrEx>
          <w:tblCellMar>
            <w:top w:w="0" w:type="dxa"/>
            <w:left w:w="108" w:type="dxa"/>
            <w:bottom w:w="0" w:type="dxa"/>
            <w:right w:w="108" w:type="dxa"/>
          </w:tblCellMar>
        </w:tblPrEx>
        <w:trPr>
          <w:trHeight w:val="71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48B6D">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310511028</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77EA6">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后牙树脂充填修复术</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27E60">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去净腐质，窝洞预备，清理干燥，酸蚀，涂布粘接剂，光固化，采用大块树脂充填，光固化，调磨抛光</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0EA02">
            <w:pPr>
              <w:spacing w:line="300" w:lineRule="exact"/>
              <w:rPr>
                <w:rFonts w:ascii="Times New Roman" w:hAnsi="Times New Roman" w:eastAsia="宋体" w:cs="Times New Roman"/>
                <w:snapToGrid w:val="0"/>
                <w:color w:val="000000"/>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7BC8B">
            <w:pPr>
              <w:spacing w:line="300" w:lineRule="exact"/>
              <w:jc w:val="center"/>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每牙</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6A7D4">
            <w:pPr>
              <w:spacing w:line="300" w:lineRule="exact"/>
              <w:rPr>
                <w:rFonts w:ascii="Times New Roman" w:hAnsi="Times New Roman" w:eastAsia="宋体" w:cs="Times New Roman"/>
                <w:snapToGrid w:val="0"/>
                <w:color w:val="000000"/>
                <w:sz w:val="22"/>
                <w:szCs w:val="22"/>
              </w:rPr>
            </w:pPr>
          </w:p>
        </w:tc>
      </w:tr>
      <w:tr w14:paraId="1002F4CF">
        <w:tblPrEx>
          <w:tblCellMar>
            <w:top w:w="0" w:type="dxa"/>
            <w:left w:w="108" w:type="dxa"/>
            <w:bottom w:w="0" w:type="dxa"/>
            <w:right w:w="108" w:type="dxa"/>
          </w:tblCellMar>
        </w:tblPrEx>
        <w:trPr>
          <w:trHeight w:val="51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99EC49">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310511029</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2D99B">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后牙分层色树脂修复术</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FCB67">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涂布龋显示剂，去净腐质，窝洞预备，清理干燥，酸蚀，涂布粘接剂，光固化，分层牙本质充填技术堆塑牙尖，光固化，窝沟染色，牙釉质充填，光固化，调磨抛光</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18D46">
            <w:pPr>
              <w:spacing w:line="300" w:lineRule="exact"/>
              <w:rPr>
                <w:rFonts w:ascii="Times New Roman" w:hAnsi="Times New Roman" w:eastAsia="宋体" w:cs="Times New Roman"/>
                <w:snapToGrid w:val="0"/>
                <w:color w:val="000000"/>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ABD988">
            <w:pPr>
              <w:spacing w:line="300" w:lineRule="exact"/>
              <w:jc w:val="center"/>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每牙</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05467">
            <w:pPr>
              <w:spacing w:line="300" w:lineRule="exact"/>
              <w:rPr>
                <w:rFonts w:ascii="Times New Roman" w:hAnsi="Times New Roman" w:eastAsia="宋体" w:cs="Times New Roman"/>
                <w:snapToGrid w:val="0"/>
                <w:color w:val="000000"/>
                <w:sz w:val="22"/>
                <w:szCs w:val="22"/>
              </w:rPr>
            </w:pPr>
          </w:p>
        </w:tc>
      </w:tr>
      <w:tr w14:paraId="58FE58D4">
        <w:tblPrEx>
          <w:tblCellMar>
            <w:top w:w="0" w:type="dxa"/>
            <w:left w:w="108" w:type="dxa"/>
            <w:bottom w:w="0" w:type="dxa"/>
            <w:right w:w="108" w:type="dxa"/>
          </w:tblCellMar>
        </w:tblPrEx>
        <w:trPr>
          <w:trHeight w:val="74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42B887">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310512012</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04F33">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乳牙早失间隙管理</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10592">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指用于乳牙早失，使继承恒牙正常萌出替换；含系统检查与设计、试冠、试带环、制作、粘结、复查</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C3AAA">
            <w:pPr>
              <w:spacing w:line="300" w:lineRule="exact"/>
              <w:rPr>
                <w:rFonts w:ascii="Times New Roman" w:hAnsi="Times New Roman" w:eastAsia="宋体" w:cs="Times New Roman"/>
                <w:snapToGrid w:val="0"/>
                <w:color w:val="000000"/>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6CAF20">
            <w:pPr>
              <w:spacing w:line="300" w:lineRule="exact"/>
              <w:jc w:val="center"/>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每区段</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415FE">
            <w:pPr>
              <w:spacing w:line="300" w:lineRule="exact"/>
              <w:rPr>
                <w:rFonts w:ascii="Times New Roman" w:hAnsi="Times New Roman" w:eastAsia="宋体" w:cs="Times New Roman"/>
                <w:snapToGrid w:val="0"/>
                <w:color w:val="000000"/>
                <w:sz w:val="22"/>
                <w:szCs w:val="22"/>
              </w:rPr>
            </w:pPr>
          </w:p>
        </w:tc>
      </w:tr>
      <w:tr w14:paraId="0CA0B8B6">
        <w:tblPrEx>
          <w:tblCellMar>
            <w:top w:w="0" w:type="dxa"/>
            <w:left w:w="108" w:type="dxa"/>
            <w:bottom w:w="0" w:type="dxa"/>
            <w:right w:w="108" w:type="dxa"/>
          </w:tblCellMar>
        </w:tblPrEx>
        <w:trPr>
          <w:trHeight w:val="665"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7AC6F">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310701003-a</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24936">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十二通道动态心电图检查</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804D4">
            <w:pPr>
              <w:spacing w:line="300" w:lineRule="exact"/>
              <w:rPr>
                <w:rFonts w:ascii="Times New Roman" w:hAnsi="Times New Roman" w:eastAsia="宋体" w:cs="Times New Roman"/>
                <w:snapToGrid w:val="0"/>
                <w:color w:val="000000"/>
                <w:sz w:val="22"/>
                <w:szCs w:val="22"/>
              </w:rPr>
            </w:pP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981C6">
            <w:pPr>
              <w:spacing w:line="300" w:lineRule="exact"/>
              <w:rPr>
                <w:rFonts w:ascii="Times New Roman" w:hAnsi="Times New Roman" w:eastAsia="宋体" w:cs="Times New Roman"/>
                <w:snapToGrid w:val="0"/>
                <w:color w:val="000000"/>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D3B1CF">
            <w:pPr>
              <w:spacing w:line="300" w:lineRule="exact"/>
              <w:jc w:val="center"/>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F64BA">
            <w:pPr>
              <w:spacing w:line="300" w:lineRule="exact"/>
              <w:rPr>
                <w:rFonts w:ascii="Times New Roman" w:hAnsi="Times New Roman" w:eastAsia="宋体" w:cs="Times New Roman"/>
                <w:snapToGrid w:val="0"/>
                <w:color w:val="000000"/>
                <w:sz w:val="22"/>
                <w:szCs w:val="22"/>
              </w:rPr>
            </w:pPr>
          </w:p>
        </w:tc>
      </w:tr>
      <w:tr w14:paraId="27E5FCAE">
        <w:tblPrEx>
          <w:tblCellMar>
            <w:top w:w="0" w:type="dxa"/>
            <w:left w:w="108" w:type="dxa"/>
            <w:bottom w:w="0" w:type="dxa"/>
            <w:right w:w="108" w:type="dxa"/>
          </w:tblCellMar>
        </w:tblPrEx>
        <w:trPr>
          <w:trHeight w:val="545"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12562">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311000047</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32E25">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腹膜透析管封管</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A2A0C">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含碘伏帽</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B9A5F">
            <w:pPr>
              <w:spacing w:line="300" w:lineRule="exact"/>
              <w:rPr>
                <w:rFonts w:ascii="Times New Roman" w:hAnsi="Times New Roman" w:eastAsia="宋体" w:cs="Times New Roman"/>
                <w:snapToGrid w:val="0"/>
                <w:color w:val="000000"/>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301B6">
            <w:pPr>
              <w:spacing w:line="300" w:lineRule="exact"/>
              <w:jc w:val="center"/>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A27C4">
            <w:pPr>
              <w:spacing w:line="300" w:lineRule="exact"/>
              <w:rPr>
                <w:rFonts w:ascii="Times New Roman" w:hAnsi="Times New Roman" w:eastAsia="宋体" w:cs="Times New Roman"/>
                <w:snapToGrid w:val="0"/>
                <w:color w:val="000000"/>
                <w:sz w:val="22"/>
                <w:szCs w:val="22"/>
              </w:rPr>
            </w:pPr>
          </w:p>
        </w:tc>
      </w:tr>
      <w:tr w14:paraId="43A2F427">
        <w:tblPrEx>
          <w:tblCellMar>
            <w:top w:w="0" w:type="dxa"/>
            <w:left w:w="108" w:type="dxa"/>
            <w:bottom w:w="0" w:type="dxa"/>
            <w:right w:w="108" w:type="dxa"/>
          </w:tblCellMar>
        </w:tblPrEx>
        <w:trPr>
          <w:trHeight w:val="535"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CA051">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311202016</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579C">
            <w:pPr>
              <w:spacing w:line="300" w:lineRule="exact"/>
              <w:textAlignment w:val="center"/>
              <w:rPr>
                <w:rFonts w:ascii="Times New Roman" w:hAnsi="Times New Roman" w:eastAsia="宋体" w:cs="Times New Roman"/>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一氧化氮吸入治疗</w:t>
            </w:r>
          </w:p>
        </w:tc>
        <w:tc>
          <w:tcPr>
            <w:tcW w:w="6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CB96">
            <w:pPr>
              <w:spacing w:line="300" w:lineRule="exact"/>
              <w:textAlignment w:val="center"/>
              <w:rPr>
                <w:rFonts w:ascii="Times New Roman" w:hAnsi="Times New Roman" w:eastAsia="宋体" w:cs="Times New Roman"/>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含</w:t>
            </w:r>
            <w:r>
              <w:rPr>
                <w:rFonts w:ascii="Times New Roman" w:hAnsi="Times New Roman" w:eastAsia="宋体" w:cs="Times New Roman"/>
                <w:snapToGrid w:val="0"/>
                <w:color w:val="000000"/>
                <w:kern w:val="0"/>
                <w:sz w:val="22"/>
                <w:szCs w:val="22"/>
                <w:lang w:bidi="ar"/>
              </w:rPr>
              <w:t>NO</w:t>
            </w:r>
            <w:r>
              <w:rPr>
                <w:rFonts w:hint="eastAsia" w:ascii="方正仿宋_GBK" w:hAnsi="方正仿宋_GBK" w:eastAsia="方正仿宋_GBK" w:cs="方正仿宋_GBK"/>
                <w:snapToGrid w:val="0"/>
                <w:color w:val="000000"/>
                <w:kern w:val="0"/>
                <w:sz w:val="22"/>
                <w:szCs w:val="22"/>
                <w:lang w:bidi="ar"/>
              </w:rPr>
              <w:t>气体及吸入</w:t>
            </w:r>
            <w:r>
              <w:rPr>
                <w:rFonts w:ascii="Times New Roman" w:hAnsi="Times New Roman" w:eastAsia="宋体" w:cs="Times New Roman"/>
                <w:snapToGrid w:val="0"/>
                <w:color w:val="000000"/>
                <w:kern w:val="0"/>
                <w:sz w:val="22"/>
                <w:szCs w:val="22"/>
                <w:lang w:bidi="ar"/>
              </w:rPr>
              <w:t>NO</w:t>
            </w:r>
            <w:r>
              <w:rPr>
                <w:rFonts w:hint="eastAsia" w:ascii="方正仿宋_GBK" w:hAnsi="方正仿宋_GBK" w:eastAsia="方正仿宋_GBK" w:cs="方正仿宋_GBK"/>
                <w:snapToGrid w:val="0"/>
                <w:color w:val="000000"/>
                <w:kern w:val="0"/>
                <w:sz w:val="22"/>
                <w:szCs w:val="22"/>
                <w:lang w:bidi="ar"/>
              </w:rPr>
              <w:t>监护；不含心电监护及呼吸机</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A8BB">
            <w:pPr>
              <w:spacing w:line="300" w:lineRule="exact"/>
              <w:rPr>
                <w:rFonts w:ascii="Times New Roman" w:hAnsi="Times New Roman" w:eastAsia="宋体" w:cs="Times New Roman"/>
                <w:snapToGrid w:val="0"/>
                <w:color w:val="000000"/>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F492">
            <w:pPr>
              <w:spacing w:line="300" w:lineRule="exact"/>
              <w:jc w:val="center"/>
              <w:textAlignment w:val="center"/>
              <w:rPr>
                <w:rFonts w:ascii="Times New Roman" w:hAnsi="Times New Roman" w:eastAsia="宋体" w:cs="Times New Roman"/>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小时</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B0E64">
            <w:pPr>
              <w:spacing w:line="300" w:lineRule="exact"/>
              <w:rPr>
                <w:rFonts w:ascii="Times New Roman" w:hAnsi="Times New Roman" w:eastAsia="宋体" w:cs="Times New Roman"/>
                <w:snapToGrid w:val="0"/>
                <w:color w:val="000000"/>
                <w:sz w:val="22"/>
                <w:szCs w:val="22"/>
              </w:rPr>
            </w:pPr>
          </w:p>
        </w:tc>
      </w:tr>
      <w:tr w14:paraId="72625976">
        <w:tblPrEx>
          <w:tblCellMar>
            <w:top w:w="0" w:type="dxa"/>
            <w:left w:w="108" w:type="dxa"/>
            <w:bottom w:w="0" w:type="dxa"/>
            <w:right w:w="108" w:type="dxa"/>
          </w:tblCellMar>
        </w:tblPrEx>
        <w:trPr>
          <w:trHeight w:val="1045"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FB29D5">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320500001-c</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D85E8">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定量冠脉血流分数检查术</w:t>
            </w:r>
            <w:r>
              <w:rPr>
                <w:rFonts w:hint="eastAsia" w:ascii="Times New Roman" w:hAnsi="Times New Roman" w:eastAsia="宋体" w:cs="Times New Roman"/>
                <w:snapToGrid w:val="0"/>
                <w:color w:val="000000"/>
                <w:kern w:val="0"/>
                <w:sz w:val="22"/>
                <w:szCs w:val="22"/>
                <w:lang w:bidi="ar"/>
              </w:rPr>
              <w:t>（</w:t>
            </w:r>
            <w:r>
              <w:rPr>
                <w:rFonts w:ascii="Times New Roman" w:hAnsi="Times New Roman" w:eastAsia="宋体" w:cs="Times New Roman"/>
                <w:snapToGrid w:val="0"/>
                <w:color w:val="000000"/>
                <w:kern w:val="0"/>
                <w:sz w:val="22"/>
                <w:szCs w:val="22"/>
                <w:lang w:bidi="ar"/>
              </w:rPr>
              <w:t>QFR</w:t>
            </w:r>
            <w:r>
              <w:rPr>
                <w:rFonts w:hint="eastAsia" w:ascii="Times New Roman" w:hAnsi="Times New Roman" w:eastAsia="宋体" w:cs="Times New Roman"/>
                <w:snapToGrid w:val="0"/>
                <w:color w:val="000000"/>
                <w:kern w:val="0"/>
                <w:sz w:val="22"/>
                <w:szCs w:val="22"/>
                <w:lang w:bidi="ar"/>
              </w:rPr>
              <w:t>）</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C2B8E">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不含监护；对靶血管进行三维重建与血流动力学计算，分别获得靶血管、靶病变的定量血流分数、测量并计算病变长度、近端和远端参考管腔直径、病变的最佳造影投照体位等</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DAEDA">
            <w:pPr>
              <w:spacing w:line="300" w:lineRule="exact"/>
              <w:rPr>
                <w:rFonts w:ascii="Times New Roman" w:hAnsi="Times New Roman" w:eastAsia="宋体" w:cs="Times New Roman"/>
                <w:snapToGrid w:val="0"/>
                <w:color w:val="000000"/>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9E1D8B">
            <w:pPr>
              <w:spacing w:line="300" w:lineRule="exact"/>
              <w:jc w:val="center"/>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35E08">
            <w:pPr>
              <w:spacing w:line="300" w:lineRule="exact"/>
              <w:rPr>
                <w:rFonts w:ascii="Times New Roman" w:hAnsi="Times New Roman" w:eastAsia="宋体" w:cs="Times New Roman"/>
                <w:snapToGrid w:val="0"/>
                <w:color w:val="000000"/>
                <w:sz w:val="22"/>
                <w:szCs w:val="22"/>
              </w:rPr>
            </w:pPr>
          </w:p>
        </w:tc>
      </w:tr>
      <w:tr w14:paraId="132697A3">
        <w:tblPrEx>
          <w:tblCellMar>
            <w:top w:w="0" w:type="dxa"/>
            <w:left w:w="108" w:type="dxa"/>
            <w:bottom w:w="0" w:type="dxa"/>
            <w:right w:w="108" w:type="dxa"/>
          </w:tblCellMar>
        </w:tblPrEx>
        <w:trPr>
          <w:trHeight w:val="665"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EC60E7">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33-p</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35DB2">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双极超声双输出辅助操作加收</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7AB20">
            <w:pPr>
              <w:spacing w:line="300" w:lineRule="exact"/>
              <w:rPr>
                <w:rFonts w:ascii="Times New Roman" w:hAnsi="Times New Roman" w:eastAsia="宋体" w:cs="Times New Roman"/>
                <w:snapToGrid w:val="0"/>
                <w:color w:val="000000"/>
                <w:sz w:val="22"/>
                <w:szCs w:val="22"/>
              </w:rPr>
            </w:pP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B387F">
            <w:pPr>
              <w:spacing w:line="300" w:lineRule="exact"/>
              <w:textAlignment w:val="center"/>
              <w:rPr>
                <w:rFonts w:ascii="Times New Roman" w:hAnsi="Times New Roman" w:eastAsia="宋体" w:cs="Times New Roman"/>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刀头（由病人自愿选择）</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BA222">
            <w:pPr>
              <w:spacing w:line="300" w:lineRule="exact"/>
              <w:jc w:val="center"/>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小时</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1E22B">
            <w:pPr>
              <w:spacing w:line="300" w:lineRule="exact"/>
              <w:rPr>
                <w:rFonts w:ascii="Times New Roman" w:hAnsi="Times New Roman" w:eastAsia="宋体" w:cs="Times New Roman"/>
                <w:snapToGrid w:val="0"/>
                <w:color w:val="000000"/>
                <w:sz w:val="22"/>
                <w:szCs w:val="22"/>
              </w:rPr>
            </w:pPr>
          </w:p>
        </w:tc>
      </w:tr>
      <w:tr w14:paraId="68B7DC74">
        <w:tblPrEx>
          <w:tblCellMar>
            <w:top w:w="0" w:type="dxa"/>
            <w:left w:w="108" w:type="dxa"/>
            <w:bottom w:w="0" w:type="dxa"/>
            <w:right w:w="108" w:type="dxa"/>
          </w:tblCellMar>
        </w:tblPrEx>
        <w:trPr>
          <w:trHeight w:val="51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580FD">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33-q</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F6447">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复杂器官三维可视化重建</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D00F7">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不含影像检查</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9A6E7">
            <w:pPr>
              <w:spacing w:line="300" w:lineRule="exact"/>
              <w:rPr>
                <w:rFonts w:ascii="Times New Roman" w:hAnsi="Times New Roman" w:eastAsia="宋体" w:cs="Times New Roman"/>
                <w:snapToGrid w:val="0"/>
                <w:color w:val="000000"/>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F74E8">
            <w:pPr>
              <w:spacing w:line="300" w:lineRule="exact"/>
              <w:jc w:val="center"/>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部位</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7B052">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限三级医疗机构开展，用于复杂的肝脏、胰腺手术，头颈部、胸部、腹部肿瘤手术</w:t>
            </w:r>
          </w:p>
        </w:tc>
      </w:tr>
      <w:tr w14:paraId="15229EBE">
        <w:tblPrEx>
          <w:tblCellMar>
            <w:top w:w="0" w:type="dxa"/>
            <w:left w:w="108" w:type="dxa"/>
            <w:bottom w:w="0" w:type="dxa"/>
            <w:right w:w="108" w:type="dxa"/>
          </w:tblCellMar>
        </w:tblPrEx>
        <w:trPr>
          <w:trHeight w:val="51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4237C">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33-s</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2310C">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高清</w:t>
            </w:r>
            <w:r>
              <w:rPr>
                <w:rFonts w:ascii="Times New Roman" w:hAnsi="Times New Roman" w:eastAsia="宋体" w:cs="Times New Roman"/>
                <w:snapToGrid w:val="0"/>
                <w:color w:val="000000"/>
                <w:kern w:val="0"/>
                <w:sz w:val="22"/>
                <w:szCs w:val="22"/>
                <w:lang w:bidi="ar"/>
              </w:rPr>
              <w:t>3D</w:t>
            </w:r>
            <w:r>
              <w:rPr>
                <w:rFonts w:ascii="方正仿宋_GBK" w:hAnsi="方正仿宋_GBK" w:eastAsia="方正仿宋_GBK" w:cs="方正仿宋_GBK"/>
                <w:snapToGrid w:val="0"/>
                <w:color w:val="000000"/>
                <w:kern w:val="0"/>
                <w:sz w:val="22"/>
                <w:szCs w:val="22"/>
                <w:lang w:bidi="ar"/>
              </w:rPr>
              <w:t>腹腔镜加收</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A97FD">
            <w:pPr>
              <w:spacing w:line="300" w:lineRule="exact"/>
              <w:rPr>
                <w:rFonts w:ascii="Times New Roman" w:hAnsi="Times New Roman" w:eastAsia="宋体" w:cs="Times New Roman"/>
                <w:snapToGrid w:val="0"/>
                <w:color w:val="000000"/>
                <w:sz w:val="22"/>
                <w:szCs w:val="22"/>
              </w:rPr>
            </w:pP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52F07">
            <w:pPr>
              <w:spacing w:line="300" w:lineRule="exact"/>
              <w:textAlignment w:val="center"/>
              <w:rPr>
                <w:rFonts w:ascii="Times New Roman" w:hAnsi="Times New Roman" w:eastAsia="宋体" w:cs="Times New Roman"/>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一次性使用无菌镜鞘</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D2F40">
            <w:pPr>
              <w:spacing w:line="300" w:lineRule="exact"/>
              <w:jc w:val="center"/>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4E97F">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不得与</w:t>
            </w:r>
            <w:r>
              <w:rPr>
                <w:rFonts w:ascii="Times New Roman" w:hAnsi="Times New Roman" w:eastAsia="宋体" w:cs="Times New Roman"/>
                <w:snapToGrid w:val="0"/>
                <w:color w:val="000000"/>
                <w:kern w:val="0"/>
                <w:sz w:val="22"/>
                <w:szCs w:val="22"/>
                <w:lang w:bidi="ar"/>
              </w:rPr>
              <w:t>33-a</w:t>
            </w:r>
            <w:r>
              <w:rPr>
                <w:rFonts w:ascii="方正仿宋_GBK" w:hAnsi="方正仿宋_GBK" w:eastAsia="方正仿宋_GBK" w:cs="方正仿宋_GBK"/>
                <w:snapToGrid w:val="0"/>
                <w:color w:val="000000"/>
                <w:kern w:val="0"/>
                <w:sz w:val="22"/>
                <w:szCs w:val="22"/>
                <w:lang w:bidi="ar"/>
              </w:rPr>
              <w:t>同时收取</w:t>
            </w:r>
          </w:p>
        </w:tc>
      </w:tr>
      <w:tr w14:paraId="3C864C4C">
        <w:tblPrEx>
          <w:tblCellMar>
            <w:top w:w="0" w:type="dxa"/>
            <w:left w:w="108" w:type="dxa"/>
            <w:bottom w:w="0" w:type="dxa"/>
            <w:right w:w="108" w:type="dxa"/>
          </w:tblCellMar>
        </w:tblPrEx>
        <w:trPr>
          <w:trHeight w:val="73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0D895">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330100001-a</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AC181">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口腔局麻计算机控制麻醉</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12A0F">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利用计算机精准控制麻醉</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AE79E">
            <w:pPr>
              <w:spacing w:line="300" w:lineRule="exact"/>
              <w:rPr>
                <w:rFonts w:ascii="Times New Roman" w:hAnsi="Times New Roman" w:eastAsia="宋体" w:cs="Times New Roman"/>
                <w:snapToGrid w:val="0"/>
                <w:color w:val="000000"/>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880BC">
            <w:pPr>
              <w:spacing w:line="300" w:lineRule="exact"/>
              <w:jc w:val="center"/>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7B507">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限口腔门诊使用</w:t>
            </w:r>
          </w:p>
        </w:tc>
      </w:tr>
      <w:tr w14:paraId="471B64A3">
        <w:tblPrEx>
          <w:tblCellMar>
            <w:top w:w="0" w:type="dxa"/>
            <w:left w:w="108" w:type="dxa"/>
            <w:bottom w:w="0" w:type="dxa"/>
            <w:right w:w="108" w:type="dxa"/>
          </w:tblCellMar>
        </w:tblPrEx>
        <w:trPr>
          <w:trHeight w:val="775"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AA2BC">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330100021</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323E4">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气囊压力连续监测和控制</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53003">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含连接管路</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925B5">
            <w:pPr>
              <w:spacing w:line="300" w:lineRule="exact"/>
              <w:textAlignment w:val="center"/>
              <w:rPr>
                <w:rFonts w:ascii="Times New Roman" w:hAnsi="Times New Roman" w:eastAsia="宋体" w:cs="Times New Roman"/>
                <w:snapToGrid w:val="0"/>
                <w:color w:val="000000"/>
                <w:sz w:val="22"/>
                <w:szCs w:val="22"/>
              </w:rPr>
            </w:pPr>
            <w:r>
              <w:rPr>
                <w:rFonts w:hint="eastAsia" w:ascii="方正仿宋_GBK" w:hAnsi="方正仿宋_GBK" w:eastAsia="方正仿宋_GBK" w:cs="方正仿宋_GBK"/>
                <w:snapToGrid w:val="0"/>
                <w:color w:val="000000"/>
                <w:kern w:val="0"/>
                <w:sz w:val="22"/>
                <w:szCs w:val="22"/>
                <w:lang w:bidi="ar"/>
              </w:rPr>
              <w:t>气囊监测管路</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F1FDD">
            <w:pPr>
              <w:spacing w:line="300" w:lineRule="exact"/>
              <w:jc w:val="center"/>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小时</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CE0DC">
            <w:pPr>
              <w:spacing w:line="300" w:lineRule="exact"/>
              <w:rPr>
                <w:rFonts w:ascii="Times New Roman" w:hAnsi="Times New Roman" w:eastAsia="宋体" w:cs="Times New Roman"/>
                <w:snapToGrid w:val="0"/>
                <w:color w:val="000000"/>
                <w:sz w:val="22"/>
                <w:szCs w:val="22"/>
              </w:rPr>
            </w:pPr>
          </w:p>
        </w:tc>
      </w:tr>
      <w:tr w14:paraId="53F92C03">
        <w:tblPrEx>
          <w:tblCellMar>
            <w:top w:w="0" w:type="dxa"/>
            <w:left w:w="108" w:type="dxa"/>
            <w:bottom w:w="0" w:type="dxa"/>
            <w:right w:w="108" w:type="dxa"/>
          </w:tblCellMar>
        </w:tblPrEx>
        <w:trPr>
          <w:trHeight w:val="68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0371B">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330604005-a</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41386">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微创复杂牙拔除术</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40396">
            <w:pPr>
              <w:spacing w:line="300" w:lineRule="exact"/>
              <w:rPr>
                <w:rFonts w:ascii="Times New Roman" w:hAnsi="Times New Roman" w:eastAsia="宋体" w:cs="Times New Roman"/>
                <w:snapToGrid w:val="0"/>
                <w:color w:val="000000"/>
                <w:sz w:val="22"/>
                <w:szCs w:val="22"/>
              </w:rPr>
            </w:pP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EC1E3">
            <w:pPr>
              <w:spacing w:line="300" w:lineRule="exact"/>
              <w:rPr>
                <w:rFonts w:ascii="Times New Roman" w:hAnsi="Times New Roman" w:eastAsia="宋体" w:cs="Times New Roman"/>
                <w:snapToGrid w:val="0"/>
                <w:color w:val="000000"/>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F7A8A">
            <w:pPr>
              <w:spacing w:line="300" w:lineRule="exact"/>
              <w:jc w:val="center"/>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每牙</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7CF26">
            <w:pPr>
              <w:spacing w:line="300" w:lineRule="exact"/>
              <w:rPr>
                <w:rFonts w:ascii="Times New Roman" w:hAnsi="Times New Roman" w:eastAsia="宋体" w:cs="Times New Roman"/>
                <w:snapToGrid w:val="0"/>
                <w:color w:val="000000"/>
                <w:sz w:val="22"/>
                <w:szCs w:val="22"/>
              </w:rPr>
            </w:pPr>
          </w:p>
        </w:tc>
      </w:tr>
      <w:tr w14:paraId="222EC2CE">
        <w:tblPrEx>
          <w:tblCellMar>
            <w:top w:w="0" w:type="dxa"/>
            <w:left w:w="108" w:type="dxa"/>
            <w:bottom w:w="0" w:type="dxa"/>
            <w:right w:w="108" w:type="dxa"/>
          </w:tblCellMar>
        </w:tblPrEx>
        <w:trPr>
          <w:trHeight w:val="1655"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6152E">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3308-a</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E6FB6">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微创侧切口体外循环手术加收</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D818F">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不含体外循环；患者左侧卧位，常规消毒皮肤，铺巾取右侧腋下后外侧切口经第四肋间进胸，切开、悬吊心包，取心包片戊二醛固定后留用右心耳注入肝素，</w:t>
            </w:r>
            <w:r>
              <w:rPr>
                <w:rFonts w:ascii="Times New Roman" w:hAnsi="Times New Roman" w:eastAsia="宋体" w:cs="Times New Roman"/>
                <w:snapToGrid w:val="0"/>
                <w:color w:val="000000"/>
                <w:kern w:val="0"/>
                <w:sz w:val="22"/>
                <w:szCs w:val="22"/>
                <w:lang w:bidi="ar"/>
              </w:rPr>
              <w:t>AO</w:t>
            </w:r>
            <w:r>
              <w:rPr>
                <w:rFonts w:ascii="方正仿宋_GBK" w:hAnsi="方正仿宋_GBK" w:eastAsia="方正仿宋_GBK" w:cs="方正仿宋_GBK"/>
                <w:snapToGrid w:val="0"/>
                <w:color w:val="000000"/>
                <w:kern w:val="0"/>
                <w:sz w:val="22"/>
                <w:szCs w:val="22"/>
                <w:lang w:bidi="ar"/>
              </w:rPr>
              <w:t>、</w:t>
            </w:r>
            <w:r>
              <w:rPr>
                <w:rFonts w:ascii="Times New Roman" w:hAnsi="Times New Roman" w:eastAsia="宋体" w:cs="Times New Roman"/>
                <w:snapToGrid w:val="0"/>
                <w:color w:val="000000"/>
                <w:kern w:val="0"/>
                <w:sz w:val="22"/>
                <w:szCs w:val="22"/>
                <w:lang w:bidi="ar"/>
              </w:rPr>
              <w:t>SVC</w:t>
            </w:r>
            <w:r>
              <w:rPr>
                <w:rFonts w:ascii="方正仿宋_GBK" w:hAnsi="方正仿宋_GBK" w:eastAsia="方正仿宋_GBK" w:cs="方正仿宋_GBK"/>
                <w:snapToGrid w:val="0"/>
                <w:color w:val="000000"/>
                <w:kern w:val="0"/>
                <w:sz w:val="22"/>
                <w:szCs w:val="22"/>
                <w:lang w:bidi="ar"/>
              </w:rPr>
              <w:t>、</w:t>
            </w:r>
            <w:r>
              <w:rPr>
                <w:rFonts w:ascii="Times New Roman" w:hAnsi="Times New Roman" w:eastAsia="宋体" w:cs="Times New Roman"/>
                <w:snapToGrid w:val="0"/>
                <w:color w:val="000000"/>
                <w:kern w:val="0"/>
                <w:sz w:val="22"/>
                <w:szCs w:val="22"/>
                <w:lang w:bidi="ar"/>
              </w:rPr>
              <w:t>IVC</w:t>
            </w:r>
            <w:r>
              <w:rPr>
                <w:rFonts w:ascii="方正仿宋_GBK" w:hAnsi="方正仿宋_GBK" w:eastAsia="方正仿宋_GBK" w:cs="方正仿宋_GBK"/>
                <w:snapToGrid w:val="0"/>
                <w:color w:val="000000"/>
                <w:kern w:val="0"/>
                <w:sz w:val="22"/>
                <w:szCs w:val="22"/>
                <w:lang w:bidi="ar"/>
              </w:rPr>
              <w:t>插管，建立体外循环，切开右心房，探查是否伴有其它畸形，补片缝合修补缺损，关闭切口，逐渐撤离体外循环，留置引流管，止血，</w:t>
            </w:r>
            <w:r>
              <w:rPr>
                <w:rFonts w:ascii="Times New Roman" w:hAnsi="Times New Roman" w:eastAsia="宋体" w:cs="Times New Roman"/>
                <w:snapToGrid w:val="0"/>
                <w:color w:val="000000"/>
                <w:kern w:val="0"/>
                <w:sz w:val="22"/>
                <w:szCs w:val="22"/>
                <w:lang w:bidi="ar"/>
              </w:rPr>
              <w:t>PDS</w:t>
            </w:r>
            <w:r>
              <w:rPr>
                <w:rFonts w:ascii="方正仿宋_GBK" w:hAnsi="方正仿宋_GBK" w:eastAsia="方正仿宋_GBK" w:cs="方正仿宋_GBK"/>
                <w:snapToGrid w:val="0"/>
                <w:color w:val="000000"/>
                <w:kern w:val="0"/>
                <w:sz w:val="22"/>
                <w:szCs w:val="22"/>
                <w:lang w:bidi="ar"/>
              </w:rPr>
              <w:t>关胸</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97298">
            <w:pPr>
              <w:spacing w:line="300" w:lineRule="exact"/>
              <w:rPr>
                <w:rFonts w:ascii="Times New Roman" w:hAnsi="Times New Roman" w:eastAsia="宋体" w:cs="Times New Roman"/>
                <w:snapToGrid w:val="0"/>
                <w:color w:val="000000"/>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F69E3">
            <w:pPr>
              <w:spacing w:line="300" w:lineRule="exact"/>
              <w:jc w:val="center"/>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12A71">
            <w:pPr>
              <w:spacing w:line="300" w:lineRule="exact"/>
              <w:rPr>
                <w:rFonts w:ascii="Times New Roman" w:hAnsi="Times New Roman" w:eastAsia="宋体" w:cs="Times New Roman"/>
                <w:snapToGrid w:val="0"/>
                <w:color w:val="000000"/>
                <w:sz w:val="22"/>
                <w:szCs w:val="22"/>
              </w:rPr>
            </w:pPr>
          </w:p>
        </w:tc>
      </w:tr>
      <w:tr w14:paraId="71FF0322">
        <w:tblPrEx>
          <w:tblCellMar>
            <w:top w:w="0" w:type="dxa"/>
            <w:left w:w="108" w:type="dxa"/>
            <w:bottom w:w="0" w:type="dxa"/>
            <w:right w:w="108" w:type="dxa"/>
          </w:tblCellMar>
        </w:tblPrEx>
        <w:trPr>
          <w:trHeight w:val="85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9C997">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331008033</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66145">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复发腹股沟疝修补术</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714C0">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各种原疝修补部位的瘢痕切除，原疝修补材料的拆除，腱膜部位瘢痕切除，疝环修补，以及各种方法的无张力充填或补片修补止血</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BD08A">
            <w:pPr>
              <w:spacing w:line="300" w:lineRule="exact"/>
              <w:rPr>
                <w:rFonts w:ascii="Times New Roman" w:hAnsi="Times New Roman" w:eastAsia="宋体" w:cs="Times New Roman"/>
                <w:snapToGrid w:val="0"/>
                <w:color w:val="000000"/>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5A3B1">
            <w:pPr>
              <w:spacing w:line="300" w:lineRule="exact"/>
              <w:jc w:val="center"/>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A6BBD">
            <w:pPr>
              <w:spacing w:line="300" w:lineRule="exact"/>
              <w:rPr>
                <w:rFonts w:ascii="Times New Roman" w:hAnsi="Times New Roman" w:eastAsia="宋体" w:cs="Times New Roman"/>
                <w:snapToGrid w:val="0"/>
                <w:color w:val="000000"/>
                <w:sz w:val="22"/>
                <w:szCs w:val="22"/>
              </w:rPr>
            </w:pPr>
          </w:p>
        </w:tc>
      </w:tr>
      <w:tr w14:paraId="204AF7D1">
        <w:tblPrEx>
          <w:tblCellMar>
            <w:top w:w="0" w:type="dxa"/>
            <w:left w:w="108" w:type="dxa"/>
            <w:bottom w:w="0" w:type="dxa"/>
            <w:right w:w="108" w:type="dxa"/>
          </w:tblCellMar>
        </w:tblPrEx>
        <w:trPr>
          <w:trHeight w:val="68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01410">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331201014</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F8BB2">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经尿道前列腺钬激光剜除术</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B79AA">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经尿道解剖性剜除增生的前列腺组织，推入膀胱后用刨削系统收获组织</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49F20">
            <w:pPr>
              <w:spacing w:line="300" w:lineRule="exact"/>
              <w:rPr>
                <w:rFonts w:ascii="Times New Roman" w:hAnsi="Times New Roman" w:eastAsia="宋体" w:cs="Times New Roman"/>
                <w:snapToGrid w:val="0"/>
                <w:color w:val="000000"/>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9CDAD">
            <w:pPr>
              <w:spacing w:line="300" w:lineRule="exact"/>
              <w:jc w:val="center"/>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C3BD5">
            <w:pPr>
              <w:spacing w:line="300" w:lineRule="exact"/>
              <w:rPr>
                <w:rFonts w:ascii="Times New Roman" w:hAnsi="Times New Roman" w:eastAsia="宋体" w:cs="Times New Roman"/>
                <w:snapToGrid w:val="0"/>
                <w:color w:val="000000"/>
                <w:sz w:val="22"/>
                <w:szCs w:val="22"/>
              </w:rPr>
            </w:pPr>
          </w:p>
        </w:tc>
      </w:tr>
      <w:tr w14:paraId="0480A9FC">
        <w:tblPrEx>
          <w:tblCellMar>
            <w:top w:w="0" w:type="dxa"/>
            <w:left w:w="108" w:type="dxa"/>
            <w:bottom w:w="0" w:type="dxa"/>
            <w:right w:w="108" w:type="dxa"/>
          </w:tblCellMar>
        </w:tblPrEx>
        <w:trPr>
          <w:trHeight w:val="68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CD2D2">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331523013</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3F861">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激光三维扫描使用加收</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B2EFA">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用于制作小型支具时前期肢体三维数据扫描采集</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4228C">
            <w:pPr>
              <w:spacing w:line="300" w:lineRule="exact"/>
              <w:rPr>
                <w:rFonts w:ascii="Times New Roman" w:hAnsi="Times New Roman" w:eastAsia="宋体" w:cs="Times New Roman"/>
                <w:snapToGrid w:val="0"/>
                <w:color w:val="000000"/>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D2E0A">
            <w:pPr>
              <w:spacing w:line="300" w:lineRule="exact"/>
              <w:jc w:val="center"/>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02DC3">
            <w:pPr>
              <w:spacing w:line="300" w:lineRule="exact"/>
              <w:rPr>
                <w:rFonts w:ascii="Times New Roman" w:hAnsi="Times New Roman" w:eastAsia="宋体" w:cs="Times New Roman"/>
                <w:snapToGrid w:val="0"/>
                <w:color w:val="000000"/>
                <w:sz w:val="22"/>
                <w:szCs w:val="22"/>
              </w:rPr>
            </w:pPr>
          </w:p>
        </w:tc>
      </w:tr>
      <w:tr w14:paraId="42562E00">
        <w:tblPrEx>
          <w:tblCellMar>
            <w:top w:w="0" w:type="dxa"/>
            <w:left w:w="108" w:type="dxa"/>
            <w:bottom w:w="0" w:type="dxa"/>
            <w:right w:w="108" w:type="dxa"/>
          </w:tblCellMar>
        </w:tblPrEx>
        <w:trPr>
          <w:trHeight w:val="68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DE795">
            <w:pPr>
              <w:spacing w:line="300" w:lineRule="exact"/>
              <w:textAlignment w:val="center"/>
              <w:rPr>
                <w:rFonts w:ascii="Times New Roman" w:hAnsi="Times New Roman" w:eastAsia="宋体" w:cs="Times New Roman"/>
                <w:snapToGrid w:val="0"/>
                <w:color w:val="000000"/>
                <w:sz w:val="22"/>
                <w:szCs w:val="22"/>
              </w:rPr>
            </w:pPr>
            <w:r>
              <w:rPr>
                <w:rFonts w:ascii="Times New Roman" w:hAnsi="Times New Roman" w:eastAsia="宋体" w:cs="Times New Roman"/>
                <w:snapToGrid w:val="0"/>
                <w:color w:val="000000"/>
                <w:kern w:val="0"/>
                <w:sz w:val="22"/>
                <w:szCs w:val="22"/>
                <w:lang w:bidi="ar"/>
              </w:rPr>
              <w:t>340100020-b</w:t>
            </w:r>
          </w:p>
        </w:tc>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846A6">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臭氧半身水疗</w:t>
            </w:r>
          </w:p>
        </w:tc>
        <w:tc>
          <w:tcPr>
            <w:tcW w:w="6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8D719">
            <w:pPr>
              <w:spacing w:line="300" w:lineRule="exact"/>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半身清洁，适当浓度的臭氧水，对靶部位淋洗、浸泡、湿敷治疗</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C9F16">
            <w:pPr>
              <w:spacing w:line="300" w:lineRule="exact"/>
              <w:rPr>
                <w:rFonts w:ascii="Times New Roman" w:hAnsi="Times New Roman" w:eastAsia="宋体" w:cs="Times New Roman"/>
                <w:snapToGrid w:val="0"/>
                <w:color w:val="000000"/>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28574">
            <w:pPr>
              <w:spacing w:line="300" w:lineRule="exact"/>
              <w:jc w:val="center"/>
              <w:textAlignment w:val="center"/>
              <w:rPr>
                <w:rFonts w:ascii="Times New Roman" w:hAnsi="Times New Roman" w:eastAsia="宋体" w:cs="Times New Roman"/>
                <w:snapToGrid w:val="0"/>
                <w:color w:val="000000"/>
                <w:sz w:val="22"/>
                <w:szCs w:val="22"/>
              </w:rPr>
            </w:pPr>
            <w:r>
              <w:rPr>
                <w:rFonts w:ascii="方正仿宋_GBK" w:hAnsi="方正仿宋_GBK" w:eastAsia="方正仿宋_GBK" w:cs="方正仿宋_GBK"/>
                <w:snapToGrid w:val="0"/>
                <w:color w:val="000000"/>
                <w:kern w:val="0"/>
                <w:sz w:val="22"/>
                <w:szCs w:val="22"/>
                <w:lang w:bidi="ar"/>
              </w:rPr>
              <w:t>次</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3C61B">
            <w:pPr>
              <w:spacing w:line="300" w:lineRule="exact"/>
              <w:rPr>
                <w:rFonts w:ascii="Times New Roman" w:hAnsi="Times New Roman" w:eastAsia="宋体" w:cs="Times New Roman"/>
                <w:snapToGrid w:val="0"/>
                <w:color w:val="000000"/>
                <w:sz w:val="22"/>
                <w:szCs w:val="22"/>
              </w:rPr>
            </w:pPr>
          </w:p>
        </w:tc>
      </w:tr>
    </w:tbl>
    <w:p w14:paraId="75F24DE0">
      <w:pPr>
        <w:spacing w:line="560" w:lineRule="exact"/>
        <w:rPr>
          <w:rFonts w:ascii="方正小标宋_GBK" w:hAnsi="方正小标宋_GBK" w:eastAsia="方正小标宋_GBK" w:cs="方正小标宋_GBK"/>
          <w:sz w:val="44"/>
          <w:szCs w:val="44"/>
        </w:rPr>
      </w:pPr>
    </w:p>
    <w:sectPr>
      <w:pgSz w:w="16838" w:h="11906" w:orient="landscape"/>
      <w:pgMar w:top="1417" w:right="1417" w:bottom="1134"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embedRegular r:id="rId1" w:fontKey="{5BB2484B-BE5B-40C9-8001-8A9207F380C6}"/>
  </w:font>
  <w:font w:name="方正黑体_GBK">
    <w:panose1 w:val="03000509000000000000"/>
    <w:charset w:val="86"/>
    <w:family w:val="script"/>
    <w:pitch w:val="default"/>
    <w:sig w:usb0="00000001" w:usb1="080E0000" w:usb2="00000000" w:usb3="00000000" w:csb0="00040000" w:csb1="00000000"/>
    <w:embedRegular r:id="rId2" w:fontKey="{AD5E7C44-C99D-44E0-B0DA-6195E2C833BA}"/>
  </w:font>
  <w:font w:name="方正小标宋_GBK">
    <w:panose1 w:val="03000509000000000000"/>
    <w:charset w:val="86"/>
    <w:family w:val="script"/>
    <w:pitch w:val="default"/>
    <w:sig w:usb0="00000001" w:usb1="080E0000" w:usb2="00000000" w:usb3="00000000" w:csb0="00040000" w:csb1="00000000"/>
    <w:embedRegular r:id="rId3" w:fontKey="{AC28E8BF-590A-4C1E-9E83-EAF5C4E91F1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6F759">
    <w:pPr>
      <w:spacing w:line="177" w:lineRule="auto"/>
      <w:ind w:left="8210"/>
      <w:rPr>
        <w:rFonts w:ascii="宋体" w:hAnsi="宋体" w:eastAsia="宋体" w:cs="宋体"/>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2898A0">
                          <w:pPr>
                            <w:pStyle w:val="4"/>
                            <w:rPr>
                              <w:rFonts w:ascii="Times New Roman" w:hAnsi="Times New Roman" w:cs="Times New Roman"/>
                              <w:sz w:val="30"/>
                              <w:szCs w:val="30"/>
                            </w:rPr>
                          </w:pPr>
                          <w:r>
                            <w:rPr>
                              <w:rFonts w:ascii="Times New Roman" w:hAnsi="Times New Roman" w:cs="Times New Roman"/>
                              <w:sz w:val="30"/>
                              <w:szCs w:val="30"/>
                            </w:rPr>
                            <w:t xml:space="preserve">— </w:t>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  \* MERGEFORMAT </w:instrText>
                          </w:r>
                          <w:r>
                            <w:rPr>
                              <w:rFonts w:ascii="Times New Roman" w:hAnsi="Times New Roman" w:cs="Times New Roman"/>
                              <w:sz w:val="30"/>
                              <w:szCs w:val="30"/>
                            </w:rPr>
                            <w:fldChar w:fldCharType="separate"/>
                          </w:r>
                          <w:r>
                            <w:rPr>
                              <w:rFonts w:ascii="Times New Roman" w:hAnsi="Times New Roman" w:cs="Times New Roman"/>
                              <w:sz w:val="30"/>
                              <w:szCs w:val="30"/>
                            </w:rPr>
                            <w:t>2</w:t>
                          </w:r>
                          <w:r>
                            <w:rPr>
                              <w:rFonts w:ascii="Times New Roman" w:hAnsi="Times New Roman" w:cs="Times New Roman"/>
                              <w:sz w:val="30"/>
                              <w:szCs w:val="30"/>
                            </w:rPr>
                            <w:fldChar w:fldCharType="end"/>
                          </w:r>
                          <w:r>
                            <w:rPr>
                              <w:rFonts w:ascii="Times New Roman" w:hAnsi="Times New Roman" w:cs="Times New Roman"/>
                              <w:sz w:val="30"/>
                              <w:szCs w:val="30"/>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72898A0">
                    <w:pPr>
                      <w:pStyle w:val="4"/>
                      <w:rPr>
                        <w:rFonts w:ascii="Times New Roman" w:hAnsi="Times New Roman" w:cs="Times New Roman"/>
                        <w:sz w:val="30"/>
                        <w:szCs w:val="30"/>
                      </w:rPr>
                    </w:pPr>
                    <w:r>
                      <w:rPr>
                        <w:rFonts w:ascii="Times New Roman" w:hAnsi="Times New Roman" w:cs="Times New Roman"/>
                        <w:sz w:val="30"/>
                        <w:szCs w:val="30"/>
                      </w:rPr>
                      <w:t xml:space="preserve">— </w:t>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  \* MERGEFORMAT </w:instrText>
                    </w:r>
                    <w:r>
                      <w:rPr>
                        <w:rFonts w:ascii="Times New Roman" w:hAnsi="Times New Roman" w:cs="Times New Roman"/>
                        <w:sz w:val="30"/>
                        <w:szCs w:val="30"/>
                      </w:rPr>
                      <w:fldChar w:fldCharType="separate"/>
                    </w:r>
                    <w:r>
                      <w:rPr>
                        <w:rFonts w:ascii="Times New Roman" w:hAnsi="Times New Roman" w:cs="Times New Roman"/>
                        <w:sz w:val="30"/>
                        <w:szCs w:val="30"/>
                      </w:rPr>
                      <w:t>2</w:t>
                    </w:r>
                    <w:r>
                      <w:rPr>
                        <w:rFonts w:ascii="Times New Roman" w:hAnsi="Times New Roman" w:cs="Times New Roman"/>
                        <w:sz w:val="30"/>
                        <w:szCs w:val="30"/>
                      </w:rPr>
                      <w:fldChar w:fldCharType="end"/>
                    </w:r>
                    <w:r>
                      <w:rPr>
                        <w:rFonts w:ascii="Times New Roman" w:hAnsi="Times New Roman" w:cs="Times New Roman"/>
                        <w:sz w:val="30"/>
                        <w:szCs w:val="3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kZDEyYjAxNDdiOTZhOTRmMWZmOTIxZWY4MWI0NDEifQ=="/>
  </w:docVars>
  <w:rsids>
    <w:rsidRoot w:val="7A3D23C3"/>
    <w:rsid w:val="007455EE"/>
    <w:rsid w:val="00851CFB"/>
    <w:rsid w:val="009463F6"/>
    <w:rsid w:val="02CA0C34"/>
    <w:rsid w:val="04C21DFD"/>
    <w:rsid w:val="05D15C72"/>
    <w:rsid w:val="08086C72"/>
    <w:rsid w:val="11DD4B31"/>
    <w:rsid w:val="14BD2115"/>
    <w:rsid w:val="1715719C"/>
    <w:rsid w:val="17C65D53"/>
    <w:rsid w:val="184F7A5C"/>
    <w:rsid w:val="1D37200B"/>
    <w:rsid w:val="23470AC0"/>
    <w:rsid w:val="26D7327E"/>
    <w:rsid w:val="274830E0"/>
    <w:rsid w:val="284F7498"/>
    <w:rsid w:val="29166E63"/>
    <w:rsid w:val="29B0447C"/>
    <w:rsid w:val="2E470C56"/>
    <w:rsid w:val="316B4522"/>
    <w:rsid w:val="31961BCC"/>
    <w:rsid w:val="325D0486"/>
    <w:rsid w:val="32FA17E1"/>
    <w:rsid w:val="37B929DC"/>
    <w:rsid w:val="389C30C1"/>
    <w:rsid w:val="391F11C7"/>
    <w:rsid w:val="399C1237"/>
    <w:rsid w:val="39D6018E"/>
    <w:rsid w:val="3A7F242F"/>
    <w:rsid w:val="3B1D688D"/>
    <w:rsid w:val="3BCD5648"/>
    <w:rsid w:val="3E6A0348"/>
    <w:rsid w:val="3F371568"/>
    <w:rsid w:val="40435171"/>
    <w:rsid w:val="40721FD0"/>
    <w:rsid w:val="42E02D91"/>
    <w:rsid w:val="4444070C"/>
    <w:rsid w:val="455D340B"/>
    <w:rsid w:val="463E2E2D"/>
    <w:rsid w:val="47FC1A46"/>
    <w:rsid w:val="48920A63"/>
    <w:rsid w:val="48970623"/>
    <w:rsid w:val="4B307356"/>
    <w:rsid w:val="4BDA141D"/>
    <w:rsid w:val="4DB1465E"/>
    <w:rsid w:val="4F175E5E"/>
    <w:rsid w:val="4F443E71"/>
    <w:rsid w:val="51AC0513"/>
    <w:rsid w:val="53E95F37"/>
    <w:rsid w:val="53F40077"/>
    <w:rsid w:val="574E404B"/>
    <w:rsid w:val="57610628"/>
    <w:rsid w:val="583F523B"/>
    <w:rsid w:val="599C7B83"/>
    <w:rsid w:val="5BB73D3C"/>
    <w:rsid w:val="5FF253C6"/>
    <w:rsid w:val="60895B9E"/>
    <w:rsid w:val="621D0CAF"/>
    <w:rsid w:val="64272530"/>
    <w:rsid w:val="677C6210"/>
    <w:rsid w:val="67806696"/>
    <w:rsid w:val="67AD5CE6"/>
    <w:rsid w:val="67B0620F"/>
    <w:rsid w:val="67C860D4"/>
    <w:rsid w:val="6954706E"/>
    <w:rsid w:val="69F13618"/>
    <w:rsid w:val="6ABA7C50"/>
    <w:rsid w:val="6B0871BA"/>
    <w:rsid w:val="6C14736E"/>
    <w:rsid w:val="6C5A1372"/>
    <w:rsid w:val="6D964FF0"/>
    <w:rsid w:val="6FA4239E"/>
    <w:rsid w:val="71AD37BF"/>
    <w:rsid w:val="79850930"/>
    <w:rsid w:val="799F7E92"/>
    <w:rsid w:val="7A3D23C3"/>
    <w:rsid w:val="7B1E6802"/>
    <w:rsid w:val="7B2B36D6"/>
    <w:rsid w:val="7C1E6823"/>
    <w:rsid w:val="7CAF7DEB"/>
    <w:rsid w:val="7EC77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next w:val="1"/>
    <w:semiHidden/>
    <w:qFormat/>
    <w:uiPriority w:val="0"/>
    <w:rPr>
      <w:rFonts w:ascii="仿宋" w:hAnsi="仿宋" w:eastAsia="仿宋" w:cs="仿宋"/>
      <w:sz w:val="33"/>
      <w:szCs w:val="33"/>
      <w:lang w:eastAsia="en-US"/>
    </w:rPr>
  </w:style>
  <w:style w:type="paragraph" w:styleId="3">
    <w:name w:val="Balloon Text"/>
    <w:basedOn w:val="1"/>
    <w:link w:val="18"/>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widowControl/>
      <w:jc w:val="left"/>
    </w:pPr>
    <w:rPr>
      <w:rFonts w:hint="eastAsia" w:ascii="宋体" w:hAnsi="宋体"/>
      <w:sz w:val="24"/>
    </w:rPr>
  </w:style>
  <w:style w:type="character" w:customStyle="1" w:styleId="9">
    <w:name w:val="font31"/>
    <w:basedOn w:val="8"/>
    <w:qFormat/>
    <w:uiPriority w:val="0"/>
    <w:rPr>
      <w:rFonts w:ascii="黑体" w:hAnsi="宋体" w:eastAsia="黑体" w:cs="黑体"/>
      <w:color w:val="000000"/>
      <w:sz w:val="16"/>
      <w:szCs w:val="16"/>
      <w:u w:val="none"/>
    </w:rPr>
  </w:style>
  <w:style w:type="character" w:customStyle="1" w:styleId="10">
    <w:name w:val="font41"/>
    <w:basedOn w:val="8"/>
    <w:qFormat/>
    <w:uiPriority w:val="0"/>
    <w:rPr>
      <w:rFonts w:ascii="微软雅黑" w:hAnsi="微软雅黑" w:eastAsia="微软雅黑" w:cs="微软雅黑"/>
      <w:color w:val="000000"/>
      <w:sz w:val="16"/>
      <w:szCs w:val="16"/>
      <w:u w:val="none"/>
    </w:rPr>
  </w:style>
  <w:style w:type="character" w:customStyle="1" w:styleId="11">
    <w:name w:val="font51"/>
    <w:basedOn w:val="8"/>
    <w:qFormat/>
    <w:uiPriority w:val="0"/>
    <w:rPr>
      <w:rFonts w:hint="default" w:ascii="Times New Roman" w:hAnsi="Times New Roman" w:cs="Times New Roman"/>
      <w:color w:val="000000"/>
      <w:sz w:val="16"/>
      <w:szCs w:val="16"/>
      <w:u w:val="none"/>
    </w:rPr>
  </w:style>
  <w:style w:type="character" w:customStyle="1" w:styleId="12">
    <w:name w:val="font81"/>
    <w:basedOn w:val="8"/>
    <w:qFormat/>
    <w:uiPriority w:val="0"/>
    <w:rPr>
      <w:rFonts w:hint="eastAsia" w:ascii="宋体" w:hAnsi="宋体" w:eastAsia="宋体" w:cs="宋体"/>
      <w:color w:val="000000"/>
      <w:sz w:val="22"/>
      <w:szCs w:val="22"/>
      <w:u w:val="none"/>
    </w:rPr>
  </w:style>
  <w:style w:type="character" w:customStyle="1" w:styleId="13">
    <w:name w:val="font61"/>
    <w:basedOn w:val="8"/>
    <w:qFormat/>
    <w:uiPriority w:val="0"/>
    <w:rPr>
      <w:rFonts w:ascii="宋体" w:hAnsi="宋体" w:eastAsia="宋体" w:cs="宋体"/>
      <w:color w:val="000000"/>
      <w:sz w:val="20"/>
      <w:szCs w:val="20"/>
      <w:u w:val="none"/>
    </w:rPr>
  </w:style>
  <w:style w:type="character" w:customStyle="1" w:styleId="14">
    <w:name w:val="font71"/>
    <w:basedOn w:val="8"/>
    <w:qFormat/>
    <w:uiPriority w:val="0"/>
    <w:rPr>
      <w:rFonts w:hint="default" w:ascii="Times New Roman" w:hAnsi="Times New Roman" w:cs="Times New Roman"/>
      <w:color w:val="000000"/>
      <w:sz w:val="22"/>
      <w:szCs w:val="22"/>
      <w:u w:val="none"/>
    </w:rPr>
  </w:style>
  <w:style w:type="character" w:customStyle="1" w:styleId="15">
    <w:name w:val="font91"/>
    <w:basedOn w:val="8"/>
    <w:qFormat/>
    <w:uiPriority w:val="0"/>
    <w:rPr>
      <w:rFonts w:hint="eastAsia" w:ascii="方正仿宋_GBK" w:hAnsi="方正仿宋_GBK" w:eastAsia="方正仿宋_GBK" w:cs="方正仿宋_GBK"/>
      <w:color w:val="000000"/>
      <w:sz w:val="22"/>
      <w:szCs w:val="22"/>
      <w:u w:val="none"/>
    </w:rPr>
  </w:style>
  <w:style w:type="character" w:customStyle="1" w:styleId="16">
    <w:name w:val="font101"/>
    <w:basedOn w:val="8"/>
    <w:qFormat/>
    <w:uiPriority w:val="0"/>
    <w:rPr>
      <w:rFonts w:hint="default" w:ascii="Times New Roman" w:hAnsi="Times New Roman" w:cs="Times New Roman"/>
      <w:color w:val="000000"/>
      <w:sz w:val="22"/>
      <w:szCs w:val="22"/>
      <w:u w:val="none"/>
    </w:rPr>
  </w:style>
  <w:style w:type="character" w:customStyle="1" w:styleId="17">
    <w:name w:val="font21"/>
    <w:basedOn w:val="8"/>
    <w:qFormat/>
    <w:uiPriority w:val="0"/>
    <w:rPr>
      <w:rFonts w:hint="default" w:ascii="Times New Roman" w:hAnsi="Times New Roman" w:cs="Times New Roman"/>
      <w:color w:val="000000"/>
      <w:sz w:val="22"/>
      <w:szCs w:val="22"/>
      <w:u w:val="none"/>
    </w:rPr>
  </w:style>
  <w:style w:type="character" w:customStyle="1" w:styleId="18">
    <w:name w:val="批注框文本 Char"/>
    <w:basedOn w:val="8"/>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353C8B-BD1C-48A8-BBD4-8A36A9DE75B0}">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1544</Words>
  <Characters>2039</Characters>
  <Lines>87</Lines>
  <Paragraphs>55</Paragraphs>
  <TotalTime>25</TotalTime>
  <ScaleCrop>false</ScaleCrop>
  <LinksUpToDate>false</LinksUpToDate>
  <CharactersWithSpaces>2041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2024-04-11T06:23:00Z</dcterms:created>
  <dc:creator>三叶草</dc:creator>
  <cp:lastModifiedBy>W</cp:lastModifiedBy>
  <cp:lastPrinted>2025-07-10T01:44:00Z</cp:lastPrinted>
  <dcterms:modified xsi:type="dcterms:W3CDTF">2025-07-29T03:33:17Z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4F69C94E4CBE4989B20DB483D38BFA60_13</vt:lpwstr>
  </property>
  <property fmtid="{D5CDD505-2E9C-101B-9397-08002B2CF9AE}" pid="4" name="KSOTemplateDocerSaveRecord">
    <vt:lpwstr>eyJoZGlkIjoiNzU3NWI5ZjdjY2MzNTk3ODRiODZhYjUwOTYxYzI0MmQiLCJ1c2VySWQiOiIyNTYwNDA3NTEifQ==</vt:lpwstr>
  </property>
</Properties>
</file>